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8AAAF" w14:textId="77777777" w:rsidR="008E76DB" w:rsidRPr="008E76DB" w:rsidRDefault="00C21AB8" w:rsidP="00B87516">
      <w:pPr>
        <w:spacing w:line="276" w:lineRule="auto"/>
        <w:jc w:val="center"/>
        <w:rPr>
          <w:rFonts w:ascii="Barlow" w:hAnsi="Barlow"/>
          <w:b/>
          <w:sz w:val="40"/>
          <w:szCs w:val="40"/>
          <w:lang w:val="es-ES"/>
        </w:rPr>
      </w:pPr>
      <w:r>
        <w:rPr>
          <w:rFonts w:ascii="Barlow" w:hAnsi="Barlow"/>
          <w:b/>
          <w:sz w:val="40"/>
          <w:szCs w:val="40"/>
          <w:lang w:val="es-ES"/>
        </w:rPr>
        <w:t>Vithas Vigo se consolida como un centro de cirugía robótica de alta c</w:t>
      </w:r>
      <w:r w:rsidR="008E76DB">
        <w:rPr>
          <w:rFonts w:ascii="Barlow" w:hAnsi="Barlow"/>
          <w:b/>
          <w:sz w:val="40"/>
          <w:szCs w:val="40"/>
          <w:lang w:val="es-ES"/>
        </w:rPr>
        <w:t>omplejidad en cáncer colorrectal</w:t>
      </w:r>
    </w:p>
    <w:p w14:paraId="1C88D2B8" w14:textId="77777777" w:rsidR="00C21AB8" w:rsidRDefault="00C21AB8" w:rsidP="00B87516">
      <w:pPr>
        <w:pStyle w:val="Prrafodelista"/>
        <w:spacing w:line="276" w:lineRule="auto"/>
        <w:jc w:val="both"/>
        <w:rPr>
          <w:rFonts w:ascii="Barlow" w:hAnsi="Barlow"/>
          <w:b/>
          <w:sz w:val="22"/>
          <w:szCs w:val="22"/>
          <w:lang w:val="es-ES"/>
        </w:rPr>
      </w:pPr>
    </w:p>
    <w:p w14:paraId="480899D6" w14:textId="540C4BA5" w:rsidR="00ED42A9" w:rsidRDefault="00ED42A9" w:rsidP="00B87516">
      <w:pPr>
        <w:pStyle w:val="Prrafodelista"/>
        <w:numPr>
          <w:ilvl w:val="0"/>
          <w:numId w:val="9"/>
        </w:numPr>
        <w:spacing w:line="276" w:lineRule="auto"/>
        <w:jc w:val="both"/>
        <w:rPr>
          <w:rFonts w:ascii="Barlow" w:hAnsi="Barlow"/>
          <w:b/>
          <w:sz w:val="22"/>
          <w:szCs w:val="22"/>
          <w:lang w:val="es-ES"/>
        </w:rPr>
      </w:pPr>
      <w:r w:rsidRPr="00ED42A9">
        <w:rPr>
          <w:rFonts w:ascii="Barlow" w:hAnsi="Barlow"/>
          <w:b/>
          <w:sz w:val="22"/>
          <w:szCs w:val="22"/>
          <w:lang w:val="es-ES"/>
        </w:rPr>
        <w:t>Es</w:t>
      </w:r>
      <w:r w:rsidR="00EE4BCB">
        <w:rPr>
          <w:rFonts w:ascii="Barlow" w:hAnsi="Barlow"/>
          <w:b/>
          <w:sz w:val="22"/>
          <w:szCs w:val="22"/>
          <w:lang w:val="es-ES"/>
        </w:rPr>
        <w:t xml:space="preserve"> </w:t>
      </w:r>
      <w:r w:rsidRPr="00ED42A9">
        <w:rPr>
          <w:rFonts w:ascii="Barlow" w:hAnsi="Barlow"/>
          <w:b/>
          <w:sz w:val="22"/>
          <w:szCs w:val="22"/>
          <w:lang w:val="es-ES"/>
        </w:rPr>
        <w:t xml:space="preserve">el único </w:t>
      </w:r>
      <w:r>
        <w:rPr>
          <w:rFonts w:ascii="Barlow" w:hAnsi="Barlow"/>
          <w:b/>
          <w:sz w:val="22"/>
          <w:szCs w:val="22"/>
          <w:lang w:val="es-ES"/>
        </w:rPr>
        <w:t>hospital</w:t>
      </w:r>
      <w:r w:rsidRPr="00ED42A9">
        <w:rPr>
          <w:rFonts w:ascii="Barlow" w:hAnsi="Barlow"/>
          <w:b/>
          <w:sz w:val="22"/>
          <w:szCs w:val="22"/>
          <w:lang w:val="es-ES"/>
        </w:rPr>
        <w:t xml:space="preserve"> privado </w:t>
      </w:r>
      <w:r>
        <w:rPr>
          <w:rFonts w:ascii="Barlow" w:hAnsi="Barlow"/>
          <w:b/>
          <w:sz w:val="22"/>
          <w:szCs w:val="22"/>
          <w:lang w:val="es-ES"/>
        </w:rPr>
        <w:t>gallego</w:t>
      </w:r>
      <w:r w:rsidRPr="00ED42A9">
        <w:rPr>
          <w:rFonts w:ascii="Barlow" w:hAnsi="Barlow"/>
          <w:b/>
          <w:sz w:val="22"/>
          <w:szCs w:val="22"/>
          <w:lang w:val="es-ES"/>
        </w:rPr>
        <w:t xml:space="preserve"> que </w:t>
      </w:r>
      <w:r w:rsidR="00EE4BCB">
        <w:rPr>
          <w:rFonts w:ascii="Barlow" w:hAnsi="Barlow"/>
          <w:b/>
          <w:sz w:val="22"/>
          <w:szCs w:val="22"/>
          <w:lang w:val="es-ES"/>
        </w:rPr>
        <w:t>realiza</w:t>
      </w:r>
      <w:r w:rsidRPr="00ED42A9">
        <w:rPr>
          <w:rFonts w:ascii="Barlow" w:hAnsi="Barlow"/>
          <w:b/>
          <w:sz w:val="22"/>
          <w:szCs w:val="22"/>
          <w:lang w:val="es-ES"/>
        </w:rPr>
        <w:t xml:space="preserve"> </w:t>
      </w:r>
      <w:r w:rsidR="004E21BB">
        <w:rPr>
          <w:rFonts w:ascii="Barlow" w:hAnsi="Barlow"/>
          <w:b/>
          <w:sz w:val="22"/>
          <w:szCs w:val="22"/>
          <w:lang w:val="es-ES"/>
        </w:rPr>
        <w:t xml:space="preserve">resecciones robóticas de recto y </w:t>
      </w:r>
      <w:r w:rsidRPr="00ED42A9">
        <w:rPr>
          <w:rFonts w:ascii="Barlow" w:hAnsi="Barlow"/>
          <w:b/>
          <w:sz w:val="22"/>
          <w:szCs w:val="22"/>
          <w:lang w:val="es-ES"/>
        </w:rPr>
        <w:t>cirugía</w:t>
      </w:r>
      <w:r w:rsidR="004E21BB">
        <w:rPr>
          <w:rFonts w:ascii="Barlow" w:hAnsi="Barlow"/>
          <w:b/>
          <w:sz w:val="22"/>
          <w:szCs w:val="22"/>
          <w:lang w:val="es-ES"/>
        </w:rPr>
        <w:t>s</w:t>
      </w:r>
      <w:r w:rsidRPr="00ED42A9">
        <w:rPr>
          <w:rFonts w:ascii="Barlow" w:hAnsi="Barlow"/>
          <w:b/>
          <w:sz w:val="22"/>
          <w:szCs w:val="22"/>
          <w:lang w:val="es-ES"/>
        </w:rPr>
        <w:t xml:space="preserve"> </w:t>
      </w:r>
      <w:r>
        <w:rPr>
          <w:rFonts w:ascii="Barlow" w:hAnsi="Barlow"/>
          <w:b/>
          <w:sz w:val="22"/>
          <w:szCs w:val="22"/>
          <w:lang w:val="es-ES"/>
        </w:rPr>
        <w:t>transanal</w:t>
      </w:r>
      <w:r w:rsidR="00796BAE">
        <w:rPr>
          <w:rFonts w:ascii="Barlow" w:hAnsi="Barlow"/>
          <w:b/>
          <w:sz w:val="22"/>
          <w:szCs w:val="22"/>
          <w:lang w:val="es-ES"/>
        </w:rPr>
        <w:t xml:space="preserve"> </w:t>
      </w:r>
      <w:r w:rsidR="00C21AB8">
        <w:rPr>
          <w:rFonts w:ascii="Barlow" w:hAnsi="Barlow"/>
          <w:b/>
          <w:sz w:val="22"/>
          <w:szCs w:val="22"/>
          <w:lang w:val="es-ES"/>
        </w:rPr>
        <w:t xml:space="preserve">y </w:t>
      </w:r>
      <w:r w:rsidRPr="00ED42A9">
        <w:rPr>
          <w:rFonts w:ascii="Barlow" w:hAnsi="Barlow"/>
          <w:b/>
          <w:sz w:val="22"/>
          <w:szCs w:val="22"/>
          <w:lang w:val="es-ES"/>
        </w:rPr>
        <w:t xml:space="preserve">de suelo pélvico con </w:t>
      </w:r>
      <w:r w:rsidR="00C21AB8">
        <w:rPr>
          <w:rFonts w:ascii="Barlow" w:hAnsi="Barlow"/>
          <w:b/>
          <w:sz w:val="22"/>
          <w:szCs w:val="22"/>
          <w:lang w:val="es-ES"/>
        </w:rPr>
        <w:t xml:space="preserve">la asistencia de </w:t>
      </w:r>
      <w:r>
        <w:rPr>
          <w:rFonts w:ascii="Barlow" w:hAnsi="Barlow"/>
          <w:b/>
          <w:sz w:val="22"/>
          <w:szCs w:val="22"/>
          <w:lang w:val="es-ES"/>
        </w:rPr>
        <w:t>Da Vinci</w:t>
      </w:r>
      <w:r w:rsidRPr="00ED42A9">
        <w:rPr>
          <w:rFonts w:ascii="Barlow" w:hAnsi="Barlow"/>
          <w:b/>
          <w:sz w:val="22"/>
          <w:szCs w:val="22"/>
          <w:lang w:val="es-ES"/>
        </w:rPr>
        <w:t xml:space="preserve"> </w:t>
      </w:r>
    </w:p>
    <w:p w14:paraId="0D027B0A" w14:textId="77777777" w:rsidR="00131B91" w:rsidRDefault="00131B91" w:rsidP="00B87516">
      <w:pPr>
        <w:pStyle w:val="Prrafodelista"/>
        <w:spacing w:line="276" w:lineRule="auto"/>
        <w:jc w:val="both"/>
        <w:rPr>
          <w:rFonts w:ascii="Barlow" w:hAnsi="Barlow"/>
          <w:b/>
          <w:sz w:val="22"/>
          <w:szCs w:val="22"/>
          <w:lang w:val="es-ES"/>
        </w:rPr>
      </w:pPr>
    </w:p>
    <w:p w14:paraId="3336EF5F" w14:textId="79595902" w:rsidR="00ED42A9" w:rsidRPr="00ED42A9" w:rsidRDefault="008E76DB" w:rsidP="00B87516">
      <w:pPr>
        <w:pStyle w:val="Prrafodelista"/>
        <w:numPr>
          <w:ilvl w:val="0"/>
          <w:numId w:val="9"/>
        </w:numPr>
        <w:spacing w:line="276" w:lineRule="auto"/>
        <w:jc w:val="both"/>
        <w:rPr>
          <w:rFonts w:ascii="Barlow" w:hAnsi="Barlow"/>
          <w:b/>
          <w:sz w:val="22"/>
          <w:szCs w:val="22"/>
          <w:lang w:val="es-ES"/>
        </w:rPr>
      </w:pPr>
      <w:r>
        <w:rPr>
          <w:rFonts w:ascii="Barlow" w:hAnsi="Barlow"/>
          <w:b/>
          <w:sz w:val="22"/>
          <w:szCs w:val="22"/>
          <w:lang w:val="es-ES"/>
        </w:rPr>
        <w:t>Dispone de</w:t>
      </w:r>
      <w:r w:rsidR="00ED42A9" w:rsidRPr="00ED42A9">
        <w:rPr>
          <w:rFonts w:ascii="Barlow" w:hAnsi="Barlow"/>
          <w:b/>
          <w:sz w:val="22"/>
          <w:szCs w:val="22"/>
          <w:lang w:val="es-ES"/>
        </w:rPr>
        <w:t xml:space="preserve"> </w:t>
      </w:r>
      <w:r w:rsidR="00433F50">
        <w:rPr>
          <w:rFonts w:ascii="Barlow" w:hAnsi="Barlow"/>
          <w:b/>
          <w:sz w:val="22"/>
          <w:szCs w:val="22"/>
          <w:lang w:val="es-ES"/>
        </w:rPr>
        <w:t xml:space="preserve">cuatro cirujanos del aparato digestivo, </w:t>
      </w:r>
      <w:r w:rsidR="00C21AB8">
        <w:rPr>
          <w:rFonts w:ascii="Barlow" w:hAnsi="Barlow"/>
          <w:b/>
          <w:sz w:val="22"/>
          <w:szCs w:val="22"/>
          <w:lang w:val="es-ES"/>
        </w:rPr>
        <w:t xml:space="preserve">con entrenamiento avanzado </w:t>
      </w:r>
      <w:r w:rsidR="00131B91">
        <w:rPr>
          <w:rFonts w:ascii="Barlow" w:hAnsi="Barlow"/>
          <w:b/>
          <w:sz w:val="22"/>
          <w:szCs w:val="22"/>
          <w:lang w:val="es-ES"/>
        </w:rPr>
        <w:t xml:space="preserve">en </w:t>
      </w:r>
      <w:r w:rsidR="00C21AB8">
        <w:rPr>
          <w:rFonts w:ascii="Barlow" w:hAnsi="Barlow"/>
          <w:b/>
          <w:sz w:val="22"/>
          <w:szCs w:val="22"/>
          <w:lang w:val="es-ES"/>
        </w:rPr>
        <w:t>cirugía robótica</w:t>
      </w:r>
      <w:r w:rsidR="00433F50">
        <w:rPr>
          <w:rFonts w:ascii="Barlow" w:hAnsi="Barlow"/>
          <w:b/>
          <w:sz w:val="22"/>
          <w:szCs w:val="22"/>
          <w:lang w:val="es-ES"/>
        </w:rPr>
        <w:t>, tres de ellos especialistas en coloproctología</w:t>
      </w:r>
    </w:p>
    <w:p w14:paraId="5D89E6F4" w14:textId="77777777" w:rsidR="009F346C" w:rsidRPr="009F346C" w:rsidRDefault="009F346C" w:rsidP="00B87516">
      <w:pPr>
        <w:pStyle w:val="Prrafodelista"/>
        <w:spacing w:line="276" w:lineRule="auto"/>
        <w:jc w:val="both"/>
        <w:rPr>
          <w:rFonts w:ascii="Barlow" w:hAnsi="Barlow"/>
          <w:b/>
          <w:sz w:val="22"/>
          <w:szCs w:val="22"/>
          <w:lang w:val="es-ES"/>
        </w:rPr>
      </w:pPr>
    </w:p>
    <w:p w14:paraId="0E6DF782" w14:textId="77777777" w:rsidR="00623A48" w:rsidRPr="00623A48" w:rsidRDefault="00623A48" w:rsidP="00B87516">
      <w:pPr>
        <w:spacing w:line="276" w:lineRule="auto"/>
        <w:rPr>
          <w:rFonts w:ascii="Barlow" w:hAnsi="Barlow"/>
          <w:b/>
          <w:sz w:val="22"/>
          <w:szCs w:val="22"/>
          <w:lang w:val="es-ES"/>
        </w:rPr>
      </w:pPr>
    </w:p>
    <w:p w14:paraId="2BBCFA0A" w14:textId="3D0A0D19" w:rsidR="00627B6F" w:rsidRDefault="004B4E7B" w:rsidP="00B87516">
      <w:pPr>
        <w:spacing w:line="276" w:lineRule="auto"/>
        <w:jc w:val="both"/>
        <w:rPr>
          <w:rFonts w:ascii="Barlow" w:hAnsi="Barlow"/>
          <w:bCs/>
          <w:sz w:val="22"/>
          <w:szCs w:val="22"/>
          <w:lang w:val="es-ES"/>
        </w:rPr>
      </w:pPr>
      <w:r>
        <w:rPr>
          <w:rFonts w:ascii="Barlow" w:hAnsi="Barlow"/>
          <w:b/>
          <w:sz w:val="22"/>
          <w:szCs w:val="22"/>
          <w:lang w:val="es-ES"/>
        </w:rPr>
        <w:t>Vigo</w:t>
      </w:r>
      <w:r w:rsidR="00D11A83">
        <w:rPr>
          <w:rFonts w:ascii="Barlow" w:hAnsi="Barlow"/>
          <w:b/>
          <w:sz w:val="22"/>
          <w:szCs w:val="22"/>
          <w:lang w:val="es-ES"/>
        </w:rPr>
        <w:t xml:space="preserve">, </w:t>
      </w:r>
      <w:r w:rsidR="00282734">
        <w:rPr>
          <w:rFonts w:ascii="Barlow" w:hAnsi="Barlow"/>
          <w:b/>
          <w:sz w:val="22"/>
          <w:szCs w:val="22"/>
          <w:lang w:val="es-ES"/>
        </w:rPr>
        <w:t>13</w:t>
      </w:r>
      <w:r w:rsidR="00504AC5">
        <w:rPr>
          <w:rFonts w:ascii="Barlow" w:hAnsi="Barlow"/>
          <w:b/>
          <w:sz w:val="22"/>
          <w:szCs w:val="22"/>
          <w:lang w:val="es-ES"/>
        </w:rPr>
        <w:t xml:space="preserve"> </w:t>
      </w:r>
      <w:r w:rsidR="003C07F0">
        <w:rPr>
          <w:rFonts w:ascii="Barlow" w:hAnsi="Barlow"/>
          <w:b/>
          <w:sz w:val="22"/>
          <w:szCs w:val="22"/>
          <w:lang w:val="es-ES"/>
        </w:rPr>
        <w:t>de</w:t>
      </w:r>
      <w:r w:rsidR="00504AC5">
        <w:rPr>
          <w:rFonts w:ascii="Barlow" w:hAnsi="Barlow"/>
          <w:b/>
          <w:sz w:val="22"/>
          <w:szCs w:val="22"/>
          <w:lang w:val="es-ES"/>
        </w:rPr>
        <w:t xml:space="preserve"> </w:t>
      </w:r>
      <w:r w:rsidR="00605D0B">
        <w:rPr>
          <w:rFonts w:ascii="Barlow" w:hAnsi="Barlow"/>
          <w:b/>
          <w:sz w:val="22"/>
          <w:szCs w:val="22"/>
          <w:lang w:val="es-ES"/>
        </w:rPr>
        <w:t>julio</w:t>
      </w:r>
      <w:r w:rsidR="00DE0405">
        <w:rPr>
          <w:rFonts w:ascii="Barlow" w:hAnsi="Barlow"/>
          <w:b/>
          <w:sz w:val="22"/>
          <w:szCs w:val="22"/>
          <w:lang w:val="es-ES"/>
        </w:rPr>
        <w:t xml:space="preserve"> </w:t>
      </w:r>
      <w:r w:rsidR="00D11A83">
        <w:rPr>
          <w:rFonts w:ascii="Barlow" w:hAnsi="Barlow"/>
          <w:b/>
          <w:sz w:val="22"/>
          <w:szCs w:val="22"/>
          <w:lang w:val="es-ES"/>
        </w:rPr>
        <w:t>de 202</w:t>
      </w:r>
      <w:r w:rsidR="00A02E68">
        <w:rPr>
          <w:rFonts w:ascii="Barlow" w:hAnsi="Barlow"/>
          <w:b/>
          <w:sz w:val="22"/>
          <w:szCs w:val="22"/>
          <w:lang w:val="es-ES"/>
        </w:rPr>
        <w:t>6</w:t>
      </w:r>
      <w:r w:rsidR="00367F2B" w:rsidRPr="00367F2B">
        <w:rPr>
          <w:rFonts w:ascii="Barlow" w:hAnsi="Barlow"/>
          <w:bCs/>
          <w:sz w:val="22"/>
          <w:szCs w:val="22"/>
          <w:lang w:val="es-ES"/>
        </w:rPr>
        <w:t>.</w:t>
      </w:r>
      <w:r w:rsidR="00D11A83">
        <w:rPr>
          <w:rFonts w:ascii="Barlow" w:hAnsi="Barlow"/>
          <w:bCs/>
          <w:sz w:val="22"/>
          <w:szCs w:val="22"/>
          <w:lang w:val="es-ES"/>
        </w:rPr>
        <w:t>-</w:t>
      </w:r>
      <w:r w:rsidR="00F71B1B">
        <w:rPr>
          <w:rFonts w:ascii="Barlow" w:hAnsi="Barlow"/>
          <w:bCs/>
          <w:sz w:val="22"/>
          <w:szCs w:val="22"/>
          <w:lang w:val="es-ES"/>
        </w:rPr>
        <w:t xml:space="preserve"> </w:t>
      </w:r>
      <w:r w:rsidR="00EC7E00">
        <w:rPr>
          <w:rFonts w:ascii="Barlow" w:hAnsi="Barlow"/>
          <w:bCs/>
          <w:sz w:val="22"/>
          <w:szCs w:val="22"/>
          <w:lang w:val="es-ES"/>
        </w:rPr>
        <w:t xml:space="preserve">Vithas Vigo </w:t>
      </w:r>
      <w:r w:rsidR="00C21AB8">
        <w:rPr>
          <w:rFonts w:ascii="Barlow" w:hAnsi="Barlow"/>
          <w:bCs/>
          <w:sz w:val="22"/>
          <w:szCs w:val="22"/>
          <w:lang w:val="es-ES"/>
        </w:rPr>
        <w:t>se ha consolidado como el</w:t>
      </w:r>
      <w:r w:rsidR="00EC7E00">
        <w:rPr>
          <w:rFonts w:ascii="Barlow" w:hAnsi="Barlow"/>
          <w:bCs/>
          <w:sz w:val="22"/>
          <w:szCs w:val="22"/>
          <w:lang w:val="es-ES"/>
        </w:rPr>
        <w:t xml:space="preserve"> único hospital privado de Galicia capaz </w:t>
      </w:r>
      <w:r w:rsidR="003444DE">
        <w:rPr>
          <w:rFonts w:ascii="Barlow" w:hAnsi="Barlow"/>
          <w:bCs/>
          <w:sz w:val="22"/>
          <w:szCs w:val="22"/>
          <w:lang w:val="es-ES"/>
        </w:rPr>
        <w:t xml:space="preserve">de realizar </w:t>
      </w:r>
      <w:r w:rsidR="009F346C">
        <w:rPr>
          <w:rFonts w:ascii="Barlow" w:hAnsi="Barlow"/>
          <w:bCs/>
          <w:sz w:val="22"/>
          <w:szCs w:val="22"/>
          <w:lang w:val="es-ES"/>
        </w:rPr>
        <w:t>cirugías robóticas</w:t>
      </w:r>
      <w:r w:rsidR="003444DE">
        <w:rPr>
          <w:rFonts w:ascii="Barlow" w:hAnsi="Barlow"/>
          <w:bCs/>
          <w:sz w:val="22"/>
          <w:szCs w:val="22"/>
          <w:lang w:val="es-ES"/>
        </w:rPr>
        <w:t xml:space="preserve"> de cáncer </w:t>
      </w:r>
      <w:r w:rsidR="00CE063B">
        <w:rPr>
          <w:rFonts w:ascii="Barlow" w:hAnsi="Barlow"/>
          <w:bCs/>
          <w:sz w:val="22"/>
          <w:szCs w:val="22"/>
          <w:lang w:val="es-ES"/>
        </w:rPr>
        <w:t xml:space="preserve">de colon y recto </w:t>
      </w:r>
      <w:r w:rsidR="003444DE">
        <w:rPr>
          <w:rFonts w:ascii="Barlow" w:hAnsi="Barlow"/>
          <w:bCs/>
          <w:sz w:val="22"/>
          <w:szCs w:val="22"/>
          <w:lang w:val="es-ES"/>
        </w:rPr>
        <w:t xml:space="preserve">de alta complejidad, al contar con </w:t>
      </w:r>
      <w:r w:rsidR="009F346C">
        <w:rPr>
          <w:rFonts w:ascii="Barlow" w:hAnsi="Barlow"/>
          <w:bCs/>
          <w:sz w:val="22"/>
          <w:szCs w:val="22"/>
          <w:lang w:val="es-ES"/>
        </w:rPr>
        <w:t xml:space="preserve">una plataforma robótica Da Vinci de última generación y </w:t>
      </w:r>
      <w:r w:rsidR="00CE063B">
        <w:rPr>
          <w:rFonts w:ascii="Barlow" w:hAnsi="Barlow"/>
          <w:bCs/>
          <w:sz w:val="22"/>
          <w:szCs w:val="22"/>
          <w:lang w:val="es-ES"/>
        </w:rPr>
        <w:t xml:space="preserve">un equipo de </w:t>
      </w:r>
      <w:r w:rsidR="00433F50">
        <w:rPr>
          <w:rFonts w:ascii="Barlow" w:hAnsi="Barlow"/>
          <w:bCs/>
          <w:sz w:val="22"/>
          <w:szCs w:val="22"/>
          <w:lang w:val="es-ES"/>
        </w:rPr>
        <w:t>cuatro</w:t>
      </w:r>
      <w:r w:rsidR="00CE063B">
        <w:rPr>
          <w:rFonts w:ascii="Barlow" w:hAnsi="Barlow"/>
          <w:bCs/>
          <w:sz w:val="22"/>
          <w:szCs w:val="22"/>
          <w:lang w:val="es-ES"/>
        </w:rPr>
        <w:t xml:space="preserve"> </w:t>
      </w:r>
      <w:r w:rsidR="003444DE">
        <w:rPr>
          <w:rFonts w:ascii="Barlow" w:hAnsi="Barlow"/>
          <w:bCs/>
          <w:sz w:val="22"/>
          <w:szCs w:val="22"/>
          <w:lang w:val="es-ES"/>
        </w:rPr>
        <w:t>cirujanos</w:t>
      </w:r>
      <w:r w:rsidR="00F06881">
        <w:rPr>
          <w:rFonts w:ascii="Barlow" w:hAnsi="Barlow"/>
          <w:bCs/>
          <w:sz w:val="22"/>
          <w:szCs w:val="22"/>
          <w:lang w:val="es-ES"/>
        </w:rPr>
        <w:t xml:space="preserve"> </w:t>
      </w:r>
      <w:r w:rsidR="001C7F26">
        <w:rPr>
          <w:rFonts w:ascii="Barlow" w:hAnsi="Barlow"/>
          <w:bCs/>
          <w:sz w:val="22"/>
          <w:szCs w:val="22"/>
          <w:lang w:val="es-ES"/>
        </w:rPr>
        <w:t>del</w:t>
      </w:r>
      <w:r w:rsidR="00F06D73">
        <w:rPr>
          <w:rFonts w:ascii="Barlow" w:hAnsi="Barlow"/>
          <w:bCs/>
          <w:sz w:val="22"/>
          <w:szCs w:val="22"/>
          <w:lang w:val="es-ES"/>
        </w:rPr>
        <w:t xml:space="preserve"> </w:t>
      </w:r>
      <w:r w:rsidR="00C63928">
        <w:rPr>
          <w:rFonts w:ascii="Barlow" w:hAnsi="Barlow"/>
          <w:bCs/>
          <w:sz w:val="22"/>
          <w:szCs w:val="22"/>
          <w:lang w:val="es-ES"/>
        </w:rPr>
        <w:t>aparato digestivo</w:t>
      </w:r>
      <w:r w:rsidR="001C7F26">
        <w:rPr>
          <w:rFonts w:ascii="Barlow" w:hAnsi="Barlow"/>
          <w:bCs/>
          <w:sz w:val="22"/>
          <w:szCs w:val="22"/>
          <w:lang w:val="es-ES"/>
        </w:rPr>
        <w:t xml:space="preserve"> con entrenamiento avanzado en cirugía robótica, tres de ellos con especialización en </w:t>
      </w:r>
      <w:r w:rsidR="00F06D73">
        <w:rPr>
          <w:rFonts w:ascii="Barlow" w:hAnsi="Barlow"/>
          <w:bCs/>
          <w:sz w:val="22"/>
          <w:szCs w:val="22"/>
          <w:lang w:val="es-ES"/>
        </w:rPr>
        <w:t>coloproctología</w:t>
      </w:r>
      <w:r w:rsidR="00282734">
        <w:rPr>
          <w:rFonts w:ascii="Barlow" w:hAnsi="Barlow"/>
          <w:bCs/>
          <w:sz w:val="22"/>
          <w:szCs w:val="22"/>
          <w:lang w:val="es-ES"/>
        </w:rPr>
        <w:t xml:space="preserve"> </w:t>
      </w:r>
      <w:r w:rsidR="00F06D73">
        <w:rPr>
          <w:rFonts w:ascii="Barlow" w:hAnsi="Barlow"/>
          <w:bCs/>
          <w:sz w:val="22"/>
          <w:szCs w:val="22"/>
          <w:lang w:val="es-ES"/>
        </w:rPr>
        <w:t xml:space="preserve"> (colon, recto y ano)</w:t>
      </w:r>
      <w:r w:rsidR="001C7F26">
        <w:rPr>
          <w:rFonts w:ascii="Barlow" w:hAnsi="Barlow"/>
          <w:bCs/>
          <w:sz w:val="22"/>
          <w:szCs w:val="22"/>
          <w:lang w:val="es-ES"/>
        </w:rPr>
        <w:t xml:space="preserve">. </w:t>
      </w:r>
    </w:p>
    <w:p w14:paraId="0BD113DF" w14:textId="77777777" w:rsidR="00C63928" w:rsidRDefault="00C63928" w:rsidP="00B87516">
      <w:pPr>
        <w:spacing w:line="276" w:lineRule="auto"/>
        <w:jc w:val="both"/>
        <w:rPr>
          <w:rFonts w:ascii="Barlow" w:hAnsi="Barlow"/>
          <w:bCs/>
          <w:sz w:val="22"/>
          <w:szCs w:val="22"/>
          <w:lang w:val="es-ES"/>
        </w:rPr>
      </w:pPr>
    </w:p>
    <w:p w14:paraId="6EF41B5D" w14:textId="49B8D387" w:rsidR="00627B6F" w:rsidRDefault="00A857CC" w:rsidP="00B87516">
      <w:pPr>
        <w:spacing w:line="276" w:lineRule="auto"/>
        <w:jc w:val="both"/>
        <w:rPr>
          <w:rFonts w:ascii="Barlow" w:hAnsi="Barlow"/>
          <w:bCs/>
          <w:sz w:val="22"/>
          <w:szCs w:val="22"/>
          <w:lang w:val="es-ES"/>
        </w:rPr>
      </w:pPr>
      <w:r>
        <w:rPr>
          <w:rFonts w:ascii="Barlow" w:hAnsi="Barlow"/>
          <w:bCs/>
          <w:sz w:val="22"/>
          <w:szCs w:val="22"/>
          <w:lang w:val="es-ES"/>
        </w:rPr>
        <w:t>En concreto, l</w:t>
      </w:r>
      <w:r w:rsidR="004E21BB">
        <w:rPr>
          <w:rFonts w:ascii="Barlow" w:hAnsi="Barlow"/>
          <w:bCs/>
          <w:sz w:val="22"/>
          <w:szCs w:val="22"/>
          <w:lang w:val="es-ES"/>
        </w:rPr>
        <w:t xml:space="preserve">a asistencia del robot </w:t>
      </w:r>
      <w:r w:rsidR="00716C06">
        <w:rPr>
          <w:rFonts w:ascii="Barlow" w:hAnsi="Barlow"/>
          <w:bCs/>
          <w:sz w:val="22"/>
          <w:szCs w:val="22"/>
          <w:lang w:val="es-ES"/>
        </w:rPr>
        <w:t xml:space="preserve">Da Vinci </w:t>
      </w:r>
      <w:r w:rsidR="001C7F26">
        <w:rPr>
          <w:rFonts w:ascii="Barlow" w:hAnsi="Barlow"/>
          <w:bCs/>
          <w:sz w:val="22"/>
          <w:szCs w:val="22"/>
          <w:lang w:val="es-ES"/>
        </w:rPr>
        <w:t xml:space="preserve">en el cáncer colorrectal </w:t>
      </w:r>
      <w:r w:rsidR="00716C06">
        <w:rPr>
          <w:rFonts w:ascii="Barlow" w:hAnsi="Barlow"/>
          <w:bCs/>
          <w:sz w:val="22"/>
          <w:szCs w:val="22"/>
          <w:lang w:val="es-ES"/>
        </w:rPr>
        <w:t xml:space="preserve">se convierte en diferencial, frente a otros abordajes convencionales, cuando el </w:t>
      </w:r>
      <w:r w:rsidR="001C7F26">
        <w:rPr>
          <w:rFonts w:ascii="Barlow" w:hAnsi="Barlow"/>
          <w:bCs/>
          <w:sz w:val="22"/>
          <w:szCs w:val="22"/>
          <w:lang w:val="es-ES"/>
        </w:rPr>
        <w:t>tumor</w:t>
      </w:r>
      <w:r w:rsidR="00716C06">
        <w:rPr>
          <w:rFonts w:ascii="Barlow" w:hAnsi="Barlow"/>
          <w:bCs/>
          <w:sz w:val="22"/>
          <w:szCs w:val="22"/>
          <w:lang w:val="es-ES"/>
        </w:rPr>
        <w:t xml:space="preserve"> se localiza en regiones anatómicas de difícil acceso, como el recto bajo, confinado en el interior de la pelvis</w:t>
      </w:r>
      <w:r>
        <w:rPr>
          <w:rFonts w:ascii="Barlow" w:hAnsi="Barlow"/>
          <w:bCs/>
          <w:sz w:val="22"/>
          <w:szCs w:val="22"/>
          <w:lang w:val="es-ES"/>
        </w:rPr>
        <w:t xml:space="preserve">. </w:t>
      </w:r>
      <w:r w:rsidR="008E76DB">
        <w:rPr>
          <w:rFonts w:ascii="Barlow" w:hAnsi="Barlow"/>
          <w:bCs/>
          <w:sz w:val="22"/>
          <w:szCs w:val="22"/>
          <w:lang w:val="es-ES"/>
        </w:rPr>
        <w:t>La</w:t>
      </w:r>
      <w:r w:rsidR="00FA4306">
        <w:rPr>
          <w:rFonts w:ascii="Barlow" w:hAnsi="Barlow"/>
          <w:bCs/>
          <w:sz w:val="22"/>
          <w:szCs w:val="22"/>
          <w:lang w:val="es-ES"/>
        </w:rPr>
        <w:t xml:space="preserve"> visión 3D y con diez aumentos </w:t>
      </w:r>
      <w:r w:rsidR="000025EE">
        <w:rPr>
          <w:rFonts w:ascii="Barlow" w:hAnsi="Barlow"/>
          <w:bCs/>
          <w:sz w:val="22"/>
          <w:szCs w:val="22"/>
          <w:lang w:val="es-ES"/>
        </w:rPr>
        <w:t xml:space="preserve">del Da Vinci </w:t>
      </w:r>
      <w:r w:rsidR="00FA4306">
        <w:rPr>
          <w:rFonts w:ascii="Barlow" w:hAnsi="Barlow"/>
          <w:bCs/>
          <w:sz w:val="22"/>
          <w:szCs w:val="22"/>
          <w:lang w:val="es-ES"/>
        </w:rPr>
        <w:t>aporta</w:t>
      </w:r>
      <w:r w:rsidR="00683AC3">
        <w:rPr>
          <w:rFonts w:ascii="Barlow" w:hAnsi="Barlow"/>
          <w:bCs/>
          <w:sz w:val="22"/>
          <w:szCs w:val="22"/>
          <w:lang w:val="es-ES"/>
        </w:rPr>
        <w:t xml:space="preserve"> al cirujano</w:t>
      </w:r>
      <w:r w:rsidR="008E76DB">
        <w:rPr>
          <w:rFonts w:ascii="Barlow" w:hAnsi="Barlow"/>
          <w:bCs/>
          <w:sz w:val="22"/>
          <w:szCs w:val="22"/>
          <w:lang w:val="es-ES"/>
        </w:rPr>
        <w:t xml:space="preserve"> el acceso,</w:t>
      </w:r>
      <w:r w:rsidR="00683AC3">
        <w:rPr>
          <w:rFonts w:ascii="Barlow" w:hAnsi="Barlow"/>
          <w:bCs/>
          <w:sz w:val="22"/>
          <w:szCs w:val="22"/>
          <w:lang w:val="es-ES"/>
        </w:rPr>
        <w:t xml:space="preserve"> </w:t>
      </w:r>
      <w:r w:rsidR="000025EE">
        <w:rPr>
          <w:rFonts w:ascii="Barlow" w:hAnsi="Barlow"/>
          <w:bCs/>
          <w:sz w:val="22"/>
          <w:szCs w:val="22"/>
          <w:lang w:val="es-ES"/>
        </w:rPr>
        <w:t xml:space="preserve">movilidad y </w:t>
      </w:r>
      <w:r w:rsidR="00851488">
        <w:rPr>
          <w:rFonts w:ascii="Barlow" w:hAnsi="Barlow"/>
          <w:bCs/>
          <w:sz w:val="22"/>
          <w:szCs w:val="22"/>
          <w:lang w:val="es-ES"/>
        </w:rPr>
        <w:t xml:space="preserve">precisión </w:t>
      </w:r>
      <w:r w:rsidR="00A6664C">
        <w:rPr>
          <w:rFonts w:ascii="Barlow" w:hAnsi="Barlow"/>
          <w:bCs/>
          <w:sz w:val="22"/>
          <w:szCs w:val="22"/>
          <w:lang w:val="es-ES"/>
        </w:rPr>
        <w:t xml:space="preserve">milimétrica </w:t>
      </w:r>
      <w:r w:rsidR="008E76DB">
        <w:rPr>
          <w:rFonts w:ascii="Barlow" w:hAnsi="Barlow"/>
          <w:bCs/>
          <w:sz w:val="22"/>
          <w:szCs w:val="22"/>
          <w:lang w:val="es-ES"/>
        </w:rPr>
        <w:t>para</w:t>
      </w:r>
      <w:r w:rsidR="00A6664C">
        <w:rPr>
          <w:rFonts w:ascii="Barlow" w:hAnsi="Barlow"/>
          <w:bCs/>
          <w:sz w:val="22"/>
          <w:szCs w:val="22"/>
          <w:lang w:val="es-ES"/>
        </w:rPr>
        <w:t xml:space="preserve"> la</w:t>
      </w:r>
      <w:r w:rsidR="00851488">
        <w:rPr>
          <w:rFonts w:ascii="Barlow" w:hAnsi="Barlow"/>
          <w:bCs/>
          <w:sz w:val="22"/>
          <w:szCs w:val="22"/>
          <w:lang w:val="es-ES"/>
        </w:rPr>
        <w:t xml:space="preserve"> extirpación del tumor</w:t>
      </w:r>
      <w:r w:rsidR="000025EE">
        <w:rPr>
          <w:rFonts w:ascii="Barlow" w:hAnsi="Barlow"/>
          <w:bCs/>
          <w:sz w:val="22"/>
          <w:szCs w:val="22"/>
          <w:lang w:val="es-ES"/>
        </w:rPr>
        <w:t>,</w:t>
      </w:r>
      <w:r w:rsidR="00A22BC3">
        <w:rPr>
          <w:rFonts w:ascii="Barlow" w:hAnsi="Barlow"/>
          <w:bCs/>
          <w:sz w:val="22"/>
          <w:szCs w:val="22"/>
          <w:lang w:val="es-ES"/>
        </w:rPr>
        <w:t xml:space="preserve"> con disecciones y</w:t>
      </w:r>
      <w:r w:rsidR="00851488">
        <w:rPr>
          <w:rFonts w:ascii="Barlow" w:hAnsi="Barlow"/>
          <w:bCs/>
          <w:sz w:val="22"/>
          <w:szCs w:val="22"/>
          <w:lang w:val="es-ES"/>
        </w:rPr>
        <w:t xml:space="preserve"> </w:t>
      </w:r>
      <w:r w:rsidR="00FA4306">
        <w:rPr>
          <w:rFonts w:ascii="Barlow" w:hAnsi="Barlow"/>
          <w:bCs/>
          <w:sz w:val="22"/>
          <w:szCs w:val="22"/>
          <w:lang w:val="es-ES"/>
        </w:rPr>
        <w:t xml:space="preserve">suturas de extrema finura, </w:t>
      </w:r>
      <w:r w:rsidR="000025EE">
        <w:rPr>
          <w:rFonts w:ascii="Barlow" w:hAnsi="Barlow"/>
          <w:bCs/>
          <w:sz w:val="22"/>
          <w:szCs w:val="22"/>
          <w:lang w:val="es-ES"/>
        </w:rPr>
        <w:t xml:space="preserve">que ayudan a preservar </w:t>
      </w:r>
      <w:r w:rsidR="00FA4306">
        <w:rPr>
          <w:rFonts w:ascii="Barlow" w:hAnsi="Barlow"/>
          <w:bCs/>
          <w:sz w:val="22"/>
          <w:szCs w:val="22"/>
          <w:lang w:val="es-ES"/>
        </w:rPr>
        <w:t xml:space="preserve">los tejidos sanos circundantes, nervios y vasos sanguíneos </w:t>
      </w:r>
      <w:r w:rsidR="008E76DB">
        <w:rPr>
          <w:rFonts w:ascii="Barlow" w:hAnsi="Barlow"/>
          <w:bCs/>
          <w:sz w:val="22"/>
          <w:szCs w:val="22"/>
          <w:lang w:val="es-ES"/>
        </w:rPr>
        <w:t>durante la</w:t>
      </w:r>
      <w:r w:rsidR="00851488">
        <w:rPr>
          <w:rFonts w:ascii="Barlow" w:hAnsi="Barlow"/>
          <w:bCs/>
          <w:sz w:val="22"/>
          <w:szCs w:val="22"/>
          <w:lang w:val="es-ES"/>
        </w:rPr>
        <w:t xml:space="preserve"> reconstrucción del tránsito intestinal</w:t>
      </w:r>
      <w:r w:rsidR="00A6664C">
        <w:rPr>
          <w:rFonts w:ascii="Barlow" w:hAnsi="Barlow"/>
          <w:bCs/>
          <w:sz w:val="22"/>
          <w:szCs w:val="22"/>
          <w:lang w:val="es-ES"/>
        </w:rPr>
        <w:t xml:space="preserve">. </w:t>
      </w:r>
      <w:r w:rsidR="00FA4306">
        <w:rPr>
          <w:rFonts w:ascii="Barlow" w:hAnsi="Barlow"/>
          <w:bCs/>
          <w:sz w:val="22"/>
          <w:szCs w:val="22"/>
          <w:lang w:val="es-ES"/>
        </w:rPr>
        <w:t>Esto se traduce en una mejora sustancial de</w:t>
      </w:r>
      <w:r w:rsidR="00516A04">
        <w:rPr>
          <w:rFonts w:ascii="Barlow" w:hAnsi="Barlow"/>
          <w:bCs/>
          <w:sz w:val="22"/>
          <w:szCs w:val="22"/>
          <w:lang w:val="es-ES"/>
        </w:rPr>
        <w:t xml:space="preserve"> la calidad de vida del paciente, </w:t>
      </w:r>
      <w:r w:rsidR="000025EE">
        <w:rPr>
          <w:rFonts w:ascii="Barlow" w:hAnsi="Barlow"/>
          <w:bCs/>
          <w:sz w:val="22"/>
          <w:szCs w:val="22"/>
          <w:lang w:val="es-ES"/>
        </w:rPr>
        <w:t>que</w:t>
      </w:r>
      <w:r w:rsidR="00683AC3">
        <w:rPr>
          <w:rFonts w:ascii="Barlow" w:hAnsi="Barlow"/>
          <w:bCs/>
          <w:sz w:val="22"/>
          <w:szCs w:val="22"/>
          <w:lang w:val="es-ES"/>
        </w:rPr>
        <w:t xml:space="preserve"> </w:t>
      </w:r>
      <w:r w:rsidR="00D30E49">
        <w:rPr>
          <w:rFonts w:ascii="Barlow" w:hAnsi="Barlow"/>
          <w:bCs/>
          <w:sz w:val="22"/>
          <w:szCs w:val="22"/>
          <w:lang w:val="es-ES"/>
        </w:rPr>
        <w:t xml:space="preserve">en muchos casos </w:t>
      </w:r>
      <w:r w:rsidR="00796BAE">
        <w:rPr>
          <w:rFonts w:ascii="Barlow" w:hAnsi="Barlow"/>
          <w:bCs/>
          <w:sz w:val="22"/>
          <w:szCs w:val="22"/>
          <w:lang w:val="es-ES"/>
        </w:rPr>
        <w:t>logra preservar sus</w:t>
      </w:r>
      <w:r w:rsidR="00851488">
        <w:rPr>
          <w:rFonts w:ascii="Barlow" w:hAnsi="Barlow"/>
          <w:bCs/>
          <w:sz w:val="22"/>
          <w:szCs w:val="22"/>
          <w:lang w:val="es-ES"/>
        </w:rPr>
        <w:t xml:space="preserve"> esfínteres y </w:t>
      </w:r>
      <w:r w:rsidR="00796BAE">
        <w:rPr>
          <w:rFonts w:ascii="Barlow" w:hAnsi="Barlow"/>
          <w:bCs/>
          <w:sz w:val="22"/>
          <w:szCs w:val="22"/>
          <w:lang w:val="es-ES"/>
        </w:rPr>
        <w:t xml:space="preserve">evitar </w:t>
      </w:r>
      <w:r>
        <w:rPr>
          <w:rFonts w:ascii="Barlow" w:hAnsi="Barlow"/>
          <w:bCs/>
          <w:sz w:val="22"/>
          <w:szCs w:val="22"/>
          <w:lang w:val="es-ES"/>
        </w:rPr>
        <w:t>la necesidad de</w:t>
      </w:r>
      <w:r w:rsidR="00851488">
        <w:rPr>
          <w:rFonts w:ascii="Barlow" w:hAnsi="Barlow"/>
          <w:bCs/>
          <w:sz w:val="22"/>
          <w:szCs w:val="22"/>
          <w:lang w:val="es-ES"/>
        </w:rPr>
        <w:t xml:space="preserve"> estomas y bolsas de colostomía definitivas</w:t>
      </w:r>
      <w:r w:rsidR="00516A04">
        <w:rPr>
          <w:rFonts w:ascii="Barlow" w:hAnsi="Barlow"/>
          <w:bCs/>
          <w:sz w:val="22"/>
          <w:szCs w:val="22"/>
          <w:lang w:val="es-ES"/>
        </w:rPr>
        <w:t>.</w:t>
      </w:r>
      <w:r w:rsidR="009C0D04">
        <w:rPr>
          <w:rFonts w:ascii="Barlow" w:hAnsi="Barlow"/>
          <w:bCs/>
          <w:sz w:val="22"/>
          <w:szCs w:val="22"/>
          <w:lang w:val="es-ES"/>
        </w:rPr>
        <w:t xml:space="preserve"> </w:t>
      </w:r>
    </w:p>
    <w:p w14:paraId="25CAB852" w14:textId="77777777" w:rsidR="002E7B6D" w:rsidRDefault="002E7B6D" w:rsidP="00B87516">
      <w:pPr>
        <w:spacing w:line="276" w:lineRule="auto"/>
        <w:jc w:val="both"/>
        <w:rPr>
          <w:rFonts w:ascii="Barlow" w:hAnsi="Barlow"/>
          <w:bCs/>
          <w:sz w:val="22"/>
          <w:szCs w:val="22"/>
          <w:lang w:val="es-ES"/>
        </w:rPr>
      </w:pPr>
    </w:p>
    <w:p w14:paraId="6D0DED3D" w14:textId="3EADBFC6" w:rsidR="00796BAE" w:rsidRDefault="00796BAE" w:rsidP="00B87516">
      <w:pPr>
        <w:spacing w:line="276" w:lineRule="auto"/>
        <w:jc w:val="both"/>
        <w:rPr>
          <w:rFonts w:ascii="Barlow" w:hAnsi="Barlow"/>
          <w:b/>
          <w:bCs/>
          <w:sz w:val="22"/>
          <w:szCs w:val="22"/>
          <w:lang w:val="es-ES"/>
        </w:rPr>
      </w:pPr>
      <w:r w:rsidRPr="00796BAE">
        <w:rPr>
          <w:rFonts w:ascii="Barlow" w:hAnsi="Barlow"/>
          <w:b/>
          <w:bCs/>
          <w:sz w:val="22"/>
          <w:szCs w:val="22"/>
          <w:lang w:val="es-ES"/>
        </w:rPr>
        <w:t xml:space="preserve">Pionero en aplicar la robótica en TAMIS y </w:t>
      </w:r>
      <w:r w:rsidR="00433F50">
        <w:rPr>
          <w:rFonts w:ascii="Barlow" w:hAnsi="Barlow"/>
          <w:b/>
          <w:bCs/>
          <w:sz w:val="22"/>
          <w:szCs w:val="22"/>
          <w:lang w:val="es-ES"/>
        </w:rPr>
        <w:t>en cirugía</w:t>
      </w:r>
      <w:r w:rsidR="0006716E">
        <w:rPr>
          <w:rFonts w:ascii="Barlow" w:hAnsi="Barlow"/>
          <w:b/>
          <w:bCs/>
          <w:sz w:val="22"/>
          <w:szCs w:val="22"/>
          <w:lang w:val="es-ES"/>
        </w:rPr>
        <w:t>s</w:t>
      </w:r>
      <w:r w:rsidR="00433F50">
        <w:rPr>
          <w:rFonts w:ascii="Barlow" w:hAnsi="Barlow"/>
          <w:b/>
          <w:bCs/>
          <w:sz w:val="22"/>
          <w:szCs w:val="22"/>
          <w:lang w:val="es-ES"/>
        </w:rPr>
        <w:t xml:space="preserve"> de </w:t>
      </w:r>
      <w:r w:rsidRPr="00796BAE">
        <w:rPr>
          <w:rFonts w:ascii="Barlow" w:hAnsi="Barlow"/>
          <w:b/>
          <w:bCs/>
          <w:sz w:val="22"/>
          <w:szCs w:val="22"/>
          <w:lang w:val="es-ES"/>
        </w:rPr>
        <w:t>suelo pélvico</w:t>
      </w:r>
    </w:p>
    <w:p w14:paraId="4A5339FE" w14:textId="77777777" w:rsidR="00796BAE" w:rsidRPr="00796BAE" w:rsidRDefault="00796BAE" w:rsidP="00B87516">
      <w:pPr>
        <w:spacing w:line="276" w:lineRule="auto"/>
        <w:jc w:val="both"/>
        <w:rPr>
          <w:rFonts w:ascii="Barlow" w:hAnsi="Barlow"/>
          <w:b/>
          <w:bCs/>
          <w:sz w:val="22"/>
          <w:szCs w:val="22"/>
          <w:lang w:val="es-ES"/>
        </w:rPr>
      </w:pPr>
    </w:p>
    <w:p w14:paraId="47CF165C" w14:textId="19265F3E" w:rsidR="00433F50" w:rsidRDefault="00635B17" w:rsidP="00B87516">
      <w:pPr>
        <w:spacing w:line="276" w:lineRule="auto"/>
        <w:jc w:val="both"/>
        <w:rPr>
          <w:rFonts w:ascii="Barlow" w:hAnsi="Barlow"/>
          <w:bCs/>
          <w:sz w:val="22"/>
          <w:szCs w:val="22"/>
          <w:lang w:val="es-ES"/>
        </w:rPr>
      </w:pPr>
      <w:r>
        <w:rPr>
          <w:rFonts w:ascii="Barlow" w:hAnsi="Barlow"/>
          <w:bCs/>
          <w:sz w:val="22"/>
          <w:szCs w:val="22"/>
          <w:lang w:val="es-ES"/>
        </w:rPr>
        <w:t>El hospital vigués</w:t>
      </w:r>
      <w:r w:rsidR="002E7B6D">
        <w:rPr>
          <w:rFonts w:ascii="Barlow" w:hAnsi="Barlow"/>
          <w:bCs/>
          <w:sz w:val="22"/>
          <w:szCs w:val="22"/>
          <w:lang w:val="es-ES"/>
        </w:rPr>
        <w:t xml:space="preserve"> es además pioner</w:t>
      </w:r>
      <w:r w:rsidR="001C7F26">
        <w:rPr>
          <w:rFonts w:ascii="Barlow" w:hAnsi="Barlow"/>
          <w:bCs/>
          <w:sz w:val="22"/>
          <w:szCs w:val="22"/>
          <w:lang w:val="es-ES"/>
        </w:rPr>
        <w:t>o</w:t>
      </w:r>
      <w:r w:rsidR="002E7B6D">
        <w:rPr>
          <w:rFonts w:ascii="Barlow" w:hAnsi="Barlow"/>
          <w:bCs/>
          <w:sz w:val="22"/>
          <w:szCs w:val="22"/>
          <w:lang w:val="es-ES"/>
        </w:rPr>
        <w:t xml:space="preserve"> en la sanidad privada gallega en </w:t>
      </w:r>
      <w:r w:rsidR="00A3615C">
        <w:rPr>
          <w:rFonts w:ascii="Barlow" w:hAnsi="Barlow"/>
          <w:bCs/>
          <w:sz w:val="22"/>
          <w:szCs w:val="22"/>
          <w:lang w:val="es-ES"/>
        </w:rPr>
        <w:t xml:space="preserve">aplicar la robótica a </w:t>
      </w:r>
      <w:r w:rsidR="00131626">
        <w:rPr>
          <w:rFonts w:ascii="Barlow" w:hAnsi="Barlow"/>
          <w:bCs/>
          <w:sz w:val="22"/>
          <w:szCs w:val="22"/>
          <w:lang w:val="es-ES"/>
        </w:rPr>
        <w:t xml:space="preserve">la </w:t>
      </w:r>
      <w:r w:rsidR="002E7B6D">
        <w:rPr>
          <w:rFonts w:ascii="Barlow" w:hAnsi="Barlow"/>
          <w:bCs/>
          <w:sz w:val="22"/>
          <w:szCs w:val="22"/>
          <w:lang w:val="es-ES"/>
        </w:rPr>
        <w:t>cirugía transanal en tumores de recto</w:t>
      </w:r>
      <w:r w:rsidR="00A3615C">
        <w:rPr>
          <w:rFonts w:ascii="Barlow" w:hAnsi="Barlow"/>
          <w:bCs/>
          <w:sz w:val="22"/>
          <w:szCs w:val="22"/>
          <w:lang w:val="es-ES"/>
        </w:rPr>
        <w:t xml:space="preserve">, conocida como </w:t>
      </w:r>
      <w:r w:rsidR="002E7B6D" w:rsidRPr="002E7B6D">
        <w:rPr>
          <w:rFonts w:ascii="Barlow" w:hAnsi="Barlow"/>
          <w:bCs/>
          <w:sz w:val="22"/>
          <w:szCs w:val="22"/>
          <w:lang w:val="es-ES"/>
        </w:rPr>
        <w:t>TAMIS (</w:t>
      </w:r>
      <w:r w:rsidR="008E76DB">
        <w:rPr>
          <w:rFonts w:ascii="Barlow" w:hAnsi="Barlow"/>
          <w:bCs/>
          <w:sz w:val="22"/>
          <w:szCs w:val="22"/>
          <w:lang w:val="es-ES"/>
        </w:rPr>
        <w:t>T</w:t>
      </w:r>
      <w:r w:rsidR="002E7B6D" w:rsidRPr="002E7B6D">
        <w:rPr>
          <w:rFonts w:ascii="Barlow" w:hAnsi="Barlow"/>
          <w:bCs/>
          <w:sz w:val="22"/>
          <w:szCs w:val="22"/>
          <w:lang w:val="es-ES"/>
        </w:rPr>
        <w:t>rans</w:t>
      </w:r>
      <w:r w:rsidR="002E7B6D">
        <w:rPr>
          <w:rFonts w:ascii="Barlow" w:hAnsi="Barlow"/>
          <w:bCs/>
          <w:sz w:val="22"/>
          <w:szCs w:val="22"/>
          <w:lang w:val="es-ES"/>
        </w:rPr>
        <w:t xml:space="preserve">anal </w:t>
      </w:r>
      <w:r w:rsidR="008E76DB">
        <w:rPr>
          <w:rFonts w:ascii="Barlow" w:hAnsi="Barlow"/>
          <w:bCs/>
          <w:sz w:val="22"/>
          <w:szCs w:val="22"/>
          <w:lang w:val="es-ES"/>
        </w:rPr>
        <w:t>M</w:t>
      </w:r>
      <w:r w:rsidR="002E7B6D">
        <w:rPr>
          <w:rFonts w:ascii="Barlow" w:hAnsi="Barlow"/>
          <w:bCs/>
          <w:sz w:val="22"/>
          <w:szCs w:val="22"/>
          <w:lang w:val="es-ES"/>
        </w:rPr>
        <w:t xml:space="preserve">inimally </w:t>
      </w:r>
      <w:r w:rsidR="008E76DB">
        <w:rPr>
          <w:rFonts w:ascii="Barlow" w:hAnsi="Barlow"/>
          <w:bCs/>
          <w:sz w:val="22"/>
          <w:szCs w:val="22"/>
          <w:lang w:val="es-ES"/>
        </w:rPr>
        <w:t>I</w:t>
      </w:r>
      <w:r w:rsidR="002E7B6D">
        <w:rPr>
          <w:rFonts w:ascii="Barlow" w:hAnsi="Barlow"/>
          <w:bCs/>
          <w:sz w:val="22"/>
          <w:szCs w:val="22"/>
          <w:lang w:val="es-ES"/>
        </w:rPr>
        <w:t xml:space="preserve">nvasive </w:t>
      </w:r>
      <w:r w:rsidR="008E76DB">
        <w:rPr>
          <w:rFonts w:ascii="Barlow" w:hAnsi="Barlow"/>
          <w:bCs/>
          <w:sz w:val="22"/>
          <w:szCs w:val="22"/>
          <w:lang w:val="es-ES"/>
        </w:rPr>
        <w:t>S</w:t>
      </w:r>
      <w:r w:rsidR="002E7B6D">
        <w:rPr>
          <w:rFonts w:ascii="Barlow" w:hAnsi="Barlow"/>
          <w:bCs/>
          <w:sz w:val="22"/>
          <w:szCs w:val="22"/>
          <w:lang w:val="es-ES"/>
        </w:rPr>
        <w:t>urgery). Est</w:t>
      </w:r>
      <w:r w:rsidR="0098456A">
        <w:rPr>
          <w:rFonts w:ascii="Barlow" w:hAnsi="Barlow"/>
          <w:bCs/>
          <w:sz w:val="22"/>
          <w:szCs w:val="22"/>
          <w:lang w:val="es-ES"/>
        </w:rPr>
        <w:t>e</w:t>
      </w:r>
      <w:r w:rsidR="002E7B6D">
        <w:rPr>
          <w:rFonts w:ascii="Barlow" w:hAnsi="Barlow"/>
          <w:bCs/>
          <w:sz w:val="22"/>
          <w:szCs w:val="22"/>
          <w:lang w:val="es-ES"/>
        </w:rPr>
        <w:t xml:space="preserve"> </w:t>
      </w:r>
      <w:r w:rsidR="0098456A">
        <w:rPr>
          <w:rFonts w:ascii="Barlow" w:hAnsi="Barlow"/>
          <w:bCs/>
          <w:sz w:val="22"/>
          <w:szCs w:val="22"/>
          <w:lang w:val="es-ES"/>
        </w:rPr>
        <w:t>abordaje</w:t>
      </w:r>
      <w:r w:rsidR="002E7B6D">
        <w:rPr>
          <w:rFonts w:ascii="Barlow" w:hAnsi="Barlow"/>
          <w:bCs/>
          <w:sz w:val="22"/>
          <w:szCs w:val="22"/>
          <w:lang w:val="es-ES"/>
        </w:rPr>
        <w:t xml:space="preserve">, que se lleva a cabo en muy pocos hospitales, consiste </w:t>
      </w:r>
      <w:r w:rsidR="00131626">
        <w:rPr>
          <w:rFonts w:ascii="Barlow" w:hAnsi="Barlow"/>
          <w:bCs/>
          <w:sz w:val="22"/>
          <w:szCs w:val="22"/>
          <w:lang w:val="es-ES"/>
        </w:rPr>
        <w:t xml:space="preserve">en </w:t>
      </w:r>
      <w:r w:rsidR="002E7B6D">
        <w:rPr>
          <w:rFonts w:ascii="Barlow" w:hAnsi="Barlow"/>
          <w:bCs/>
          <w:sz w:val="22"/>
          <w:szCs w:val="22"/>
          <w:lang w:val="es-ES"/>
        </w:rPr>
        <w:t xml:space="preserve">operar y resecar pólipos de recto o cánceres de recto en estadios precoces, a través del ano. </w:t>
      </w:r>
      <w:r w:rsidR="00796BAE">
        <w:rPr>
          <w:rFonts w:ascii="Barlow" w:hAnsi="Barlow"/>
          <w:bCs/>
          <w:sz w:val="22"/>
          <w:szCs w:val="22"/>
          <w:lang w:val="es-ES"/>
        </w:rPr>
        <w:t>El</w:t>
      </w:r>
      <w:r w:rsidR="002E7B6D">
        <w:rPr>
          <w:rFonts w:ascii="Barlow" w:hAnsi="Barlow"/>
          <w:bCs/>
          <w:sz w:val="22"/>
          <w:szCs w:val="22"/>
          <w:lang w:val="es-ES"/>
        </w:rPr>
        <w:t xml:space="preserve"> robot Da Vinci permite</w:t>
      </w:r>
      <w:r w:rsidR="002E7B6D" w:rsidRPr="002E7B6D">
        <w:rPr>
          <w:rFonts w:ascii="Barlow" w:hAnsi="Barlow"/>
          <w:bCs/>
          <w:sz w:val="22"/>
          <w:szCs w:val="22"/>
          <w:lang w:val="es-ES"/>
        </w:rPr>
        <w:t xml:space="preserve"> tratar casos complejos con tumores más grandes o en localizaciones difíciles</w:t>
      </w:r>
      <w:r w:rsidR="00796BAE">
        <w:rPr>
          <w:rFonts w:ascii="Barlow" w:hAnsi="Barlow"/>
          <w:bCs/>
          <w:sz w:val="22"/>
          <w:szCs w:val="22"/>
          <w:lang w:val="es-ES"/>
        </w:rPr>
        <w:t>,</w:t>
      </w:r>
      <w:r w:rsidR="002E7B6D" w:rsidRPr="002E7B6D">
        <w:rPr>
          <w:rFonts w:ascii="Barlow" w:hAnsi="Barlow"/>
          <w:bCs/>
          <w:sz w:val="22"/>
          <w:szCs w:val="22"/>
          <w:lang w:val="es-ES"/>
        </w:rPr>
        <w:t xml:space="preserve"> </w:t>
      </w:r>
      <w:r w:rsidR="00131626">
        <w:rPr>
          <w:rFonts w:ascii="Barlow" w:hAnsi="Barlow"/>
          <w:bCs/>
          <w:sz w:val="22"/>
          <w:szCs w:val="22"/>
          <w:lang w:val="es-ES"/>
        </w:rPr>
        <w:t>consiguiendo</w:t>
      </w:r>
      <w:r w:rsidR="002E7B6D" w:rsidRPr="002E7B6D">
        <w:rPr>
          <w:rFonts w:ascii="Barlow" w:hAnsi="Barlow"/>
          <w:bCs/>
          <w:sz w:val="22"/>
          <w:szCs w:val="22"/>
          <w:lang w:val="es-ES"/>
        </w:rPr>
        <w:t xml:space="preserve"> mejores suturas de la pared del recto</w:t>
      </w:r>
      <w:r w:rsidR="006A6AEB">
        <w:rPr>
          <w:rFonts w:ascii="Barlow" w:hAnsi="Barlow"/>
          <w:bCs/>
          <w:sz w:val="22"/>
          <w:szCs w:val="22"/>
          <w:lang w:val="es-ES"/>
        </w:rPr>
        <w:t xml:space="preserve"> y mejores resultados.</w:t>
      </w:r>
      <w:r w:rsidR="00796BAE">
        <w:rPr>
          <w:rFonts w:ascii="Barlow" w:hAnsi="Barlow"/>
          <w:bCs/>
          <w:sz w:val="22"/>
          <w:szCs w:val="22"/>
          <w:lang w:val="es-ES"/>
        </w:rPr>
        <w:t xml:space="preserve"> Esta</w:t>
      </w:r>
      <w:r w:rsidR="00455E40" w:rsidRPr="00455E40">
        <w:rPr>
          <w:rFonts w:ascii="Barlow" w:hAnsi="Barlow"/>
          <w:bCs/>
          <w:sz w:val="22"/>
          <w:szCs w:val="22"/>
          <w:lang w:val="es-ES"/>
        </w:rPr>
        <w:t xml:space="preserve"> técnica evita incisiones abdominales, reduciendo el riesgo de infeccion</w:t>
      </w:r>
      <w:r w:rsidR="00A3615C">
        <w:rPr>
          <w:rFonts w:ascii="Barlow" w:hAnsi="Barlow"/>
          <w:bCs/>
          <w:sz w:val="22"/>
          <w:szCs w:val="22"/>
          <w:lang w:val="es-ES"/>
        </w:rPr>
        <w:t xml:space="preserve">es y acelerando la recuperación, y </w:t>
      </w:r>
      <w:r w:rsidR="00455E40" w:rsidRPr="00455E40">
        <w:rPr>
          <w:rFonts w:ascii="Barlow" w:hAnsi="Barlow"/>
          <w:bCs/>
          <w:sz w:val="22"/>
          <w:szCs w:val="22"/>
          <w:lang w:val="es-ES"/>
        </w:rPr>
        <w:t>permite preservar la función del esfínter anal</w:t>
      </w:r>
      <w:r w:rsidR="008E76DB">
        <w:rPr>
          <w:rFonts w:ascii="Barlow" w:hAnsi="Barlow"/>
          <w:bCs/>
          <w:sz w:val="22"/>
          <w:szCs w:val="22"/>
          <w:lang w:val="es-ES"/>
        </w:rPr>
        <w:t xml:space="preserve"> y reducir</w:t>
      </w:r>
      <w:r w:rsidR="00455E40" w:rsidRPr="00455E40">
        <w:rPr>
          <w:rFonts w:ascii="Barlow" w:hAnsi="Barlow"/>
          <w:bCs/>
          <w:sz w:val="22"/>
          <w:szCs w:val="22"/>
          <w:lang w:val="es-ES"/>
        </w:rPr>
        <w:t xml:space="preserve"> el riesgo de incontinencia fecal</w:t>
      </w:r>
      <w:r w:rsidR="00A3615C">
        <w:rPr>
          <w:rFonts w:ascii="Barlow" w:hAnsi="Barlow"/>
          <w:bCs/>
          <w:sz w:val="22"/>
          <w:szCs w:val="22"/>
          <w:lang w:val="es-ES"/>
        </w:rPr>
        <w:t>.</w:t>
      </w:r>
    </w:p>
    <w:p w14:paraId="0987D13A" w14:textId="2CCC0F77" w:rsidR="002E7B6D" w:rsidRDefault="00A371F4" w:rsidP="00B87516">
      <w:pPr>
        <w:spacing w:line="276" w:lineRule="auto"/>
        <w:jc w:val="both"/>
        <w:rPr>
          <w:rFonts w:ascii="Barlow" w:hAnsi="Barlow"/>
          <w:bCs/>
          <w:sz w:val="22"/>
          <w:szCs w:val="22"/>
          <w:lang w:val="es-ES"/>
        </w:rPr>
      </w:pPr>
      <w:r w:rsidRPr="00A371F4">
        <w:rPr>
          <w:rFonts w:ascii="Barlow" w:hAnsi="Barlow"/>
          <w:bCs/>
          <w:sz w:val="22"/>
          <w:szCs w:val="22"/>
          <w:lang w:val="es-ES"/>
        </w:rPr>
        <w:lastRenderedPageBreak/>
        <w:t xml:space="preserve">Vithas Vigo es también el único hospital privado </w:t>
      </w:r>
      <w:r w:rsidR="001C7F26">
        <w:rPr>
          <w:rFonts w:ascii="Barlow" w:hAnsi="Barlow"/>
          <w:bCs/>
          <w:sz w:val="22"/>
          <w:szCs w:val="22"/>
          <w:lang w:val="es-ES"/>
        </w:rPr>
        <w:t xml:space="preserve">de Galicia </w:t>
      </w:r>
      <w:r w:rsidRPr="00A371F4">
        <w:rPr>
          <w:rFonts w:ascii="Barlow" w:hAnsi="Barlow"/>
          <w:bCs/>
          <w:sz w:val="22"/>
          <w:szCs w:val="22"/>
          <w:lang w:val="es-ES"/>
        </w:rPr>
        <w:t>que aplica el sistema Da Vinci a la cirugía de suelo pélvico en prolapsos de recto, una patología de alta prevalencia en la mujer que provoca síntomas como estreñimiento, dificultades defecatorias, incontinencia fecal o urinaria y dolor pélvico. La cirugía robótica repara las estructuras de la pelvis que han perdido fijación y corrige tanto la parte anatómica como la funcional</w:t>
      </w:r>
      <w:r w:rsidR="001C7F26">
        <w:rPr>
          <w:rFonts w:ascii="Barlow" w:hAnsi="Barlow"/>
          <w:bCs/>
          <w:sz w:val="22"/>
          <w:szCs w:val="22"/>
          <w:lang w:val="es-ES"/>
        </w:rPr>
        <w:t>.</w:t>
      </w:r>
    </w:p>
    <w:p w14:paraId="3A72572B" w14:textId="77777777" w:rsidR="00B87516" w:rsidRPr="008E76DB" w:rsidRDefault="00B87516" w:rsidP="00B87516">
      <w:pPr>
        <w:spacing w:line="276" w:lineRule="auto"/>
        <w:jc w:val="both"/>
        <w:rPr>
          <w:rFonts w:ascii="Barlow" w:hAnsi="Barlow"/>
          <w:bCs/>
          <w:sz w:val="22"/>
          <w:szCs w:val="22"/>
          <w:lang w:val="es-ES"/>
        </w:rPr>
      </w:pPr>
    </w:p>
    <w:p w14:paraId="4F86CFD5" w14:textId="2DD0A4FD" w:rsidR="00B87516" w:rsidRDefault="000855F0" w:rsidP="00B87516">
      <w:pPr>
        <w:spacing w:line="276" w:lineRule="auto"/>
        <w:jc w:val="both"/>
        <w:rPr>
          <w:rFonts w:ascii="Barlow" w:hAnsi="Barlow"/>
          <w:bCs/>
          <w:sz w:val="22"/>
          <w:szCs w:val="22"/>
          <w:lang w:val="es-ES"/>
        </w:rPr>
      </w:pPr>
      <w:r>
        <w:rPr>
          <w:rFonts w:ascii="Barlow" w:hAnsi="Barlow"/>
          <w:bCs/>
          <w:sz w:val="22"/>
          <w:szCs w:val="22"/>
          <w:lang w:val="es-ES"/>
        </w:rPr>
        <w:t>"El robot nos da capacidad de maniobra</w:t>
      </w:r>
      <w:r w:rsidR="00B87516" w:rsidRPr="00B87516">
        <w:rPr>
          <w:rFonts w:ascii="Barlow" w:hAnsi="Barlow"/>
          <w:bCs/>
          <w:sz w:val="22"/>
          <w:szCs w:val="22"/>
          <w:lang w:val="es-ES"/>
        </w:rPr>
        <w:t xml:space="preserve"> </w:t>
      </w:r>
      <w:r>
        <w:rPr>
          <w:rFonts w:ascii="Barlow" w:hAnsi="Barlow"/>
          <w:bCs/>
          <w:sz w:val="22"/>
          <w:szCs w:val="22"/>
          <w:lang w:val="es-ES"/>
        </w:rPr>
        <w:t>y</w:t>
      </w:r>
      <w:r w:rsidR="00B87516" w:rsidRPr="00B87516">
        <w:rPr>
          <w:rFonts w:ascii="Barlow" w:hAnsi="Barlow"/>
          <w:bCs/>
          <w:sz w:val="22"/>
          <w:szCs w:val="22"/>
          <w:lang w:val="es-ES"/>
        </w:rPr>
        <w:t xml:space="preserve"> precisión en espacios reducidos y estrechos, </w:t>
      </w:r>
      <w:r>
        <w:rPr>
          <w:rFonts w:ascii="Barlow" w:hAnsi="Barlow"/>
          <w:bCs/>
          <w:sz w:val="22"/>
          <w:szCs w:val="22"/>
          <w:lang w:val="es-ES"/>
        </w:rPr>
        <w:t xml:space="preserve">como en el recto, en donde </w:t>
      </w:r>
      <w:r w:rsidR="00C61AEB">
        <w:rPr>
          <w:rFonts w:ascii="Barlow" w:hAnsi="Barlow"/>
          <w:bCs/>
          <w:sz w:val="22"/>
          <w:szCs w:val="22"/>
          <w:lang w:val="es-ES"/>
        </w:rPr>
        <w:t>es complicado</w:t>
      </w:r>
      <w:r>
        <w:rPr>
          <w:rFonts w:ascii="Barlow" w:hAnsi="Barlow"/>
          <w:bCs/>
          <w:sz w:val="22"/>
          <w:szCs w:val="22"/>
          <w:lang w:val="es-ES"/>
        </w:rPr>
        <w:t xml:space="preserve"> </w:t>
      </w:r>
      <w:r w:rsidR="00C61AEB">
        <w:rPr>
          <w:rFonts w:ascii="Barlow" w:hAnsi="Barlow"/>
          <w:bCs/>
          <w:sz w:val="22"/>
          <w:szCs w:val="22"/>
          <w:lang w:val="es-ES"/>
        </w:rPr>
        <w:t>extirpar el</w:t>
      </w:r>
      <w:r>
        <w:rPr>
          <w:rFonts w:ascii="Barlow" w:hAnsi="Barlow"/>
          <w:bCs/>
          <w:sz w:val="22"/>
          <w:szCs w:val="22"/>
          <w:lang w:val="es-ES"/>
        </w:rPr>
        <w:t xml:space="preserve"> tumor y </w:t>
      </w:r>
      <w:r w:rsidR="00C61AEB">
        <w:rPr>
          <w:rFonts w:ascii="Barlow" w:hAnsi="Barlow"/>
          <w:bCs/>
          <w:sz w:val="22"/>
          <w:szCs w:val="22"/>
          <w:lang w:val="es-ES"/>
        </w:rPr>
        <w:t>reconstruir el</w:t>
      </w:r>
      <w:r w:rsidR="00B87516" w:rsidRPr="00B87516">
        <w:rPr>
          <w:rFonts w:ascii="Barlow" w:hAnsi="Barlow"/>
          <w:bCs/>
          <w:sz w:val="22"/>
          <w:szCs w:val="22"/>
          <w:lang w:val="es-ES"/>
        </w:rPr>
        <w:t xml:space="preserve"> tránsito intestinal, porque estamos muy próximos al ano</w:t>
      </w:r>
      <w:r>
        <w:rPr>
          <w:rFonts w:ascii="Barlow" w:hAnsi="Barlow"/>
          <w:bCs/>
          <w:sz w:val="22"/>
          <w:szCs w:val="22"/>
          <w:lang w:val="es-ES"/>
        </w:rPr>
        <w:t xml:space="preserve">", señala el cirujano </w:t>
      </w:r>
      <w:r w:rsidR="00AA23CC">
        <w:rPr>
          <w:rFonts w:ascii="Barlow" w:hAnsi="Barlow"/>
          <w:bCs/>
          <w:sz w:val="22"/>
          <w:szCs w:val="22"/>
          <w:lang w:val="es-ES"/>
        </w:rPr>
        <w:t>colo</w:t>
      </w:r>
      <w:r>
        <w:rPr>
          <w:rFonts w:ascii="Barlow" w:hAnsi="Barlow"/>
          <w:bCs/>
          <w:sz w:val="22"/>
          <w:szCs w:val="22"/>
          <w:lang w:val="es-ES"/>
        </w:rPr>
        <w:t>proctólogo Alberto Parajó. "E</w:t>
      </w:r>
      <w:r w:rsidR="00B87516" w:rsidRPr="00B87516">
        <w:rPr>
          <w:rFonts w:ascii="Barlow" w:hAnsi="Barlow"/>
          <w:bCs/>
          <w:sz w:val="22"/>
          <w:szCs w:val="22"/>
          <w:lang w:val="es-ES"/>
        </w:rPr>
        <w:t xml:space="preserve">n muchos casos, </w:t>
      </w:r>
      <w:r>
        <w:rPr>
          <w:rFonts w:ascii="Barlow" w:hAnsi="Barlow"/>
          <w:bCs/>
          <w:sz w:val="22"/>
          <w:szCs w:val="22"/>
          <w:lang w:val="es-ES"/>
        </w:rPr>
        <w:t>conseguimos preservar</w:t>
      </w:r>
      <w:r w:rsidR="00B87516" w:rsidRPr="00B87516">
        <w:rPr>
          <w:rFonts w:ascii="Barlow" w:hAnsi="Barlow"/>
          <w:bCs/>
          <w:sz w:val="22"/>
          <w:szCs w:val="22"/>
          <w:lang w:val="es-ES"/>
        </w:rPr>
        <w:t xml:space="preserve"> los esfínteres y evitar la necesidad de estomas</w:t>
      </w:r>
      <w:r>
        <w:rPr>
          <w:rFonts w:ascii="Barlow" w:hAnsi="Barlow"/>
          <w:bCs/>
          <w:sz w:val="22"/>
          <w:szCs w:val="22"/>
          <w:lang w:val="es-ES"/>
        </w:rPr>
        <w:t>,</w:t>
      </w:r>
      <w:r w:rsidR="00B87516" w:rsidRPr="00B87516">
        <w:rPr>
          <w:rFonts w:ascii="Barlow" w:hAnsi="Barlow"/>
          <w:bCs/>
          <w:sz w:val="22"/>
          <w:szCs w:val="22"/>
          <w:lang w:val="es-ES"/>
        </w:rPr>
        <w:t xml:space="preserve"> </w:t>
      </w:r>
      <w:r>
        <w:rPr>
          <w:rFonts w:ascii="Barlow" w:hAnsi="Barlow"/>
          <w:bCs/>
          <w:sz w:val="22"/>
          <w:szCs w:val="22"/>
          <w:lang w:val="es-ES"/>
        </w:rPr>
        <w:t>a</w:t>
      </w:r>
      <w:r w:rsidR="00B87516" w:rsidRPr="00B87516">
        <w:rPr>
          <w:rFonts w:ascii="Barlow" w:hAnsi="Barlow"/>
          <w:bCs/>
          <w:sz w:val="22"/>
          <w:szCs w:val="22"/>
          <w:lang w:val="es-ES"/>
        </w:rPr>
        <w:t>lgo que con la laparosc</w:t>
      </w:r>
      <w:r>
        <w:rPr>
          <w:rFonts w:ascii="Barlow" w:hAnsi="Barlow"/>
          <w:bCs/>
          <w:sz w:val="22"/>
          <w:szCs w:val="22"/>
          <w:lang w:val="es-ES"/>
        </w:rPr>
        <w:t>opia es más difícil,</w:t>
      </w:r>
      <w:r w:rsidR="00B87516" w:rsidRPr="00B87516">
        <w:rPr>
          <w:rFonts w:ascii="Barlow" w:hAnsi="Barlow"/>
          <w:bCs/>
          <w:sz w:val="22"/>
          <w:szCs w:val="22"/>
          <w:lang w:val="es-ES"/>
        </w:rPr>
        <w:t xml:space="preserve"> </w:t>
      </w:r>
      <w:r>
        <w:rPr>
          <w:rFonts w:ascii="Barlow" w:hAnsi="Barlow"/>
          <w:bCs/>
          <w:sz w:val="22"/>
          <w:szCs w:val="22"/>
          <w:lang w:val="es-ES"/>
        </w:rPr>
        <w:t>s</w:t>
      </w:r>
      <w:r w:rsidR="00B87516" w:rsidRPr="00B87516">
        <w:rPr>
          <w:rFonts w:ascii="Barlow" w:hAnsi="Barlow"/>
          <w:bCs/>
          <w:sz w:val="22"/>
          <w:szCs w:val="22"/>
          <w:lang w:val="es-ES"/>
        </w:rPr>
        <w:t>obre todo en el cáncer de recto medio inferior</w:t>
      </w:r>
      <w:r>
        <w:rPr>
          <w:rFonts w:ascii="Barlow" w:hAnsi="Barlow"/>
          <w:bCs/>
          <w:sz w:val="22"/>
          <w:szCs w:val="22"/>
          <w:lang w:val="es-ES"/>
        </w:rPr>
        <w:t>", añade su homólogo Vincenzo Vigorita</w:t>
      </w:r>
      <w:r w:rsidR="00B87516" w:rsidRPr="00B87516">
        <w:rPr>
          <w:rFonts w:ascii="Barlow" w:hAnsi="Barlow"/>
          <w:bCs/>
          <w:sz w:val="22"/>
          <w:szCs w:val="22"/>
          <w:lang w:val="es-ES"/>
        </w:rPr>
        <w:t xml:space="preserve">. </w:t>
      </w:r>
      <w:r w:rsidR="001C7F26">
        <w:rPr>
          <w:rFonts w:ascii="Barlow" w:hAnsi="Barlow"/>
          <w:bCs/>
          <w:sz w:val="22"/>
          <w:szCs w:val="22"/>
          <w:lang w:val="es-ES"/>
        </w:rPr>
        <w:t xml:space="preserve">El equipo de cirujanos digestivos de Vithas Vigo se completa con </w:t>
      </w:r>
      <w:r w:rsidR="00AA23CC">
        <w:rPr>
          <w:rFonts w:ascii="Barlow" w:hAnsi="Barlow"/>
          <w:bCs/>
          <w:sz w:val="22"/>
          <w:szCs w:val="22"/>
          <w:lang w:val="es-ES"/>
        </w:rPr>
        <w:t xml:space="preserve">el coloproctólogo </w:t>
      </w:r>
      <w:r w:rsidR="001C7F26">
        <w:rPr>
          <w:rFonts w:ascii="Barlow" w:hAnsi="Barlow"/>
          <w:bCs/>
          <w:sz w:val="22"/>
          <w:szCs w:val="22"/>
          <w:lang w:val="es-ES"/>
        </w:rPr>
        <w:t xml:space="preserve">Jaime Seoane y </w:t>
      </w:r>
      <w:r w:rsidR="00AA23CC">
        <w:rPr>
          <w:rFonts w:ascii="Barlow" w:hAnsi="Barlow"/>
          <w:bCs/>
          <w:sz w:val="22"/>
          <w:szCs w:val="22"/>
          <w:lang w:val="es-ES"/>
        </w:rPr>
        <w:t>con</w:t>
      </w:r>
      <w:r w:rsidR="001C7F26">
        <w:rPr>
          <w:rFonts w:ascii="Barlow" w:hAnsi="Barlow"/>
          <w:bCs/>
          <w:sz w:val="22"/>
          <w:szCs w:val="22"/>
          <w:lang w:val="es-ES"/>
        </w:rPr>
        <w:t xml:space="preserve"> la especialista en cirugías esófago-gástricas y bariátricas María Jesús García Brao. </w:t>
      </w:r>
    </w:p>
    <w:p w14:paraId="01DFF599" w14:textId="77777777" w:rsidR="00C61AEB" w:rsidRDefault="00C61AEB" w:rsidP="00B87516">
      <w:pPr>
        <w:spacing w:line="276" w:lineRule="auto"/>
        <w:jc w:val="both"/>
        <w:rPr>
          <w:rFonts w:ascii="Barlow" w:hAnsi="Barlow"/>
          <w:bCs/>
          <w:sz w:val="22"/>
          <w:szCs w:val="22"/>
          <w:lang w:val="es-ES"/>
        </w:rPr>
      </w:pPr>
    </w:p>
    <w:p w14:paraId="07DDB28C" w14:textId="31BA27D7" w:rsidR="00C61AEB" w:rsidRPr="00B87516" w:rsidRDefault="00C61AEB" w:rsidP="00B87516">
      <w:pPr>
        <w:spacing w:line="276" w:lineRule="auto"/>
        <w:jc w:val="both"/>
        <w:rPr>
          <w:rFonts w:ascii="Barlow" w:hAnsi="Barlow"/>
          <w:bCs/>
          <w:sz w:val="22"/>
          <w:szCs w:val="22"/>
          <w:lang w:val="es-ES"/>
        </w:rPr>
      </w:pPr>
      <w:r>
        <w:rPr>
          <w:rFonts w:ascii="Barlow" w:hAnsi="Barlow"/>
          <w:bCs/>
          <w:sz w:val="22"/>
          <w:szCs w:val="22"/>
          <w:lang w:val="es-ES"/>
        </w:rPr>
        <w:t xml:space="preserve">En el ámbito del aparato digestivo, el robot Da Vinci se está aplicando también en </w:t>
      </w:r>
      <w:r w:rsidR="00282734">
        <w:rPr>
          <w:rFonts w:ascii="Barlow" w:hAnsi="Barlow"/>
          <w:bCs/>
          <w:sz w:val="22"/>
          <w:szCs w:val="22"/>
          <w:lang w:val="es-ES"/>
        </w:rPr>
        <w:t xml:space="preserve">cánceres de </w:t>
      </w:r>
      <w:r w:rsidR="0006716E">
        <w:rPr>
          <w:rFonts w:ascii="Barlow" w:hAnsi="Barlow"/>
          <w:bCs/>
          <w:sz w:val="22"/>
          <w:szCs w:val="22"/>
          <w:lang w:val="es-ES"/>
        </w:rPr>
        <w:t xml:space="preserve">estómago, hígado y páncreas </w:t>
      </w:r>
      <w:r w:rsidR="00DB21D2">
        <w:rPr>
          <w:rFonts w:ascii="Barlow" w:hAnsi="Barlow"/>
          <w:bCs/>
          <w:sz w:val="22"/>
          <w:szCs w:val="22"/>
          <w:lang w:val="es-ES"/>
        </w:rPr>
        <w:t>y en cirugías</w:t>
      </w:r>
      <w:r>
        <w:rPr>
          <w:rFonts w:ascii="Barlow" w:hAnsi="Barlow"/>
          <w:bCs/>
          <w:sz w:val="22"/>
          <w:szCs w:val="22"/>
          <w:lang w:val="es-ES"/>
        </w:rPr>
        <w:t xml:space="preserve"> de pared abdominal (hernias y eventraciones). </w:t>
      </w:r>
    </w:p>
    <w:p w14:paraId="5F174EAC" w14:textId="77777777" w:rsidR="00B35237" w:rsidRDefault="00B35237" w:rsidP="00B87516">
      <w:pPr>
        <w:spacing w:line="276" w:lineRule="auto"/>
        <w:jc w:val="both"/>
        <w:rPr>
          <w:rFonts w:ascii="Barlow" w:hAnsi="Barlow"/>
          <w:bCs/>
          <w:sz w:val="22"/>
          <w:szCs w:val="22"/>
          <w:lang w:val="es-ES"/>
        </w:rPr>
      </w:pPr>
    </w:p>
    <w:p w14:paraId="1C31F498" w14:textId="77777777" w:rsidR="00DB7D7D" w:rsidRDefault="00DB7D7D" w:rsidP="00B87516">
      <w:pPr>
        <w:spacing w:line="276" w:lineRule="auto"/>
        <w:jc w:val="both"/>
        <w:rPr>
          <w:rFonts w:ascii="Barlow" w:hAnsi="Barlow"/>
          <w:b/>
          <w:bCs/>
          <w:i/>
          <w:iCs/>
          <w:lang w:val="es-ES" w:eastAsia="es-ES_tradnl"/>
        </w:rPr>
      </w:pPr>
      <w:r w:rsidRPr="00DB7D7D">
        <w:rPr>
          <w:rFonts w:ascii="Barlow" w:hAnsi="Barlow"/>
          <w:b/>
          <w:bCs/>
          <w:i/>
          <w:iCs/>
          <w:lang w:val="es-ES" w:eastAsia="es-ES_tradnl"/>
        </w:rPr>
        <w:t>Sobre Vithas</w:t>
      </w:r>
    </w:p>
    <w:p w14:paraId="438126C9" w14:textId="77777777" w:rsidR="00482237" w:rsidRDefault="00482237" w:rsidP="00B87516">
      <w:pPr>
        <w:spacing w:line="276" w:lineRule="auto"/>
        <w:jc w:val="both"/>
        <w:rPr>
          <w:rFonts w:ascii="Barlow" w:hAnsi="Barlow"/>
          <w:b/>
          <w:bCs/>
          <w:i/>
          <w:iCs/>
          <w:lang w:val="es-ES" w:eastAsia="es-ES_tradnl"/>
        </w:rPr>
      </w:pPr>
    </w:p>
    <w:p w14:paraId="4CB9D65E" w14:textId="77777777" w:rsidR="00CF23E7" w:rsidRDefault="00482237" w:rsidP="00B87516">
      <w:pPr>
        <w:spacing w:line="276" w:lineRule="auto"/>
        <w:jc w:val="both"/>
        <w:rPr>
          <w:rFonts w:ascii="Barlow" w:hAnsi="Barlow"/>
          <w:sz w:val="22"/>
          <w:szCs w:val="22"/>
          <w:lang w:val="es-ES"/>
        </w:rPr>
      </w:pPr>
      <w:r w:rsidRPr="003D34C2">
        <w:rPr>
          <w:rFonts w:ascii="Barlow" w:hAnsi="Barlow"/>
          <w:sz w:val="22"/>
          <w:szCs w:val="22"/>
          <w:lang w:val="es-ES"/>
        </w:rPr>
        <w:t xml:space="preserve">El </w:t>
      </w:r>
      <w:hyperlink r:id="rId11" w:history="1">
        <w:r w:rsidRPr="003D34C2">
          <w:rPr>
            <w:rFonts w:ascii="Barlow" w:hAnsi="Barlow"/>
            <w:color w:val="0000FF"/>
            <w:sz w:val="22"/>
            <w:szCs w:val="22"/>
            <w:u w:val="single"/>
            <w:lang w:val="es-ES"/>
          </w:rPr>
          <w:t>grupo Vithas</w:t>
        </w:r>
      </w:hyperlink>
      <w:r w:rsidRPr="003D34C2">
        <w:rPr>
          <w:rFonts w:ascii="Barlow" w:hAnsi="Barlow"/>
          <w:sz w:val="22"/>
          <w:szCs w:val="22"/>
          <w:lang w:val="es-ES"/>
        </w:rPr>
        <w:t xml:space="preserve"> está integrado por 2</w:t>
      </w:r>
      <w:r>
        <w:rPr>
          <w:rFonts w:ascii="Barlow" w:hAnsi="Barlow"/>
          <w:sz w:val="22"/>
          <w:szCs w:val="22"/>
          <w:lang w:val="es-ES"/>
        </w:rPr>
        <w:t>2</w:t>
      </w:r>
      <w:r w:rsidRPr="003D34C2">
        <w:rPr>
          <w:rFonts w:ascii="Barlow" w:hAnsi="Barlow"/>
          <w:sz w:val="22"/>
          <w:szCs w:val="22"/>
          <w:lang w:val="es-ES"/>
        </w:rPr>
        <w:t xml:space="preserve"> hospitales y </w:t>
      </w:r>
      <w:r w:rsidR="00CF23E7">
        <w:rPr>
          <w:rFonts w:ascii="Barlow" w:hAnsi="Barlow"/>
          <w:sz w:val="22"/>
          <w:szCs w:val="22"/>
          <w:lang w:val="es-ES"/>
        </w:rPr>
        <w:t>40</w:t>
      </w:r>
      <w:r w:rsidRPr="003D34C2">
        <w:rPr>
          <w:rFonts w:ascii="Barlow" w:hAnsi="Barlow"/>
          <w:sz w:val="22"/>
          <w:szCs w:val="22"/>
          <w:lang w:val="es-ES"/>
        </w:rPr>
        <w:t xml:space="preserve"> centros médicos y asistenciales distribuidos por 14 provincias. Los </w:t>
      </w:r>
      <w:r w:rsidR="00CF23E7" w:rsidRPr="003D34C2">
        <w:rPr>
          <w:rFonts w:ascii="Barlow" w:hAnsi="Barlow"/>
          <w:sz w:val="22"/>
          <w:szCs w:val="22"/>
          <w:lang w:val="es-ES"/>
        </w:rPr>
        <w:t>1</w:t>
      </w:r>
      <w:r w:rsidR="00CF23E7">
        <w:rPr>
          <w:rFonts w:ascii="Barlow" w:hAnsi="Barlow"/>
          <w:sz w:val="22"/>
          <w:szCs w:val="22"/>
          <w:lang w:val="es-ES"/>
        </w:rPr>
        <w:t>4</w:t>
      </w:r>
      <w:r w:rsidRPr="003D34C2">
        <w:rPr>
          <w:rFonts w:ascii="Barlow" w:hAnsi="Barlow"/>
          <w:sz w:val="22"/>
          <w:szCs w:val="22"/>
          <w:lang w:val="es-ES"/>
        </w:rPr>
        <w:t>.</w:t>
      </w:r>
      <w:r w:rsidR="00CF23E7">
        <w:rPr>
          <w:rFonts w:ascii="Barlow" w:hAnsi="Barlow"/>
          <w:sz w:val="22"/>
          <w:szCs w:val="22"/>
          <w:lang w:val="es-ES"/>
        </w:rPr>
        <w:t>5</w:t>
      </w:r>
      <w:r w:rsidR="00CF23E7" w:rsidRPr="003D34C2">
        <w:rPr>
          <w:rFonts w:ascii="Barlow" w:hAnsi="Barlow"/>
          <w:sz w:val="22"/>
          <w:szCs w:val="22"/>
          <w:lang w:val="es-ES"/>
        </w:rPr>
        <w:t xml:space="preserve">00 </w:t>
      </w:r>
      <w:r w:rsidRPr="003D34C2">
        <w:rPr>
          <w:rFonts w:ascii="Barlow" w:hAnsi="Barlow"/>
          <w:sz w:val="22"/>
          <w:szCs w:val="22"/>
          <w:lang w:val="es-ES"/>
        </w:rPr>
        <w:t xml:space="preserve">profesionales que conforman Vithas lo han convertido en uno de los líderes de la sanidad española. </w:t>
      </w:r>
    </w:p>
    <w:p w14:paraId="1061BCD4" w14:textId="77777777" w:rsidR="00CF23E7" w:rsidRDefault="00CF23E7" w:rsidP="00B87516">
      <w:pPr>
        <w:spacing w:line="276" w:lineRule="auto"/>
        <w:jc w:val="both"/>
        <w:rPr>
          <w:rFonts w:ascii="Barlow" w:hAnsi="Barlow"/>
          <w:sz w:val="22"/>
          <w:szCs w:val="22"/>
          <w:lang w:val="es-ES"/>
        </w:rPr>
      </w:pPr>
    </w:p>
    <w:p w14:paraId="1095BAFB" w14:textId="77777777" w:rsidR="00764EC8" w:rsidRDefault="00482237" w:rsidP="00B87516">
      <w:pPr>
        <w:spacing w:line="276" w:lineRule="auto"/>
        <w:jc w:val="both"/>
        <w:rPr>
          <w:rFonts w:ascii="Barlow" w:hAnsi="Barlow"/>
          <w:sz w:val="22"/>
          <w:szCs w:val="22"/>
          <w:lang w:val="es-ES"/>
        </w:rPr>
      </w:pPr>
      <w:r w:rsidRPr="003D34C2">
        <w:rPr>
          <w:rFonts w:ascii="Barlow" w:hAnsi="Barlow"/>
          <w:sz w:val="22"/>
          <w:szCs w:val="22"/>
          <w:lang w:val="es-ES"/>
        </w:rPr>
        <w:t>Además, el grupo integra a la</w:t>
      </w:r>
      <w:r>
        <w:rPr>
          <w:rFonts w:ascii="Barlow" w:hAnsi="Barlow"/>
          <w:sz w:val="22"/>
          <w:szCs w:val="22"/>
          <w:lang w:val="es-ES"/>
        </w:rPr>
        <w:t xml:space="preserve"> </w:t>
      </w:r>
      <w:hyperlink r:id="rId12" w:history="1">
        <w:r w:rsidRPr="003D34C2">
          <w:rPr>
            <w:rFonts w:ascii="Barlow" w:hAnsi="Barlow"/>
            <w:color w:val="0000FF"/>
            <w:sz w:val="22"/>
            <w:szCs w:val="22"/>
            <w:u w:val="single"/>
            <w:lang w:val="es-ES"/>
          </w:rPr>
          <w:t>Fundación Vithas</w:t>
        </w:r>
      </w:hyperlink>
      <w:r w:rsidRPr="003D34C2">
        <w:rPr>
          <w:rFonts w:ascii="Barlow" w:hAnsi="Barlow"/>
          <w:sz w:val="22"/>
          <w:szCs w:val="22"/>
          <w:lang w:val="es-ES"/>
        </w:rPr>
        <w:t xml:space="preserve">, </w:t>
      </w:r>
      <w:hyperlink r:id="rId13" w:history="1">
        <w:r w:rsidRPr="003D34C2">
          <w:rPr>
            <w:rFonts w:ascii="Barlow" w:hAnsi="Barlow"/>
            <w:color w:val="0000FF"/>
            <w:sz w:val="22"/>
            <w:szCs w:val="22"/>
            <w:u w:val="single"/>
            <w:lang w:val="es-ES"/>
          </w:rPr>
          <w:t>Vithas Red Diagnóstica</w:t>
        </w:r>
      </w:hyperlink>
      <w:r w:rsidRPr="003D34C2">
        <w:rPr>
          <w:rFonts w:ascii="Barlow" w:hAnsi="Barlow"/>
          <w:sz w:val="22"/>
          <w:szCs w:val="22"/>
          <w:lang w:val="es-ES"/>
        </w:rPr>
        <w:t xml:space="preserve"> y la central de compras </w:t>
      </w:r>
      <w:hyperlink r:id="rId14" w:history="1">
        <w:r w:rsidRPr="003D34C2">
          <w:rPr>
            <w:rFonts w:ascii="Barlow" w:hAnsi="Barlow"/>
            <w:color w:val="0000FF"/>
            <w:sz w:val="22"/>
            <w:szCs w:val="22"/>
            <w:u w:val="single"/>
            <w:lang w:val="es-ES"/>
          </w:rPr>
          <w:t>PlazaSalud</w:t>
        </w:r>
      </w:hyperlink>
      <w:r w:rsidRPr="003D34C2">
        <w:rPr>
          <w:rFonts w:ascii="Barlow" w:hAnsi="Barlow"/>
          <w:sz w:val="22"/>
          <w:szCs w:val="22"/>
          <w:lang w:val="es-ES"/>
        </w:rPr>
        <w:t>.</w:t>
      </w:r>
      <w:r w:rsidR="00FF2FCB">
        <w:rPr>
          <w:rFonts w:ascii="Barlow" w:hAnsi="Barlow"/>
          <w:sz w:val="22"/>
          <w:szCs w:val="22"/>
          <w:lang w:val="es-ES"/>
        </w:rPr>
        <w:t xml:space="preserve"> </w:t>
      </w:r>
      <w:r w:rsidRPr="003D34C2">
        <w:rPr>
          <w:rFonts w:ascii="Barlow" w:hAnsi="Barlow"/>
          <w:sz w:val="22"/>
          <w:szCs w:val="22"/>
          <w:lang w:val="es-ES"/>
        </w:rPr>
        <w:t xml:space="preserve">Vithas, respaldada por el grupo </w:t>
      </w:r>
      <w:hyperlink r:id="rId15" w:history="1">
        <w:r w:rsidRPr="003D34C2">
          <w:rPr>
            <w:rFonts w:ascii="Barlow" w:hAnsi="Barlow"/>
            <w:color w:val="0000FF"/>
            <w:sz w:val="22"/>
            <w:szCs w:val="22"/>
            <w:u w:val="single"/>
            <w:lang w:val="es-ES"/>
          </w:rPr>
          <w:t>Goodgrower</w:t>
        </w:r>
      </w:hyperlink>
      <w:r w:rsidRPr="003D34C2">
        <w:rPr>
          <w:rFonts w:ascii="Barlow" w:hAnsi="Barlow"/>
          <w:sz w:val="22"/>
          <w:szCs w:val="22"/>
          <w:lang w:val="es-ES"/>
        </w:rPr>
        <w:t>, fundamenta su estrategia corporativa en la calidad asistencial acreditada, la experiencia paciente, la investigación y la innovación y el compromiso social y medioambiental.</w:t>
      </w:r>
    </w:p>
    <w:p w14:paraId="5B32D7DE" w14:textId="77777777" w:rsidR="00596A13" w:rsidRPr="003D34C2" w:rsidRDefault="00596A13" w:rsidP="00B87516">
      <w:pPr>
        <w:spacing w:line="276" w:lineRule="auto"/>
        <w:jc w:val="both"/>
        <w:rPr>
          <w:rFonts w:ascii="Barlow" w:hAnsi="Barlow"/>
          <w:sz w:val="22"/>
          <w:szCs w:val="22"/>
          <w:lang w:val="es-ES"/>
        </w:rPr>
      </w:pPr>
    </w:p>
    <w:p w14:paraId="489051B0" w14:textId="77777777" w:rsidR="00482237" w:rsidRPr="00A6664C" w:rsidRDefault="00482237" w:rsidP="00B87516">
      <w:pPr>
        <w:spacing w:line="276" w:lineRule="auto"/>
        <w:jc w:val="both"/>
        <w:rPr>
          <w:rFonts w:ascii="Barlow" w:hAnsi="Barlow"/>
          <w:sz w:val="22"/>
          <w:szCs w:val="22"/>
        </w:rPr>
      </w:pPr>
      <w:hyperlink r:id="rId16" w:history="1">
        <w:r w:rsidRPr="00A6664C">
          <w:rPr>
            <w:rFonts w:ascii="Barlow" w:hAnsi="Barlow"/>
            <w:color w:val="0000FF"/>
            <w:sz w:val="22"/>
            <w:szCs w:val="22"/>
            <w:u w:val="single"/>
          </w:rPr>
          <w:t>Vithas.es</w:t>
        </w:r>
      </w:hyperlink>
    </w:p>
    <w:p w14:paraId="639AB84F" w14:textId="77777777" w:rsidR="00930062" w:rsidRPr="00A6664C" w:rsidRDefault="00482237" w:rsidP="00B87516">
      <w:pPr>
        <w:spacing w:line="276" w:lineRule="auto"/>
        <w:jc w:val="both"/>
      </w:pPr>
      <w:hyperlink r:id="rId17" w:history="1">
        <w:r w:rsidRPr="00A6664C">
          <w:rPr>
            <w:rFonts w:ascii="Barlow" w:hAnsi="Barlow"/>
            <w:color w:val="0000FF"/>
            <w:sz w:val="22"/>
            <w:szCs w:val="22"/>
            <w:u w:val="single"/>
          </w:rPr>
          <w:t>Goodgrower.com</w:t>
        </w:r>
      </w:hyperlink>
    </w:p>
    <w:p w14:paraId="419D93B4" w14:textId="77777777" w:rsidR="00764EC8" w:rsidRPr="00A6664C" w:rsidRDefault="00482237" w:rsidP="00B87516">
      <w:pPr>
        <w:spacing w:line="276" w:lineRule="auto"/>
        <w:jc w:val="both"/>
        <w:rPr>
          <w:rFonts w:ascii="Barlow" w:hAnsi="Barlow"/>
          <w:bCs/>
          <w:color w:val="0000FF"/>
          <w:sz w:val="22"/>
          <w:szCs w:val="22"/>
          <w:u w:val="single"/>
        </w:rPr>
      </w:pPr>
      <w:r w:rsidRPr="00A6664C">
        <w:rPr>
          <w:rFonts w:ascii="Barlow" w:hAnsi="Barlow"/>
          <w:bCs/>
          <w:sz w:val="22"/>
          <w:szCs w:val="22"/>
        </w:rPr>
        <w:t xml:space="preserve">Síguenos en: </w:t>
      </w:r>
      <w:hyperlink r:id="rId18" w:history="1">
        <w:r w:rsidRPr="00A6664C">
          <w:rPr>
            <w:rFonts w:ascii="Barlow" w:hAnsi="Barlow"/>
            <w:bCs/>
            <w:color w:val="0000FF"/>
            <w:sz w:val="22"/>
            <w:szCs w:val="22"/>
            <w:u w:val="single"/>
          </w:rPr>
          <w:t>LinkedIn</w:t>
        </w:r>
      </w:hyperlink>
      <w:r w:rsidRPr="00A6664C">
        <w:rPr>
          <w:rFonts w:ascii="Barlow" w:hAnsi="Barlow"/>
          <w:bCs/>
          <w:sz w:val="22"/>
          <w:szCs w:val="22"/>
        </w:rPr>
        <w:t xml:space="preserve"> </w:t>
      </w:r>
      <w:hyperlink r:id="rId19" w:history="1">
        <w:r w:rsidRPr="00A6664C">
          <w:rPr>
            <w:rFonts w:ascii="Barlow" w:hAnsi="Barlow"/>
            <w:bCs/>
            <w:color w:val="0000FF"/>
            <w:sz w:val="22"/>
            <w:szCs w:val="22"/>
            <w:u w:val="single"/>
          </w:rPr>
          <w:t>Instagram</w:t>
        </w:r>
      </w:hyperlink>
      <w:r w:rsidRPr="00A6664C">
        <w:rPr>
          <w:rFonts w:ascii="Barlow" w:hAnsi="Barlow"/>
          <w:bCs/>
          <w:sz w:val="22"/>
          <w:szCs w:val="22"/>
        </w:rPr>
        <w:t xml:space="preserve"> </w:t>
      </w:r>
      <w:hyperlink r:id="rId20" w:history="1">
        <w:r w:rsidRPr="00A6664C">
          <w:rPr>
            <w:rStyle w:val="Hipervnculo"/>
            <w:rFonts w:ascii="Barlow" w:hAnsi="Barlow"/>
            <w:bCs/>
            <w:sz w:val="22"/>
            <w:szCs w:val="22"/>
          </w:rPr>
          <w:t>TikTok</w:t>
        </w:r>
      </w:hyperlink>
      <w:r w:rsidRPr="00A6664C">
        <w:t xml:space="preserve"> </w:t>
      </w:r>
      <w:hyperlink r:id="rId21" w:history="1">
        <w:r w:rsidRPr="00A6664C">
          <w:rPr>
            <w:rFonts w:ascii="Barlow" w:hAnsi="Barlow"/>
            <w:bCs/>
            <w:color w:val="0000FF"/>
            <w:sz w:val="22"/>
            <w:szCs w:val="22"/>
            <w:u w:val="single"/>
          </w:rPr>
          <w:t>Facebook</w:t>
        </w:r>
      </w:hyperlink>
      <w:r w:rsidRPr="00A6664C">
        <w:rPr>
          <w:rFonts w:ascii="Barlow" w:hAnsi="Barlow"/>
          <w:bCs/>
          <w:sz w:val="22"/>
          <w:szCs w:val="22"/>
        </w:rPr>
        <w:t xml:space="preserve"> </w:t>
      </w:r>
      <w:hyperlink r:id="rId22" w:history="1">
        <w:r w:rsidRPr="00A6664C">
          <w:rPr>
            <w:rFonts w:ascii="Barlow" w:hAnsi="Barlow"/>
            <w:bCs/>
            <w:color w:val="0000FF"/>
            <w:sz w:val="22"/>
            <w:szCs w:val="22"/>
            <w:u w:val="single"/>
          </w:rPr>
          <w:t>X</w:t>
        </w:r>
      </w:hyperlink>
      <w:r w:rsidRPr="00A6664C">
        <w:rPr>
          <w:rFonts w:ascii="Barlow" w:hAnsi="Barlow"/>
          <w:bCs/>
          <w:sz w:val="22"/>
          <w:szCs w:val="22"/>
        </w:rPr>
        <w:t xml:space="preserve"> </w:t>
      </w:r>
      <w:r w:rsidRPr="00A6664C">
        <w:rPr>
          <w:rFonts w:ascii="Barlow" w:hAnsi="Barlow"/>
          <w:bCs/>
          <w:color w:val="0000FF"/>
          <w:sz w:val="22"/>
          <w:szCs w:val="22"/>
          <w:u w:val="single"/>
        </w:rPr>
        <w:t>Youtube</w:t>
      </w:r>
    </w:p>
    <w:p w14:paraId="55383489" w14:textId="77777777" w:rsidR="00764EC8" w:rsidRDefault="00764EC8" w:rsidP="00B87516">
      <w:pPr>
        <w:spacing w:line="276" w:lineRule="auto"/>
        <w:jc w:val="both"/>
        <w:rPr>
          <w:rFonts w:ascii="Barlow" w:eastAsiaTheme="minorHAnsi" w:hAnsi="Barlow" w:cstheme="minorBidi"/>
          <w:b/>
          <w:color w:val="auto"/>
          <w:sz w:val="22"/>
          <w:szCs w:val="22"/>
        </w:rPr>
      </w:pPr>
    </w:p>
    <w:p w14:paraId="2ED24287" w14:textId="77777777" w:rsidR="00282734" w:rsidRPr="00A6664C" w:rsidRDefault="00282734" w:rsidP="00B87516">
      <w:pPr>
        <w:spacing w:line="276" w:lineRule="auto"/>
        <w:jc w:val="both"/>
        <w:rPr>
          <w:rFonts w:ascii="Barlow" w:eastAsiaTheme="minorHAnsi" w:hAnsi="Barlow" w:cstheme="minorBidi"/>
          <w:b/>
          <w:color w:val="auto"/>
          <w:sz w:val="22"/>
          <w:szCs w:val="22"/>
        </w:rPr>
      </w:pPr>
    </w:p>
    <w:p w14:paraId="1E156483" w14:textId="77777777" w:rsidR="000F444D" w:rsidRDefault="00282734" w:rsidP="00B87516">
      <w:pPr>
        <w:spacing w:line="276" w:lineRule="auto"/>
        <w:jc w:val="both"/>
        <w:rPr>
          <w:rFonts w:ascii="Barlow" w:eastAsiaTheme="minorHAnsi" w:hAnsi="Barlow" w:cstheme="minorBidi"/>
          <w:b/>
          <w:color w:val="auto"/>
          <w:sz w:val="22"/>
          <w:szCs w:val="22"/>
          <w:lang w:val="es-ES"/>
        </w:rPr>
      </w:pPr>
      <w:r>
        <w:rPr>
          <w:rFonts w:ascii="Barlow" w:hAnsi="Barlow"/>
          <w:b/>
          <w:noProof/>
          <w:color w:val="auto"/>
          <w:lang w:val="es-ES" w:eastAsia="es-ES"/>
        </w:rPr>
      </w:r>
      <w:r w:rsidR="00282734">
        <w:rPr>
          <w:rFonts w:ascii="Barlow" w:hAnsi="Barlow"/>
          <w:b/>
          <w:noProof/>
          <w:color w:val="auto"/>
          <w:lang w:val="es-ES" w:eastAsia="es-ES"/>
        </w:rPr>
        <w:pict w14:anchorId="04B5E7D4">
          <v:group id="Grupo 4" o:spid="_x0000_s1026" alt="" style="position:absolute;left:0;text-align:left;margin-left:-5.2pt;margin-top:18.35pt;width:297pt;height:116pt;z-index:251659264;mso-width-relative:margin;mso-height-relative:margin" coordsize="54683,11654">
            <o:lock v:ext="edit" aspectratio="t"/>
            <v:rect id="Rectángulo 2" o:spid="_x0000_s1030" alt="" style="position:absolute;width:53005;height:10972;visibility:visible;mso-wrap-style:square;v-text-anchor:middle" fillcolor="#0027c2" strokecolor="#1f3763 [1604]" strokeweight="1pt">
              <o:lock v:ext="edit" aspectratio="t" verticies="t" text="t" shapetype="t"/>
            </v:re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1" o:spid="_x0000_s1029" type="#_x0000_t202" alt="" style="position:absolute;left:674;width:54009;height:11654;visibility:visible;mso-wrap-style:square;v-text-anchor:top" filled="f" stroked="f">
              <o:lock v:ext="edit" aspectratio="t" verticies="t" text="t" shapetype="t"/>
              <v:textbox>
                <w:txbxContent>
                  <w:p w14:paraId="2E78E9F7" w14:textId="77777777" w:rsidR="000F444D" w:rsidRPr="00726718" w:rsidRDefault="000F444D" w:rsidP="000F444D">
                    <w:pPr>
                      <w:spacing w:after="60"/>
                      <w:rPr>
                        <w:rFonts w:ascii="Helvetica" w:eastAsia="Calibri" w:hAnsi="Helvetica" w:cs="Helvetica"/>
                        <w:b/>
                        <w:bCs/>
                        <w:color w:val="FFFFFF" w:themeColor="background1"/>
                        <w:lang w:val="es-ES"/>
                      </w:rPr>
                    </w:pPr>
                    <w:r>
                      <w:rPr>
                        <w:rFonts w:ascii="Helvetica" w:eastAsia="Calibri" w:hAnsi="Helvetica" w:cs="Helvetica"/>
                        <w:b/>
                        <w:bCs/>
                        <w:color w:val="FFFFFF" w:themeColor="background1"/>
                        <w:lang w:val="es-ES"/>
                      </w:rPr>
                      <w:t>Ruth Vázquez</w:t>
                    </w:r>
                  </w:p>
                  <w:p w14:paraId="6FB47B26" w14:textId="77777777" w:rsidR="000F444D" w:rsidRPr="00726718" w:rsidRDefault="000F444D" w:rsidP="000F444D">
                    <w:pPr>
                      <w:spacing w:after="60"/>
                      <w:rPr>
                        <w:rFonts w:ascii="Helvetica" w:eastAsia="Calibri" w:hAnsi="Helvetica" w:cs="Helvetica"/>
                        <w:color w:val="FFFFFF" w:themeColor="background1"/>
                        <w:lang w:val="es-ES"/>
                      </w:rPr>
                    </w:pPr>
                    <w:r>
                      <w:rPr>
                        <w:rFonts w:ascii="Helvetica" w:eastAsia="Calibri" w:hAnsi="Helvetica" w:cs="Helvetica"/>
                        <w:color w:val="FFFFFF" w:themeColor="background1"/>
                        <w:lang w:val="es-ES"/>
                      </w:rPr>
                      <w:t>Atlántica</w:t>
                    </w:r>
                    <w:r w:rsidRPr="00726718">
                      <w:rPr>
                        <w:rFonts w:ascii="Helvetica" w:eastAsia="Calibri" w:hAnsi="Helvetica" w:cs="Helvetica"/>
                        <w:color w:val="FFFFFF" w:themeColor="background1"/>
                        <w:lang w:val="es-ES"/>
                      </w:rPr>
                      <w:t xml:space="preserve"> Comunicación</w:t>
                    </w:r>
                    <w:r>
                      <w:rPr>
                        <w:rFonts w:ascii="Helvetica" w:eastAsia="Calibri" w:hAnsi="Helvetica" w:cs="Helvetica"/>
                        <w:color w:val="FFFFFF" w:themeColor="background1"/>
                        <w:lang w:val="es-ES"/>
                      </w:rPr>
                      <w:t xml:space="preserve"> </w:t>
                    </w:r>
                    <w:r w:rsidR="008D3074">
                      <w:rPr>
                        <w:rFonts w:ascii="Helvetica" w:eastAsia="Calibri" w:hAnsi="Helvetica" w:cs="Helvetica"/>
                        <w:color w:val="FFFFFF" w:themeColor="background1"/>
                        <w:lang w:val="es-ES"/>
                      </w:rPr>
                      <w:br/>
                    </w:r>
                    <w:r w:rsidRPr="00726718">
                      <w:rPr>
                        <w:rFonts w:ascii="Helvetica" w:eastAsia="Calibri" w:hAnsi="Helvetica" w:cs="Helvetica"/>
                        <w:color w:val="FFFFFF" w:themeColor="background1"/>
                        <w:lang w:val="es-ES"/>
                      </w:rPr>
                      <w:t xml:space="preserve">Gabinete de </w:t>
                    </w:r>
                    <w:r>
                      <w:rPr>
                        <w:rFonts w:ascii="Helvetica" w:eastAsia="Calibri" w:hAnsi="Helvetica" w:cs="Helvetica"/>
                        <w:color w:val="FFFFFF" w:themeColor="background1"/>
                        <w:lang w:val="es-ES"/>
                      </w:rPr>
                      <w:t>comunicación</w:t>
                    </w:r>
                    <w:r w:rsidRPr="00726718">
                      <w:rPr>
                        <w:rFonts w:ascii="Helvetica" w:eastAsia="Calibri" w:hAnsi="Helvetica" w:cs="Helvetica"/>
                        <w:color w:val="FFFFFF" w:themeColor="background1"/>
                        <w:lang w:val="es-ES"/>
                      </w:rPr>
                      <w:t xml:space="preserve"> de</w:t>
                    </w:r>
                    <w:r>
                      <w:rPr>
                        <w:rFonts w:ascii="Helvetica" w:eastAsia="Calibri" w:hAnsi="Helvetica" w:cs="Helvetica"/>
                        <w:color w:val="FFFFFF" w:themeColor="background1"/>
                        <w:lang w:val="es-ES"/>
                      </w:rPr>
                      <w:t>l Hospital Vithas Vigo</w:t>
                    </w:r>
                  </w:p>
                  <w:p w14:paraId="79E55983" w14:textId="77777777" w:rsidR="000F444D" w:rsidRPr="00726718" w:rsidRDefault="008D3074" w:rsidP="008A2535">
                    <w:pPr>
                      <w:ind w:left="425"/>
                      <w:rPr>
                        <w:rFonts w:ascii="Helvetica" w:eastAsia="Calibri" w:hAnsi="Helvetica" w:cs="Helvetica"/>
                        <w:color w:val="FFFFFF" w:themeColor="background1"/>
                        <w:lang w:val="es-ES"/>
                      </w:rPr>
                    </w:pPr>
                    <w:r>
                      <w:rPr>
                        <w:rFonts w:ascii="Helvetica" w:eastAsia="Calibri" w:hAnsi="Helvetica" w:cs="Helvetica"/>
                        <w:color w:val="FFFFFF" w:themeColor="background1"/>
                        <w:lang w:val="es-ES"/>
                      </w:rPr>
                      <w:t>986 260 680</w:t>
                    </w:r>
                  </w:p>
                  <w:p w14:paraId="6EA7E867" w14:textId="77777777" w:rsidR="008D3074" w:rsidRDefault="008D3074" w:rsidP="000F444D">
                    <w:pPr>
                      <w:ind w:left="425"/>
                      <w:rPr>
                        <w:rFonts w:ascii="Helvetica" w:hAnsi="Helvetica" w:cs="Helvetica"/>
                        <w:color w:val="FFFFFF" w:themeColor="background1"/>
                        <w:lang w:val="es-ES"/>
                      </w:rPr>
                    </w:pPr>
                  </w:p>
                  <w:p w14:paraId="3A8BB453" w14:textId="77777777" w:rsidR="000F444D" w:rsidRPr="008A2535" w:rsidRDefault="000F444D" w:rsidP="008A2535">
                    <w:pPr>
                      <w:ind w:left="425"/>
                      <w:rPr>
                        <w:rFonts w:ascii="Helvetica" w:hAnsi="Helvetica" w:cs="Helvetica"/>
                        <w:color w:val="FFFFFF" w:themeColor="background1"/>
                        <w:lang w:val="es-ES"/>
                      </w:rPr>
                    </w:pPr>
                    <w:hyperlink r:id="rId23" w:history="1"/>
                    <w:hyperlink r:id="rId24" w:history="1">
                      <w:r w:rsidRPr="000F444D">
                        <w:rPr>
                          <w:rStyle w:val="Hipervnculo"/>
                          <w:rFonts w:ascii="Helvetica" w:hAnsi="Helvetica" w:cs="Helvetica"/>
                          <w:color w:val="FFFFFF" w:themeColor="background1"/>
                          <w:lang w:val="es-ES"/>
                        </w:rPr>
                        <w:t>ruth.vazquez@atlanticacomunicacion.com</w:t>
                      </w:r>
                    </w:hyperlink>
                  </w:p>
                  <w:p w14:paraId="1C91A634" w14:textId="77777777" w:rsidR="000F444D" w:rsidRPr="008A2535" w:rsidRDefault="000F444D" w:rsidP="000F444D">
                    <w:pPr>
                      <w:ind w:left="426"/>
                      <w:rPr>
                        <w:rFonts w:ascii="Helvetica" w:hAnsi="Helvetica" w:cs="Helvetica"/>
                        <w:lang w:val="es-ES"/>
                      </w:rPr>
                    </w:pPr>
                  </w:p>
                  <w:p w14:paraId="1AA1C866" w14:textId="77777777" w:rsidR="000F444D" w:rsidRPr="00726718" w:rsidRDefault="000F444D" w:rsidP="000F444D">
                    <w:pPr>
                      <w:ind w:left="426"/>
                      <w:rPr>
                        <w:rStyle w:val="Hipervnculo"/>
                        <w:rFonts w:ascii="Helvetica" w:hAnsi="Helvetica" w:cs="Helvetica"/>
                        <w:color w:val="FFFFFF" w:themeColor="background1"/>
                        <w:lang w:val="es-ES"/>
                      </w:rPr>
                    </w:pPr>
                  </w:p>
                  <w:p w14:paraId="4B91AAAD" w14:textId="77777777" w:rsidR="000F444D" w:rsidRPr="00726718" w:rsidRDefault="000F444D" w:rsidP="000F444D">
                    <w:pPr>
                      <w:ind w:left="426"/>
                      <w:rPr>
                        <w:rFonts w:ascii="Helvetica" w:hAnsi="Helvetica" w:cs="Helvetica"/>
                        <w:color w:val="FFFFFF" w:themeColor="background1"/>
                        <w:lang w:val="es-ES"/>
                      </w:rPr>
                    </w:pPr>
                  </w:p>
                  <w:p w14:paraId="2E4D7C7A" w14:textId="77777777" w:rsidR="000F444D" w:rsidRPr="00726718" w:rsidRDefault="000F444D" w:rsidP="000F444D">
                    <w:pPr>
                      <w:ind w:left="426"/>
                      <w:rPr>
                        <w:rFonts w:ascii="Helvetica" w:hAnsi="Helvetica" w:cs="Helvetica"/>
                        <w:color w:val="FFFFFF" w:themeColor="background1"/>
                        <w:lang w:val="es-ES"/>
                      </w:rPr>
                    </w:pPr>
                  </w:p>
                  <w:p w14:paraId="6DAD0EB0" w14:textId="77777777" w:rsidR="000F444D" w:rsidRPr="00726718" w:rsidRDefault="000F444D" w:rsidP="000F444D">
                    <w:pPr>
                      <w:ind w:left="426"/>
                      <w:rPr>
                        <w:rFonts w:ascii="Helvetica" w:hAnsi="Helvetica" w:cs="Helvetica"/>
                        <w:color w:val="FFFFFF" w:themeColor="background1"/>
                        <w:lang w:val="es-ES"/>
                      </w:rPr>
                    </w:pPr>
                  </w:p>
                </w:txbxContent>
              </v:textbox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Imagen 4" o:spid="_x0000_s1028" type="#_x0000_t75" alt="" style="position:absolute;left:678;top:7371;width:4900;height:2623;visibility:visible;mso-wrap-style:square">
              <v:imagedata r:id="rId25" o:title=""/>
              <o:lock v:ext="edit" cropping="t" verticies="t" shapetype="t"/>
            </v:shape>
            <v:shape id="Imagen 5" o:spid="_x0000_s1027" type="#_x0000_t75" alt="" style="position:absolute;left:674;top:5168;width:4899;height:2311;visibility:visible;mso-wrap-style:square">
              <v:imagedata r:id="rId26" o:title=""/>
              <o:lock v:ext="edit" cropping="t" verticies="t" shapetype="t"/>
            </v:shape>
            <w10:wrap type="through"/>
          </v:group>
        </w:pict>
      </w:r>
      <w:r w:rsidR="000F444D" w:rsidRPr="002B7197">
        <w:rPr>
          <w:rFonts w:ascii="Barlow" w:eastAsiaTheme="minorHAnsi" w:hAnsi="Barlow" w:cstheme="minorBidi"/>
          <w:b/>
          <w:color w:val="auto"/>
          <w:sz w:val="22"/>
          <w:szCs w:val="22"/>
          <w:lang w:val="es-ES"/>
        </w:rPr>
        <w:t>Para más información:</w:t>
      </w:r>
    </w:p>
    <w:p w14:paraId="1DEB54BD" w14:textId="77777777" w:rsidR="00FF3439" w:rsidRDefault="00FF3439" w:rsidP="00B87516">
      <w:pPr>
        <w:spacing w:line="276" w:lineRule="auto"/>
        <w:jc w:val="both"/>
        <w:rPr>
          <w:rFonts w:ascii="Barlow" w:eastAsiaTheme="minorHAnsi" w:hAnsi="Barlow" w:cstheme="minorBidi"/>
          <w:b/>
          <w:color w:val="auto"/>
          <w:sz w:val="22"/>
          <w:szCs w:val="22"/>
          <w:lang w:val="es-ES"/>
        </w:rPr>
      </w:pPr>
    </w:p>
    <w:sectPr w:rsidR="00FF3439" w:rsidSect="00D6364B">
      <w:headerReference w:type="default" r:id="rId27"/>
      <w:footerReference w:type="default" r:id="rId28"/>
      <w:pgSz w:w="11906" w:h="16838"/>
      <w:pgMar w:top="3008" w:right="1701" w:bottom="1417" w:left="1701" w:header="34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3D2B04" w14:textId="77777777" w:rsidR="00EB0FA6" w:rsidRDefault="00EB0FA6" w:rsidP="00EE258A">
      <w:r>
        <w:separator/>
      </w:r>
    </w:p>
  </w:endnote>
  <w:endnote w:type="continuationSeparator" w:id="0">
    <w:p w14:paraId="447CB3D1" w14:textId="77777777" w:rsidR="00EB0FA6" w:rsidRDefault="00EB0FA6" w:rsidP="00EE258A">
      <w:r>
        <w:continuationSeparator/>
      </w:r>
    </w:p>
  </w:endnote>
  <w:endnote w:type="continuationNotice" w:id="1">
    <w:p w14:paraId="6D9004E3" w14:textId="77777777" w:rsidR="00EB0FA6" w:rsidRDefault="00EB0FA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Yu Gothic"/>
    <w:panose1 w:val="020B0604020202020204"/>
    <w:charset w:val="80"/>
    <w:family w:val="swiss"/>
    <w:pitch w:val="variable"/>
    <w:sig w:usb0="00000001" w:usb1="08070000" w:usb2="00000010" w:usb3="00000000" w:csb0="00020000" w:csb1="00000000"/>
  </w:font>
  <w:font w:name="Barlow">
    <w:altName w:val="Courier New"/>
    <w:panose1 w:val="00000500000000000000"/>
    <w:charset w:val="4D"/>
    <w:family w:val="auto"/>
    <w:pitch w:val="variable"/>
    <w:sig w:usb0="20000007" w:usb1="00000000" w:usb2="00000000" w:usb3="00000000" w:csb0="00000193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E00D9" w14:textId="77777777" w:rsidR="00D80CC8" w:rsidRPr="00D80CC8" w:rsidRDefault="00D80CC8" w:rsidP="00D80CC8">
    <w:pPr>
      <w:jc w:val="both"/>
      <w:rPr>
        <w:rFonts w:ascii="Barlow" w:hAnsi="Barlow"/>
        <w:sz w:val="22"/>
        <w:szCs w:val="22"/>
      </w:rPr>
    </w:pPr>
  </w:p>
  <w:p w14:paraId="55432F77" w14:textId="77777777" w:rsidR="00D80CC8" w:rsidRPr="00D80CC8" w:rsidRDefault="008D3074" w:rsidP="00D80CC8">
    <w:pPr>
      <w:jc w:val="both"/>
      <w:rPr>
        <w:rFonts w:cstheme="minorHAnsi"/>
        <w:bCs/>
        <w:sz w:val="22"/>
        <w:szCs w:val="22"/>
      </w:rPr>
    </w:pPr>
    <w:r>
      <w:rPr>
        <w:rFonts w:ascii="Barlow" w:hAnsi="Barlow"/>
        <w:sz w:val="22"/>
        <w:szCs w:val="22"/>
        <w:lang w:val="es-ES"/>
      </w:rPr>
      <w:tab/>
    </w:r>
  </w:p>
  <w:p w14:paraId="0D80CFA3" w14:textId="77777777" w:rsidR="00D80CC8" w:rsidRDefault="00D80CC8" w:rsidP="00D80CC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9742D6" w14:textId="77777777" w:rsidR="00EB0FA6" w:rsidRDefault="00EB0FA6" w:rsidP="00EE258A">
      <w:r>
        <w:separator/>
      </w:r>
    </w:p>
  </w:footnote>
  <w:footnote w:type="continuationSeparator" w:id="0">
    <w:p w14:paraId="662EA4B2" w14:textId="77777777" w:rsidR="00EB0FA6" w:rsidRDefault="00EB0FA6" w:rsidP="00EE258A">
      <w:r>
        <w:continuationSeparator/>
      </w:r>
    </w:p>
  </w:footnote>
  <w:footnote w:type="continuationNotice" w:id="1">
    <w:p w14:paraId="5EE41813" w14:textId="77777777" w:rsidR="00EB0FA6" w:rsidRDefault="00EB0FA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93B8C" w14:textId="77777777" w:rsidR="001F05B1" w:rsidRDefault="002F548A" w:rsidP="001D2D36">
    <w:pPr>
      <w:pStyle w:val="Encabezado"/>
      <w:ind w:left="-142"/>
      <w:jc w:val="center"/>
    </w:pPr>
    <w:r>
      <w:rPr>
        <w:noProof/>
        <w:lang w:val="es-ES" w:eastAsia="es-ES"/>
      </w:rPr>
      <w:drawing>
        <wp:anchor distT="0" distB="0" distL="114300" distR="114300" simplePos="0" relativeHeight="251658241" behindDoc="0" locked="0" layoutInCell="1" allowOverlap="1" wp14:anchorId="5319CAA7" wp14:editId="1F80432F">
          <wp:simplePos x="0" y="0"/>
          <wp:positionH relativeFrom="column">
            <wp:posOffset>4177665</wp:posOffset>
          </wp:positionH>
          <wp:positionV relativeFrom="paragraph">
            <wp:posOffset>88265</wp:posOffset>
          </wp:positionV>
          <wp:extent cx="1212215" cy="953135"/>
          <wp:effectExtent l="0" t="0" r="6985" b="0"/>
          <wp:wrapThrough wrapText="bothSides">
            <wp:wrapPolygon edited="0">
              <wp:start x="9504" y="0"/>
              <wp:lineTo x="7468" y="432"/>
              <wp:lineTo x="4413" y="4749"/>
              <wp:lineTo x="4413" y="8634"/>
              <wp:lineTo x="7128" y="13815"/>
              <wp:lineTo x="0" y="15110"/>
              <wp:lineTo x="0" y="21154"/>
              <wp:lineTo x="8486" y="21154"/>
              <wp:lineTo x="21385" y="21154"/>
              <wp:lineTo x="21385" y="15110"/>
              <wp:lineTo x="14257" y="13815"/>
              <wp:lineTo x="16972" y="8634"/>
              <wp:lineTo x="17312" y="5181"/>
              <wp:lineTo x="13578" y="432"/>
              <wp:lineTo x="11881" y="0"/>
              <wp:lineTo x="9504" y="0"/>
            </wp:wrapPolygon>
          </wp:wrapThrough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8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2215" cy="953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EEE47AC" w14:textId="77777777" w:rsidR="00976DDF" w:rsidRDefault="002658F7" w:rsidP="00976DDF">
    <w:pPr>
      <w:pStyle w:val="Encabezado"/>
      <w:ind w:left="-142"/>
    </w:pPr>
    <w:r>
      <w:rPr>
        <w:noProof/>
        <w:lang w:val="es-ES" w:eastAsia="es-ES"/>
      </w:rPr>
      <w:drawing>
        <wp:anchor distT="0" distB="0" distL="114300" distR="114300" simplePos="0" relativeHeight="251660289" behindDoc="0" locked="0" layoutInCell="1" allowOverlap="1" wp14:anchorId="169E25BD" wp14:editId="4C1A77F6">
          <wp:simplePos x="0" y="0"/>
          <wp:positionH relativeFrom="column">
            <wp:posOffset>-8995</wp:posOffset>
          </wp:positionH>
          <wp:positionV relativeFrom="paragraph">
            <wp:posOffset>125730</wp:posOffset>
          </wp:positionV>
          <wp:extent cx="1691640" cy="539115"/>
          <wp:effectExtent l="0" t="0" r="3810" b="0"/>
          <wp:wrapThrough wrapText="bothSides">
            <wp:wrapPolygon edited="0">
              <wp:start x="0" y="0"/>
              <wp:lineTo x="0" y="7633"/>
              <wp:lineTo x="1216" y="12212"/>
              <wp:lineTo x="1216" y="15265"/>
              <wp:lineTo x="7054" y="20608"/>
              <wp:lineTo x="9973" y="20608"/>
              <wp:lineTo x="11432" y="20608"/>
              <wp:lineTo x="21405" y="20608"/>
              <wp:lineTo x="21405" y="0"/>
              <wp:lineTo x="4865" y="0"/>
              <wp:lineTo x="0" y="0"/>
            </wp:wrapPolygon>
          </wp:wrapThrough>
          <wp:docPr id="630739397" name="Imagen 3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0739397" name="Imagen 3" descr="Logotipo&#10;&#10;El contenido generado por IA puede ser incorrec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1640" cy="539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64054D8" w14:textId="77777777" w:rsidR="00976DDF" w:rsidRPr="00976DDF" w:rsidRDefault="00976DDF" w:rsidP="00976DDF">
    <w:pPr>
      <w:pStyle w:val="Encabezado"/>
      <w:ind w:left="-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06D02"/>
    <w:multiLevelType w:val="hybridMultilevel"/>
    <w:tmpl w:val="504E3DBC"/>
    <w:lvl w:ilvl="0" w:tplc="0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97C01"/>
    <w:multiLevelType w:val="hybridMultilevel"/>
    <w:tmpl w:val="04DCA6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D71BB"/>
    <w:multiLevelType w:val="hybridMultilevel"/>
    <w:tmpl w:val="9DA8A6E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311F5D"/>
    <w:multiLevelType w:val="hybridMultilevel"/>
    <w:tmpl w:val="F01AD2AE"/>
    <w:lvl w:ilvl="0" w:tplc="D5E08E1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  <w:sz w:val="24"/>
        <w:szCs w:val="24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E64531"/>
    <w:multiLevelType w:val="hybridMultilevel"/>
    <w:tmpl w:val="60DC2E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270C91"/>
    <w:multiLevelType w:val="hybridMultilevel"/>
    <w:tmpl w:val="94BA0DBA"/>
    <w:lvl w:ilvl="0" w:tplc="0C0A000F">
      <w:start w:val="1"/>
      <w:numFmt w:val="decimal"/>
      <w:lvlText w:val="%1."/>
      <w:lvlJc w:val="left"/>
      <w:pPr>
        <w:ind w:left="1068" w:hanging="360"/>
      </w:pPr>
    </w:lvl>
    <w:lvl w:ilvl="1" w:tplc="0C0A0019">
      <w:start w:val="1"/>
      <w:numFmt w:val="lowerLetter"/>
      <w:lvlText w:val="%2."/>
      <w:lvlJc w:val="left"/>
      <w:pPr>
        <w:ind w:left="1788" w:hanging="360"/>
      </w:pPr>
    </w:lvl>
    <w:lvl w:ilvl="2" w:tplc="0C0A001B">
      <w:start w:val="1"/>
      <w:numFmt w:val="lowerRoman"/>
      <w:lvlText w:val="%3."/>
      <w:lvlJc w:val="right"/>
      <w:pPr>
        <w:ind w:left="2508" w:hanging="180"/>
      </w:pPr>
    </w:lvl>
    <w:lvl w:ilvl="3" w:tplc="0C0A000F">
      <w:start w:val="1"/>
      <w:numFmt w:val="decimal"/>
      <w:lvlText w:val="%4."/>
      <w:lvlJc w:val="left"/>
      <w:pPr>
        <w:ind w:left="3228" w:hanging="360"/>
      </w:pPr>
    </w:lvl>
    <w:lvl w:ilvl="4" w:tplc="0C0A0019">
      <w:start w:val="1"/>
      <w:numFmt w:val="lowerLetter"/>
      <w:lvlText w:val="%5."/>
      <w:lvlJc w:val="left"/>
      <w:pPr>
        <w:ind w:left="3948" w:hanging="360"/>
      </w:pPr>
    </w:lvl>
    <w:lvl w:ilvl="5" w:tplc="0C0A001B">
      <w:start w:val="1"/>
      <w:numFmt w:val="lowerRoman"/>
      <w:lvlText w:val="%6."/>
      <w:lvlJc w:val="right"/>
      <w:pPr>
        <w:ind w:left="4668" w:hanging="180"/>
      </w:pPr>
    </w:lvl>
    <w:lvl w:ilvl="6" w:tplc="0C0A000F">
      <w:start w:val="1"/>
      <w:numFmt w:val="decimal"/>
      <w:lvlText w:val="%7."/>
      <w:lvlJc w:val="left"/>
      <w:pPr>
        <w:ind w:left="5388" w:hanging="360"/>
      </w:pPr>
    </w:lvl>
    <w:lvl w:ilvl="7" w:tplc="0C0A0019">
      <w:start w:val="1"/>
      <w:numFmt w:val="lowerLetter"/>
      <w:lvlText w:val="%8."/>
      <w:lvlJc w:val="left"/>
      <w:pPr>
        <w:ind w:left="6108" w:hanging="360"/>
      </w:pPr>
    </w:lvl>
    <w:lvl w:ilvl="8" w:tplc="0C0A001B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DC81CDB"/>
    <w:multiLevelType w:val="hybridMultilevel"/>
    <w:tmpl w:val="42BA6FB2"/>
    <w:lvl w:ilvl="0" w:tplc="4FD046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76759C"/>
    <w:multiLevelType w:val="hybridMultilevel"/>
    <w:tmpl w:val="5E6009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FF6699"/>
    <w:multiLevelType w:val="multilevel"/>
    <w:tmpl w:val="ADC87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7B97066"/>
    <w:multiLevelType w:val="hybridMultilevel"/>
    <w:tmpl w:val="AB846AC4"/>
    <w:lvl w:ilvl="0" w:tplc="0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15481965">
    <w:abstractNumId w:val="1"/>
  </w:num>
  <w:num w:numId="2" w16cid:durableId="1137993578">
    <w:abstractNumId w:val="6"/>
  </w:num>
  <w:num w:numId="3" w16cid:durableId="725228679">
    <w:abstractNumId w:val="3"/>
  </w:num>
  <w:num w:numId="4" w16cid:durableId="210857784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46499440">
    <w:abstractNumId w:val="5"/>
  </w:num>
  <w:num w:numId="6" w16cid:durableId="1426222665">
    <w:abstractNumId w:val="2"/>
  </w:num>
  <w:num w:numId="7" w16cid:durableId="414789725">
    <w:abstractNumId w:val="7"/>
  </w:num>
  <w:num w:numId="8" w16cid:durableId="1976134839">
    <w:abstractNumId w:val="3"/>
  </w:num>
  <w:num w:numId="9" w16cid:durableId="1821118990">
    <w:abstractNumId w:val="0"/>
  </w:num>
  <w:num w:numId="10" w16cid:durableId="1989703647">
    <w:abstractNumId w:val="4"/>
  </w:num>
  <w:num w:numId="11" w16cid:durableId="1979728295">
    <w:abstractNumId w:val="9"/>
  </w:num>
  <w:num w:numId="12" w16cid:durableId="20770481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6A7F"/>
    <w:rsid w:val="000021FC"/>
    <w:rsid w:val="000025EE"/>
    <w:rsid w:val="00002D36"/>
    <w:rsid w:val="00003A58"/>
    <w:rsid w:val="00006EDB"/>
    <w:rsid w:val="00010B6B"/>
    <w:rsid w:val="000118FA"/>
    <w:rsid w:val="00014502"/>
    <w:rsid w:val="00014AB4"/>
    <w:rsid w:val="00015357"/>
    <w:rsid w:val="00016126"/>
    <w:rsid w:val="0001700E"/>
    <w:rsid w:val="00017AF2"/>
    <w:rsid w:val="00021DCA"/>
    <w:rsid w:val="00022D43"/>
    <w:rsid w:val="00023828"/>
    <w:rsid w:val="00023F41"/>
    <w:rsid w:val="0002501E"/>
    <w:rsid w:val="0002601B"/>
    <w:rsid w:val="000278F7"/>
    <w:rsid w:val="00033EB4"/>
    <w:rsid w:val="00034E8D"/>
    <w:rsid w:val="000401C5"/>
    <w:rsid w:val="00040609"/>
    <w:rsid w:val="00040739"/>
    <w:rsid w:val="00043006"/>
    <w:rsid w:val="000441F3"/>
    <w:rsid w:val="00047DAF"/>
    <w:rsid w:val="00050C11"/>
    <w:rsid w:val="00051C1C"/>
    <w:rsid w:val="00052678"/>
    <w:rsid w:val="00053C60"/>
    <w:rsid w:val="000559EB"/>
    <w:rsid w:val="000574E2"/>
    <w:rsid w:val="00060CFD"/>
    <w:rsid w:val="00065045"/>
    <w:rsid w:val="00065A06"/>
    <w:rsid w:val="0006716E"/>
    <w:rsid w:val="000732AD"/>
    <w:rsid w:val="000739E9"/>
    <w:rsid w:val="00073F8D"/>
    <w:rsid w:val="00075C66"/>
    <w:rsid w:val="00077FEA"/>
    <w:rsid w:val="000807FB"/>
    <w:rsid w:val="00080E6A"/>
    <w:rsid w:val="000846F3"/>
    <w:rsid w:val="000855F0"/>
    <w:rsid w:val="0008661F"/>
    <w:rsid w:val="00087C7F"/>
    <w:rsid w:val="00087F68"/>
    <w:rsid w:val="0009007C"/>
    <w:rsid w:val="00091320"/>
    <w:rsid w:val="00091988"/>
    <w:rsid w:val="00097433"/>
    <w:rsid w:val="00097E23"/>
    <w:rsid w:val="000A0097"/>
    <w:rsid w:val="000A0581"/>
    <w:rsid w:val="000A0DDA"/>
    <w:rsid w:val="000A295F"/>
    <w:rsid w:val="000A6D6D"/>
    <w:rsid w:val="000B0120"/>
    <w:rsid w:val="000B22C1"/>
    <w:rsid w:val="000B23BC"/>
    <w:rsid w:val="000B3B20"/>
    <w:rsid w:val="000B6AD6"/>
    <w:rsid w:val="000B6C34"/>
    <w:rsid w:val="000B78E4"/>
    <w:rsid w:val="000C16A4"/>
    <w:rsid w:val="000C2EA0"/>
    <w:rsid w:val="000C313E"/>
    <w:rsid w:val="000C31B5"/>
    <w:rsid w:val="000C6F56"/>
    <w:rsid w:val="000C77A3"/>
    <w:rsid w:val="000D006E"/>
    <w:rsid w:val="000D0331"/>
    <w:rsid w:val="000D1259"/>
    <w:rsid w:val="000D58D5"/>
    <w:rsid w:val="000D644C"/>
    <w:rsid w:val="000D7982"/>
    <w:rsid w:val="000E09A0"/>
    <w:rsid w:val="000E14A7"/>
    <w:rsid w:val="000E1D9C"/>
    <w:rsid w:val="000E1FB9"/>
    <w:rsid w:val="000E2030"/>
    <w:rsid w:val="000E21DE"/>
    <w:rsid w:val="000E2DEB"/>
    <w:rsid w:val="000E3AF0"/>
    <w:rsid w:val="000E3EB6"/>
    <w:rsid w:val="000E5C3B"/>
    <w:rsid w:val="000F14E7"/>
    <w:rsid w:val="000F2B38"/>
    <w:rsid w:val="000F444D"/>
    <w:rsid w:val="000F5931"/>
    <w:rsid w:val="00104828"/>
    <w:rsid w:val="0010646C"/>
    <w:rsid w:val="001066C6"/>
    <w:rsid w:val="001074B0"/>
    <w:rsid w:val="00107DAB"/>
    <w:rsid w:val="001100A9"/>
    <w:rsid w:val="001131D0"/>
    <w:rsid w:val="00116F9E"/>
    <w:rsid w:val="00117A6D"/>
    <w:rsid w:val="00120A4F"/>
    <w:rsid w:val="001213B9"/>
    <w:rsid w:val="00122EDC"/>
    <w:rsid w:val="0012347A"/>
    <w:rsid w:val="001239B4"/>
    <w:rsid w:val="00123ECF"/>
    <w:rsid w:val="00123F69"/>
    <w:rsid w:val="00125264"/>
    <w:rsid w:val="0012544C"/>
    <w:rsid w:val="00125DE7"/>
    <w:rsid w:val="001302CF"/>
    <w:rsid w:val="001311E0"/>
    <w:rsid w:val="00131376"/>
    <w:rsid w:val="00131626"/>
    <w:rsid w:val="00131B91"/>
    <w:rsid w:val="001320B8"/>
    <w:rsid w:val="00136D95"/>
    <w:rsid w:val="0013707A"/>
    <w:rsid w:val="00141985"/>
    <w:rsid w:val="001430EC"/>
    <w:rsid w:val="00144496"/>
    <w:rsid w:val="00144FE5"/>
    <w:rsid w:val="00145CF4"/>
    <w:rsid w:val="00145DA5"/>
    <w:rsid w:val="00146ACA"/>
    <w:rsid w:val="00147133"/>
    <w:rsid w:val="0015072E"/>
    <w:rsid w:val="00151B9A"/>
    <w:rsid w:val="00154251"/>
    <w:rsid w:val="001543AE"/>
    <w:rsid w:val="001551D7"/>
    <w:rsid w:val="00160059"/>
    <w:rsid w:val="00160BB5"/>
    <w:rsid w:val="00161AA6"/>
    <w:rsid w:val="00161EAE"/>
    <w:rsid w:val="00164D19"/>
    <w:rsid w:val="00166E10"/>
    <w:rsid w:val="00166F05"/>
    <w:rsid w:val="00172FD3"/>
    <w:rsid w:val="00173CCC"/>
    <w:rsid w:val="001762E6"/>
    <w:rsid w:val="00177BC5"/>
    <w:rsid w:val="00182F74"/>
    <w:rsid w:val="00183842"/>
    <w:rsid w:val="00186A7F"/>
    <w:rsid w:val="00187655"/>
    <w:rsid w:val="0019007C"/>
    <w:rsid w:val="001908AF"/>
    <w:rsid w:val="00193C81"/>
    <w:rsid w:val="00194297"/>
    <w:rsid w:val="0019587F"/>
    <w:rsid w:val="00197501"/>
    <w:rsid w:val="00197516"/>
    <w:rsid w:val="00197E62"/>
    <w:rsid w:val="001A06FB"/>
    <w:rsid w:val="001A0771"/>
    <w:rsid w:val="001A0DC4"/>
    <w:rsid w:val="001A0DC9"/>
    <w:rsid w:val="001A2530"/>
    <w:rsid w:val="001A2ED3"/>
    <w:rsid w:val="001A4F6B"/>
    <w:rsid w:val="001A56DD"/>
    <w:rsid w:val="001B0C5D"/>
    <w:rsid w:val="001B0EE7"/>
    <w:rsid w:val="001B1D0A"/>
    <w:rsid w:val="001B223D"/>
    <w:rsid w:val="001B415B"/>
    <w:rsid w:val="001B53B0"/>
    <w:rsid w:val="001B6815"/>
    <w:rsid w:val="001C06AB"/>
    <w:rsid w:val="001C147E"/>
    <w:rsid w:val="001C1A24"/>
    <w:rsid w:val="001C1E5D"/>
    <w:rsid w:val="001C2020"/>
    <w:rsid w:val="001C32DE"/>
    <w:rsid w:val="001C3422"/>
    <w:rsid w:val="001C4BEA"/>
    <w:rsid w:val="001C64BC"/>
    <w:rsid w:val="001C79FA"/>
    <w:rsid w:val="001C7F26"/>
    <w:rsid w:val="001D0926"/>
    <w:rsid w:val="001D0A8B"/>
    <w:rsid w:val="001D0B8E"/>
    <w:rsid w:val="001D0C7E"/>
    <w:rsid w:val="001D0D3B"/>
    <w:rsid w:val="001D1BBB"/>
    <w:rsid w:val="001D2D36"/>
    <w:rsid w:val="001D4486"/>
    <w:rsid w:val="001D4489"/>
    <w:rsid w:val="001D5001"/>
    <w:rsid w:val="001D5818"/>
    <w:rsid w:val="001D6528"/>
    <w:rsid w:val="001D678F"/>
    <w:rsid w:val="001E0EC8"/>
    <w:rsid w:val="001E3185"/>
    <w:rsid w:val="001E4130"/>
    <w:rsid w:val="001E6EBE"/>
    <w:rsid w:val="001F05B1"/>
    <w:rsid w:val="001F1273"/>
    <w:rsid w:val="001F44D1"/>
    <w:rsid w:val="001F47FF"/>
    <w:rsid w:val="001F498C"/>
    <w:rsid w:val="001F4A0A"/>
    <w:rsid w:val="001F7F5A"/>
    <w:rsid w:val="00201BA6"/>
    <w:rsid w:val="002028C0"/>
    <w:rsid w:val="00203DD0"/>
    <w:rsid w:val="00205311"/>
    <w:rsid w:val="00206CCE"/>
    <w:rsid w:val="00211E55"/>
    <w:rsid w:val="002234BD"/>
    <w:rsid w:val="00223565"/>
    <w:rsid w:val="0022460E"/>
    <w:rsid w:val="002252F6"/>
    <w:rsid w:val="00227421"/>
    <w:rsid w:val="0023146A"/>
    <w:rsid w:val="00232F16"/>
    <w:rsid w:val="002339FB"/>
    <w:rsid w:val="00235983"/>
    <w:rsid w:val="00236090"/>
    <w:rsid w:val="002361E0"/>
    <w:rsid w:val="002368D2"/>
    <w:rsid w:val="00237244"/>
    <w:rsid w:val="0024070E"/>
    <w:rsid w:val="00244ABF"/>
    <w:rsid w:val="002457D3"/>
    <w:rsid w:val="00245F3B"/>
    <w:rsid w:val="002465D6"/>
    <w:rsid w:val="002470A8"/>
    <w:rsid w:val="002476C6"/>
    <w:rsid w:val="002477F8"/>
    <w:rsid w:val="002501CF"/>
    <w:rsid w:val="0025237B"/>
    <w:rsid w:val="0025356E"/>
    <w:rsid w:val="002538CD"/>
    <w:rsid w:val="0025412C"/>
    <w:rsid w:val="00260A16"/>
    <w:rsid w:val="002613A8"/>
    <w:rsid w:val="00262CD4"/>
    <w:rsid w:val="0026443E"/>
    <w:rsid w:val="002646C8"/>
    <w:rsid w:val="002658F7"/>
    <w:rsid w:val="00266ABB"/>
    <w:rsid w:val="00266DC5"/>
    <w:rsid w:val="0027047C"/>
    <w:rsid w:val="00270CB5"/>
    <w:rsid w:val="00274A2D"/>
    <w:rsid w:val="002813AA"/>
    <w:rsid w:val="00281927"/>
    <w:rsid w:val="00282734"/>
    <w:rsid w:val="00283BE2"/>
    <w:rsid w:val="00284478"/>
    <w:rsid w:val="0028458C"/>
    <w:rsid w:val="0028488A"/>
    <w:rsid w:val="00285716"/>
    <w:rsid w:val="002857B3"/>
    <w:rsid w:val="00286BE0"/>
    <w:rsid w:val="002874DF"/>
    <w:rsid w:val="00287A71"/>
    <w:rsid w:val="0029045B"/>
    <w:rsid w:val="002912D6"/>
    <w:rsid w:val="00292450"/>
    <w:rsid w:val="002966DC"/>
    <w:rsid w:val="00297499"/>
    <w:rsid w:val="002A1809"/>
    <w:rsid w:val="002A22C9"/>
    <w:rsid w:val="002A22FD"/>
    <w:rsid w:val="002A43CC"/>
    <w:rsid w:val="002A5384"/>
    <w:rsid w:val="002A590D"/>
    <w:rsid w:val="002A758D"/>
    <w:rsid w:val="002B058C"/>
    <w:rsid w:val="002B136C"/>
    <w:rsid w:val="002B27F9"/>
    <w:rsid w:val="002B47DD"/>
    <w:rsid w:val="002C0AAE"/>
    <w:rsid w:val="002C1383"/>
    <w:rsid w:val="002C1F9E"/>
    <w:rsid w:val="002C1FD4"/>
    <w:rsid w:val="002C3CA2"/>
    <w:rsid w:val="002C49CF"/>
    <w:rsid w:val="002C513B"/>
    <w:rsid w:val="002C7BCF"/>
    <w:rsid w:val="002D18E6"/>
    <w:rsid w:val="002D3A41"/>
    <w:rsid w:val="002E13DC"/>
    <w:rsid w:val="002E22D7"/>
    <w:rsid w:val="002E65EE"/>
    <w:rsid w:val="002E7B6D"/>
    <w:rsid w:val="002F0ED3"/>
    <w:rsid w:val="002F25F2"/>
    <w:rsid w:val="002F38B9"/>
    <w:rsid w:val="002F4858"/>
    <w:rsid w:val="002F548A"/>
    <w:rsid w:val="002F6FB8"/>
    <w:rsid w:val="00300A6F"/>
    <w:rsid w:val="00302E80"/>
    <w:rsid w:val="003036F3"/>
    <w:rsid w:val="00305982"/>
    <w:rsid w:val="003061C6"/>
    <w:rsid w:val="00306DF8"/>
    <w:rsid w:val="003073F6"/>
    <w:rsid w:val="00313A92"/>
    <w:rsid w:val="00313B2B"/>
    <w:rsid w:val="00315F6F"/>
    <w:rsid w:val="00316EE8"/>
    <w:rsid w:val="003172B4"/>
    <w:rsid w:val="00320763"/>
    <w:rsid w:val="003219FF"/>
    <w:rsid w:val="00321C40"/>
    <w:rsid w:val="003222F9"/>
    <w:rsid w:val="00323CFF"/>
    <w:rsid w:val="0032561F"/>
    <w:rsid w:val="00326EDE"/>
    <w:rsid w:val="00327B58"/>
    <w:rsid w:val="00331D61"/>
    <w:rsid w:val="00331DFB"/>
    <w:rsid w:val="003325A9"/>
    <w:rsid w:val="00337A7B"/>
    <w:rsid w:val="003402AE"/>
    <w:rsid w:val="00341B68"/>
    <w:rsid w:val="00343780"/>
    <w:rsid w:val="003444DE"/>
    <w:rsid w:val="00344691"/>
    <w:rsid w:val="00345439"/>
    <w:rsid w:val="00345454"/>
    <w:rsid w:val="00346053"/>
    <w:rsid w:val="00346108"/>
    <w:rsid w:val="0034695D"/>
    <w:rsid w:val="003469C3"/>
    <w:rsid w:val="00347523"/>
    <w:rsid w:val="003504AE"/>
    <w:rsid w:val="00350592"/>
    <w:rsid w:val="003513F9"/>
    <w:rsid w:val="003548B2"/>
    <w:rsid w:val="003626DB"/>
    <w:rsid w:val="00362AAA"/>
    <w:rsid w:val="00365649"/>
    <w:rsid w:val="00367205"/>
    <w:rsid w:val="00367F2B"/>
    <w:rsid w:val="00370505"/>
    <w:rsid w:val="00374D63"/>
    <w:rsid w:val="00377847"/>
    <w:rsid w:val="0038440D"/>
    <w:rsid w:val="00386F01"/>
    <w:rsid w:val="00392F5C"/>
    <w:rsid w:val="0039490E"/>
    <w:rsid w:val="003A2725"/>
    <w:rsid w:val="003A3047"/>
    <w:rsid w:val="003A36B9"/>
    <w:rsid w:val="003A4773"/>
    <w:rsid w:val="003A4F28"/>
    <w:rsid w:val="003A7AC9"/>
    <w:rsid w:val="003A7B5C"/>
    <w:rsid w:val="003B07D8"/>
    <w:rsid w:val="003B0DE3"/>
    <w:rsid w:val="003B17AF"/>
    <w:rsid w:val="003B56FA"/>
    <w:rsid w:val="003B5E7D"/>
    <w:rsid w:val="003C07D9"/>
    <w:rsid w:val="003C07F0"/>
    <w:rsid w:val="003C161D"/>
    <w:rsid w:val="003C29F9"/>
    <w:rsid w:val="003C5A31"/>
    <w:rsid w:val="003C7083"/>
    <w:rsid w:val="003D06D3"/>
    <w:rsid w:val="003D1DD8"/>
    <w:rsid w:val="003D4EDC"/>
    <w:rsid w:val="003D4FAB"/>
    <w:rsid w:val="003E5583"/>
    <w:rsid w:val="003E5E69"/>
    <w:rsid w:val="003E6398"/>
    <w:rsid w:val="003E671C"/>
    <w:rsid w:val="003F1B7A"/>
    <w:rsid w:val="003F60DD"/>
    <w:rsid w:val="00400658"/>
    <w:rsid w:val="00401695"/>
    <w:rsid w:val="00404155"/>
    <w:rsid w:val="00404851"/>
    <w:rsid w:val="00404958"/>
    <w:rsid w:val="00405B77"/>
    <w:rsid w:val="004061A4"/>
    <w:rsid w:val="00410D72"/>
    <w:rsid w:val="004111F9"/>
    <w:rsid w:val="00414516"/>
    <w:rsid w:val="004169C7"/>
    <w:rsid w:val="00417A24"/>
    <w:rsid w:val="00422ED0"/>
    <w:rsid w:val="00423CD6"/>
    <w:rsid w:val="004247AF"/>
    <w:rsid w:val="0042639A"/>
    <w:rsid w:val="00426471"/>
    <w:rsid w:val="00431102"/>
    <w:rsid w:val="00433653"/>
    <w:rsid w:val="00433F50"/>
    <w:rsid w:val="004365B6"/>
    <w:rsid w:val="004379C4"/>
    <w:rsid w:val="00437D59"/>
    <w:rsid w:val="0044200D"/>
    <w:rsid w:val="00442914"/>
    <w:rsid w:val="004452BA"/>
    <w:rsid w:val="00445308"/>
    <w:rsid w:val="00445C88"/>
    <w:rsid w:val="004476C7"/>
    <w:rsid w:val="004523C0"/>
    <w:rsid w:val="00455E40"/>
    <w:rsid w:val="00461D06"/>
    <w:rsid w:val="00464842"/>
    <w:rsid w:val="00466DE9"/>
    <w:rsid w:val="00467BF9"/>
    <w:rsid w:val="00471767"/>
    <w:rsid w:val="00472D87"/>
    <w:rsid w:val="004736C7"/>
    <w:rsid w:val="00474A1D"/>
    <w:rsid w:val="004760C8"/>
    <w:rsid w:val="00480194"/>
    <w:rsid w:val="00481236"/>
    <w:rsid w:val="00481770"/>
    <w:rsid w:val="00481ADC"/>
    <w:rsid w:val="00482237"/>
    <w:rsid w:val="004823A7"/>
    <w:rsid w:val="0048429E"/>
    <w:rsid w:val="00484579"/>
    <w:rsid w:val="00486455"/>
    <w:rsid w:val="00487297"/>
    <w:rsid w:val="00491535"/>
    <w:rsid w:val="00493F7E"/>
    <w:rsid w:val="00494469"/>
    <w:rsid w:val="00494D93"/>
    <w:rsid w:val="004960D5"/>
    <w:rsid w:val="00496596"/>
    <w:rsid w:val="0049791B"/>
    <w:rsid w:val="004A1E2A"/>
    <w:rsid w:val="004A255B"/>
    <w:rsid w:val="004A289C"/>
    <w:rsid w:val="004A6466"/>
    <w:rsid w:val="004A7717"/>
    <w:rsid w:val="004B0388"/>
    <w:rsid w:val="004B4A2A"/>
    <w:rsid w:val="004B4E7B"/>
    <w:rsid w:val="004B5029"/>
    <w:rsid w:val="004B53DF"/>
    <w:rsid w:val="004B596D"/>
    <w:rsid w:val="004B65AE"/>
    <w:rsid w:val="004C00B9"/>
    <w:rsid w:val="004C0510"/>
    <w:rsid w:val="004C1BC2"/>
    <w:rsid w:val="004C1FA9"/>
    <w:rsid w:val="004C4221"/>
    <w:rsid w:val="004C5EE6"/>
    <w:rsid w:val="004C6FF0"/>
    <w:rsid w:val="004D0164"/>
    <w:rsid w:val="004D0197"/>
    <w:rsid w:val="004D12A5"/>
    <w:rsid w:val="004D23F8"/>
    <w:rsid w:val="004D30D4"/>
    <w:rsid w:val="004D5100"/>
    <w:rsid w:val="004D579F"/>
    <w:rsid w:val="004D642B"/>
    <w:rsid w:val="004D684E"/>
    <w:rsid w:val="004D68FA"/>
    <w:rsid w:val="004E14DC"/>
    <w:rsid w:val="004E21BB"/>
    <w:rsid w:val="004E243D"/>
    <w:rsid w:val="004E559C"/>
    <w:rsid w:val="004E65BE"/>
    <w:rsid w:val="004E6B2D"/>
    <w:rsid w:val="004E73A6"/>
    <w:rsid w:val="004F1A6E"/>
    <w:rsid w:val="004F2A4B"/>
    <w:rsid w:val="004F5261"/>
    <w:rsid w:val="004F5DC7"/>
    <w:rsid w:val="004F6363"/>
    <w:rsid w:val="004F7BEF"/>
    <w:rsid w:val="0050117E"/>
    <w:rsid w:val="0050177E"/>
    <w:rsid w:val="005018CA"/>
    <w:rsid w:val="00502976"/>
    <w:rsid w:val="00502AE2"/>
    <w:rsid w:val="00502BA0"/>
    <w:rsid w:val="00504AC5"/>
    <w:rsid w:val="00506DE2"/>
    <w:rsid w:val="00510E35"/>
    <w:rsid w:val="00512D0E"/>
    <w:rsid w:val="00512F04"/>
    <w:rsid w:val="005133BF"/>
    <w:rsid w:val="005153CA"/>
    <w:rsid w:val="00516A04"/>
    <w:rsid w:val="00517C3E"/>
    <w:rsid w:val="00520518"/>
    <w:rsid w:val="00522036"/>
    <w:rsid w:val="005237CB"/>
    <w:rsid w:val="00523FE5"/>
    <w:rsid w:val="00525246"/>
    <w:rsid w:val="0052654D"/>
    <w:rsid w:val="00527A49"/>
    <w:rsid w:val="00531B09"/>
    <w:rsid w:val="00532DC2"/>
    <w:rsid w:val="00534067"/>
    <w:rsid w:val="00534D3C"/>
    <w:rsid w:val="005350D0"/>
    <w:rsid w:val="00535215"/>
    <w:rsid w:val="00536D2C"/>
    <w:rsid w:val="00537867"/>
    <w:rsid w:val="00537D1B"/>
    <w:rsid w:val="00542442"/>
    <w:rsid w:val="00542DED"/>
    <w:rsid w:val="0054393D"/>
    <w:rsid w:val="00543F06"/>
    <w:rsid w:val="00544D9A"/>
    <w:rsid w:val="00547385"/>
    <w:rsid w:val="005525CA"/>
    <w:rsid w:val="005534E7"/>
    <w:rsid w:val="00553E8E"/>
    <w:rsid w:val="005547F3"/>
    <w:rsid w:val="00556817"/>
    <w:rsid w:val="00560684"/>
    <w:rsid w:val="00562E81"/>
    <w:rsid w:val="00563D01"/>
    <w:rsid w:val="005640C9"/>
    <w:rsid w:val="00564FEC"/>
    <w:rsid w:val="0056548C"/>
    <w:rsid w:val="00565DAE"/>
    <w:rsid w:val="00570795"/>
    <w:rsid w:val="0057128F"/>
    <w:rsid w:val="00571936"/>
    <w:rsid w:val="00572354"/>
    <w:rsid w:val="00573E6F"/>
    <w:rsid w:val="00574C48"/>
    <w:rsid w:val="005767EE"/>
    <w:rsid w:val="005770B0"/>
    <w:rsid w:val="00580737"/>
    <w:rsid w:val="0058147C"/>
    <w:rsid w:val="005821EA"/>
    <w:rsid w:val="00582CAE"/>
    <w:rsid w:val="00585CC2"/>
    <w:rsid w:val="00586493"/>
    <w:rsid w:val="00590D8B"/>
    <w:rsid w:val="00591902"/>
    <w:rsid w:val="005926F8"/>
    <w:rsid w:val="00593253"/>
    <w:rsid w:val="00593CA6"/>
    <w:rsid w:val="005944EA"/>
    <w:rsid w:val="0059468E"/>
    <w:rsid w:val="00594DF3"/>
    <w:rsid w:val="00595353"/>
    <w:rsid w:val="00596A13"/>
    <w:rsid w:val="00596F79"/>
    <w:rsid w:val="005A03FE"/>
    <w:rsid w:val="005A12E6"/>
    <w:rsid w:val="005A1867"/>
    <w:rsid w:val="005A1942"/>
    <w:rsid w:val="005A2454"/>
    <w:rsid w:val="005A56D6"/>
    <w:rsid w:val="005A62F6"/>
    <w:rsid w:val="005B00D7"/>
    <w:rsid w:val="005B02DC"/>
    <w:rsid w:val="005B0908"/>
    <w:rsid w:val="005B1738"/>
    <w:rsid w:val="005B1C73"/>
    <w:rsid w:val="005B322A"/>
    <w:rsid w:val="005B3584"/>
    <w:rsid w:val="005B3B1A"/>
    <w:rsid w:val="005B41C6"/>
    <w:rsid w:val="005B547A"/>
    <w:rsid w:val="005B61E6"/>
    <w:rsid w:val="005C0578"/>
    <w:rsid w:val="005C5338"/>
    <w:rsid w:val="005C6E0E"/>
    <w:rsid w:val="005C7656"/>
    <w:rsid w:val="005C7D09"/>
    <w:rsid w:val="005D0279"/>
    <w:rsid w:val="005D5132"/>
    <w:rsid w:val="005D617C"/>
    <w:rsid w:val="005D767F"/>
    <w:rsid w:val="005E2E5F"/>
    <w:rsid w:val="005E3636"/>
    <w:rsid w:val="005E71F9"/>
    <w:rsid w:val="005F0300"/>
    <w:rsid w:val="005F2238"/>
    <w:rsid w:val="005F30BE"/>
    <w:rsid w:val="005F5555"/>
    <w:rsid w:val="005F6F7E"/>
    <w:rsid w:val="00601B0E"/>
    <w:rsid w:val="006024DC"/>
    <w:rsid w:val="006032E6"/>
    <w:rsid w:val="00603646"/>
    <w:rsid w:val="00603744"/>
    <w:rsid w:val="00605D0B"/>
    <w:rsid w:val="00605DBA"/>
    <w:rsid w:val="00605EE7"/>
    <w:rsid w:val="006079FC"/>
    <w:rsid w:val="00612088"/>
    <w:rsid w:val="006121CB"/>
    <w:rsid w:val="00613884"/>
    <w:rsid w:val="00614163"/>
    <w:rsid w:val="00616F8E"/>
    <w:rsid w:val="00617ABF"/>
    <w:rsid w:val="00620C88"/>
    <w:rsid w:val="00623A48"/>
    <w:rsid w:val="006255E8"/>
    <w:rsid w:val="00627B6F"/>
    <w:rsid w:val="00630E69"/>
    <w:rsid w:val="00631392"/>
    <w:rsid w:val="00632DFD"/>
    <w:rsid w:val="006334C8"/>
    <w:rsid w:val="00633D5A"/>
    <w:rsid w:val="00634218"/>
    <w:rsid w:val="006342F6"/>
    <w:rsid w:val="006354CB"/>
    <w:rsid w:val="00635AAE"/>
    <w:rsid w:val="00635B17"/>
    <w:rsid w:val="00636530"/>
    <w:rsid w:val="006368C5"/>
    <w:rsid w:val="006368D4"/>
    <w:rsid w:val="00637497"/>
    <w:rsid w:val="00637658"/>
    <w:rsid w:val="00637957"/>
    <w:rsid w:val="00640FD5"/>
    <w:rsid w:val="0064146A"/>
    <w:rsid w:val="00642EAD"/>
    <w:rsid w:val="00643D65"/>
    <w:rsid w:val="00644E6F"/>
    <w:rsid w:val="006469E7"/>
    <w:rsid w:val="006478C8"/>
    <w:rsid w:val="00651871"/>
    <w:rsid w:val="006557F2"/>
    <w:rsid w:val="006570A1"/>
    <w:rsid w:val="00657386"/>
    <w:rsid w:val="00657BB8"/>
    <w:rsid w:val="006600CB"/>
    <w:rsid w:val="00660CD5"/>
    <w:rsid w:val="00661333"/>
    <w:rsid w:val="00670A42"/>
    <w:rsid w:val="00670EA6"/>
    <w:rsid w:val="006754F5"/>
    <w:rsid w:val="00677A5A"/>
    <w:rsid w:val="00680F37"/>
    <w:rsid w:val="00681516"/>
    <w:rsid w:val="00682211"/>
    <w:rsid w:val="00683AC3"/>
    <w:rsid w:val="00686343"/>
    <w:rsid w:val="00691E72"/>
    <w:rsid w:val="00693FA6"/>
    <w:rsid w:val="006A0103"/>
    <w:rsid w:val="006A030D"/>
    <w:rsid w:val="006A032E"/>
    <w:rsid w:val="006A0A97"/>
    <w:rsid w:val="006A13CC"/>
    <w:rsid w:val="006A194C"/>
    <w:rsid w:val="006A2ABC"/>
    <w:rsid w:val="006A5D7F"/>
    <w:rsid w:val="006A6AEB"/>
    <w:rsid w:val="006B0236"/>
    <w:rsid w:val="006B061A"/>
    <w:rsid w:val="006B2A5C"/>
    <w:rsid w:val="006B2CBC"/>
    <w:rsid w:val="006B692D"/>
    <w:rsid w:val="006B79AF"/>
    <w:rsid w:val="006C029E"/>
    <w:rsid w:val="006C07B9"/>
    <w:rsid w:val="006C0D5B"/>
    <w:rsid w:val="006C4C8E"/>
    <w:rsid w:val="006C71A4"/>
    <w:rsid w:val="006C7D27"/>
    <w:rsid w:val="006D1065"/>
    <w:rsid w:val="006D258A"/>
    <w:rsid w:val="006D449F"/>
    <w:rsid w:val="006D4D72"/>
    <w:rsid w:val="006D5644"/>
    <w:rsid w:val="006D5F12"/>
    <w:rsid w:val="006E3068"/>
    <w:rsid w:val="006E59C2"/>
    <w:rsid w:val="006E6483"/>
    <w:rsid w:val="006E7778"/>
    <w:rsid w:val="006E78EF"/>
    <w:rsid w:val="006F3396"/>
    <w:rsid w:val="006F35FE"/>
    <w:rsid w:val="006F5022"/>
    <w:rsid w:val="006F73D5"/>
    <w:rsid w:val="00702BC9"/>
    <w:rsid w:val="007035E4"/>
    <w:rsid w:val="00704E9F"/>
    <w:rsid w:val="00705C1E"/>
    <w:rsid w:val="00706F0E"/>
    <w:rsid w:val="0071309C"/>
    <w:rsid w:val="007160DA"/>
    <w:rsid w:val="00716C06"/>
    <w:rsid w:val="00720B13"/>
    <w:rsid w:val="00725B5A"/>
    <w:rsid w:val="007269A2"/>
    <w:rsid w:val="007274C9"/>
    <w:rsid w:val="00727524"/>
    <w:rsid w:val="007279C3"/>
    <w:rsid w:val="00727B85"/>
    <w:rsid w:val="00730086"/>
    <w:rsid w:val="00732C4F"/>
    <w:rsid w:val="007340B8"/>
    <w:rsid w:val="00734794"/>
    <w:rsid w:val="007359BA"/>
    <w:rsid w:val="00735A29"/>
    <w:rsid w:val="00736CB7"/>
    <w:rsid w:val="00737926"/>
    <w:rsid w:val="00741299"/>
    <w:rsid w:val="007413B9"/>
    <w:rsid w:val="007421AA"/>
    <w:rsid w:val="00744612"/>
    <w:rsid w:val="0074651C"/>
    <w:rsid w:val="00747326"/>
    <w:rsid w:val="00751C7C"/>
    <w:rsid w:val="00752E6F"/>
    <w:rsid w:val="00753E7D"/>
    <w:rsid w:val="007566B7"/>
    <w:rsid w:val="007569D4"/>
    <w:rsid w:val="00756DE4"/>
    <w:rsid w:val="00757A23"/>
    <w:rsid w:val="00760416"/>
    <w:rsid w:val="00760613"/>
    <w:rsid w:val="0076295D"/>
    <w:rsid w:val="00762A6E"/>
    <w:rsid w:val="00762B5F"/>
    <w:rsid w:val="00763BD3"/>
    <w:rsid w:val="00764EC8"/>
    <w:rsid w:val="007664E2"/>
    <w:rsid w:val="007702FD"/>
    <w:rsid w:val="00771142"/>
    <w:rsid w:val="0077461F"/>
    <w:rsid w:val="00775074"/>
    <w:rsid w:val="00776E5F"/>
    <w:rsid w:val="00777B7B"/>
    <w:rsid w:val="00786C04"/>
    <w:rsid w:val="00787076"/>
    <w:rsid w:val="007879FB"/>
    <w:rsid w:val="0079616A"/>
    <w:rsid w:val="00796BAE"/>
    <w:rsid w:val="00796C2D"/>
    <w:rsid w:val="0079792D"/>
    <w:rsid w:val="007A05BE"/>
    <w:rsid w:val="007A58AC"/>
    <w:rsid w:val="007A6AAE"/>
    <w:rsid w:val="007A6EBE"/>
    <w:rsid w:val="007A7462"/>
    <w:rsid w:val="007A7463"/>
    <w:rsid w:val="007A7641"/>
    <w:rsid w:val="007B03DE"/>
    <w:rsid w:val="007B1BE4"/>
    <w:rsid w:val="007B3D31"/>
    <w:rsid w:val="007B7C05"/>
    <w:rsid w:val="007C1B57"/>
    <w:rsid w:val="007C2BCF"/>
    <w:rsid w:val="007C3D78"/>
    <w:rsid w:val="007C7466"/>
    <w:rsid w:val="007C7C3D"/>
    <w:rsid w:val="007D14AF"/>
    <w:rsid w:val="007D2BF7"/>
    <w:rsid w:val="007D688D"/>
    <w:rsid w:val="007D69D8"/>
    <w:rsid w:val="007E1D78"/>
    <w:rsid w:val="007E2CB4"/>
    <w:rsid w:val="007E300B"/>
    <w:rsid w:val="007E56CD"/>
    <w:rsid w:val="007E58C2"/>
    <w:rsid w:val="007E59EF"/>
    <w:rsid w:val="007E7A04"/>
    <w:rsid w:val="007F04D7"/>
    <w:rsid w:val="007F0F3A"/>
    <w:rsid w:val="007F1559"/>
    <w:rsid w:val="007F1D44"/>
    <w:rsid w:val="007F3E73"/>
    <w:rsid w:val="007F5649"/>
    <w:rsid w:val="007F57E3"/>
    <w:rsid w:val="007F6562"/>
    <w:rsid w:val="00800A9D"/>
    <w:rsid w:val="00800F31"/>
    <w:rsid w:val="00802038"/>
    <w:rsid w:val="00802403"/>
    <w:rsid w:val="00802EDB"/>
    <w:rsid w:val="00806982"/>
    <w:rsid w:val="00813681"/>
    <w:rsid w:val="0081455B"/>
    <w:rsid w:val="00815801"/>
    <w:rsid w:val="00815E92"/>
    <w:rsid w:val="0081685B"/>
    <w:rsid w:val="008178FC"/>
    <w:rsid w:val="00825B9B"/>
    <w:rsid w:val="0082732B"/>
    <w:rsid w:val="00827880"/>
    <w:rsid w:val="008305B3"/>
    <w:rsid w:val="0083387A"/>
    <w:rsid w:val="00834D96"/>
    <w:rsid w:val="00835538"/>
    <w:rsid w:val="00835A3C"/>
    <w:rsid w:val="008407E7"/>
    <w:rsid w:val="008421BF"/>
    <w:rsid w:val="00843CB6"/>
    <w:rsid w:val="00850E8B"/>
    <w:rsid w:val="00851488"/>
    <w:rsid w:val="00852ED8"/>
    <w:rsid w:val="008543F5"/>
    <w:rsid w:val="00854883"/>
    <w:rsid w:val="00855305"/>
    <w:rsid w:val="0086025A"/>
    <w:rsid w:val="00860FB0"/>
    <w:rsid w:val="00863E85"/>
    <w:rsid w:val="00864967"/>
    <w:rsid w:val="00864977"/>
    <w:rsid w:val="008730AD"/>
    <w:rsid w:val="00874C25"/>
    <w:rsid w:val="008824C6"/>
    <w:rsid w:val="00882EDF"/>
    <w:rsid w:val="00882F33"/>
    <w:rsid w:val="00884C74"/>
    <w:rsid w:val="008854EA"/>
    <w:rsid w:val="00885D33"/>
    <w:rsid w:val="00891CD5"/>
    <w:rsid w:val="00892736"/>
    <w:rsid w:val="00894788"/>
    <w:rsid w:val="0089619F"/>
    <w:rsid w:val="008A1067"/>
    <w:rsid w:val="008A1113"/>
    <w:rsid w:val="008A1BBA"/>
    <w:rsid w:val="008A1C37"/>
    <w:rsid w:val="008A2535"/>
    <w:rsid w:val="008A6E16"/>
    <w:rsid w:val="008A7EB1"/>
    <w:rsid w:val="008B4175"/>
    <w:rsid w:val="008B6914"/>
    <w:rsid w:val="008C1462"/>
    <w:rsid w:val="008C5388"/>
    <w:rsid w:val="008C550D"/>
    <w:rsid w:val="008C5E54"/>
    <w:rsid w:val="008C651B"/>
    <w:rsid w:val="008C6E15"/>
    <w:rsid w:val="008C73E9"/>
    <w:rsid w:val="008D00B2"/>
    <w:rsid w:val="008D0553"/>
    <w:rsid w:val="008D2220"/>
    <w:rsid w:val="008D3074"/>
    <w:rsid w:val="008D576F"/>
    <w:rsid w:val="008D5D27"/>
    <w:rsid w:val="008D71C1"/>
    <w:rsid w:val="008D78EE"/>
    <w:rsid w:val="008D7F45"/>
    <w:rsid w:val="008E08B2"/>
    <w:rsid w:val="008E22EF"/>
    <w:rsid w:val="008E4379"/>
    <w:rsid w:val="008E63AA"/>
    <w:rsid w:val="008E76DB"/>
    <w:rsid w:val="008E7EC7"/>
    <w:rsid w:val="008F0B84"/>
    <w:rsid w:val="008F1C90"/>
    <w:rsid w:val="008F606F"/>
    <w:rsid w:val="008F663C"/>
    <w:rsid w:val="0090049F"/>
    <w:rsid w:val="009004E8"/>
    <w:rsid w:val="0090060F"/>
    <w:rsid w:val="009010D9"/>
    <w:rsid w:val="00902623"/>
    <w:rsid w:val="009030B4"/>
    <w:rsid w:val="00904B71"/>
    <w:rsid w:val="009050BE"/>
    <w:rsid w:val="00905F78"/>
    <w:rsid w:val="00906052"/>
    <w:rsid w:val="00911BA7"/>
    <w:rsid w:val="0091226D"/>
    <w:rsid w:val="00913DFD"/>
    <w:rsid w:val="00915342"/>
    <w:rsid w:val="00917298"/>
    <w:rsid w:val="00917879"/>
    <w:rsid w:val="0092181E"/>
    <w:rsid w:val="00922E6D"/>
    <w:rsid w:val="00923027"/>
    <w:rsid w:val="009233D0"/>
    <w:rsid w:val="00925B4E"/>
    <w:rsid w:val="00926E07"/>
    <w:rsid w:val="00930062"/>
    <w:rsid w:val="00930DC5"/>
    <w:rsid w:val="00931B8F"/>
    <w:rsid w:val="00931DD6"/>
    <w:rsid w:val="00937280"/>
    <w:rsid w:val="00940E19"/>
    <w:rsid w:val="00941225"/>
    <w:rsid w:val="00943097"/>
    <w:rsid w:val="009438F3"/>
    <w:rsid w:val="0094409A"/>
    <w:rsid w:val="0094431E"/>
    <w:rsid w:val="009445E9"/>
    <w:rsid w:val="00947AFD"/>
    <w:rsid w:val="0095136D"/>
    <w:rsid w:val="00952874"/>
    <w:rsid w:val="00954F74"/>
    <w:rsid w:val="00960188"/>
    <w:rsid w:val="00961663"/>
    <w:rsid w:val="00963366"/>
    <w:rsid w:val="009639BF"/>
    <w:rsid w:val="0096450C"/>
    <w:rsid w:val="00965958"/>
    <w:rsid w:val="00965BAB"/>
    <w:rsid w:val="0097665E"/>
    <w:rsid w:val="00976DDF"/>
    <w:rsid w:val="0097707E"/>
    <w:rsid w:val="00977146"/>
    <w:rsid w:val="00980D8A"/>
    <w:rsid w:val="00982128"/>
    <w:rsid w:val="00983DCE"/>
    <w:rsid w:val="00984413"/>
    <w:rsid w:val="0098456A"/>
    <w:rsid w:val="0099165E"/>
    <w:rsid w:val="00993921"/>
    <w:rsid w:val="00995616"/>
    <w:rsid w:val="00995A6D"/>
    <w:rsid w:val="009A2632"/>
    <w:rsid w:val="009A3067"/>
    <w:rsid w:val="009A3236"/>
    <w:rsid w:val="009A3C25"/>
    <w:rsid w:val="009A51A7"/>
    <w:rsid w:val="009A6928"/>
    <w:rsid w:val="009A6C78"/>
    <w:rsid w:val="009A77FE"/>
    <w:rsid w:val="009A7EA9"/>
    <w:rsid w:val="009B1258"/>
    <w:rsid w:val="009B19E4"/>
    <w:rsid w:val="009B2549"/>
    <w:rsid w:val="009B373A"/>
    <w:rsid w:val="009B3A5B"/>
    <w:rsid w:val="009B3A64"/>
    <w:rsid w:val="009B4F61"/>
    <w:rsid w:val="009B5630"/>
    <w:rsid w:val="009B6470"/>
    <w:rsid w:val="009C0C74"/>
    <w:rsid w:val="009C0D04"/>
    <w:rsid w:val="009C16A3"/>
    <w:rsid w:val="009C2D98"/>
    <w:rsid w:val="009C404C"/>
    <w:rsid w:val="009C43DB"/>
    <w:rsid w:val="009C4C48"/>
    <w:rsid w:val="009C54D4"/>
    <w:rsid w:val="009C6B00"/>
    <w:rsid w:val="009D06F8"/>
    <w:rsid w:val="009D1421"/>
    <w:rsid w:val="009D4198"/>
    <w:rsid w:val="009D5C87"/>
    <w:rsid w:val="009D6B62"/>
    <w:rsid w:val="009E0C47"/>
    <w:rsid w:val="009E2A1F"/>
    <w:rsid w:val="009E42A0"/>
    <w:rsid w:val="009F0881"/>
    <w:rsid w:val="009F268D"/>
    <w:rsid w:val="009F346C"/>
    <w:rsid w:val="009F34D3"/>
    <w:rsid w:val="009F7B83"/>
    <w:rsid w:val="00A02E68"/>
    <w:rsid w:val="00A0372C"/>
    <w:rsid w:val="00A03911"/>
    <w:rsid w:val="00A0455C"/>
    <w:rsid w:val="00A05811"/>
    <w:rsid w:val="00A10336"/>
    <w:rsid w:val="00A1089A"/>
    <w:rsid w:val="00A12359"/>
    <w:rsid w:val="00A13A8B"/>
    <w:rsid w:val="00A14C01"/>
    <w:rsid w:val="00A15E0C"/>
    <w:rsid w:val="00A16675"/>
    <w:rsid w:val="00A170E3"/>
    <w:rsid w:val="00A205FD"/>
    <w:rsid w:val="00A21318"/>
    <w:rsid w:val="00A21F41"/>
    <w:rsid w:val="00A22BC3"/>
    <w:rsid w:val="00A230E2"/>
    <w:rsid w:val="00A247B4"/>
    <w:rsid w:val="00A26CA8"/>
    <w:rsid w:val="00A300B2"/>
    <w:rsid w:val="00A3355B"/>
    <w:rsid w:val="00A3615C"/>
    <w:rsid w:val="00A36422"/>
    <w:rsid w:val="00A36A44"/>
    <w:rsid w:val="00A371F4"/>
    <w:rsid w:val="00A37A4C"/>
    <w:rsid w:val="00A40B3D"/>
    <w:rsid w:val="00A423A3"/>
    <w:rsid w:val="00A42CC0"/>
    <w:rsid w:val="00A42F84"/>
    <w:rsid w:val="00A433FA"/>
    <w:rsid w:val="00A449B5"/>
    <w:rsid w:val="00A469CB"/>
    <w:rsid w:val="00A46DD0"/>
    <w:rsid w:val="00A4748F"/>
    <w:rsid w:val="00A500B8"/>
    <w:rsid w:val="00A50E72"/>
    <w:rsid w:val="00A51D22"/>
    <w:rsid w:val="00A54796"/>
    <w:rsid w:val="00A6029D"/>
    <w:rsid w:val="00A62EC8"/>
    <w:rsid w:val="00A6366D"/>
    <w:rsid w:val="00A6435E"/>
    <w:rsid w:val="00A6466B"/>
    <w:rsid w:val="00A6664C"/>
    <w:rsid w:val="00A674E3"/>
    <w:rsid w:val="00A71555"/>
    <w:rsid w:val="00A71E88"/>
    <w:rsid w:val="00A7435A"/>
    <w:rsid w:val="00A74A94"/>
    <w:rsid w:val="00A77861"/>
    <w:rsid w:val="00A81EE8"/>
    <w:rsid w:val="00A83802"/>
    <w:rsid w:val="00A8416A"/>
    <w:rsid w:val="00A857CC"/>
    <w:rsid w:val="00A86C8A"/>
    <w:rsid w:val="00A8747F"/>
    <w:rsid w:val="00A87C0E"/>
    <w:rsid w:val="00A87ECE"/>
    <w:rsid w:val="00A903A1"/>
    <w:rsid w:val="00A908AB"/>
    <w:rsid w:val="00A94210"/>
    <w:rsid w:val="00AA08C4"/>
    <w:rsid w:val="00AA144A"/>
    <w:rsid w:val="00AA23CC"/>
    <w:rsid w:val="00AA2720"/>
    <w:rsid w:val="00AA52A7"/>
    <w:rsid w:val="00AA6617"/>
    <w:rsid w:val="00AA6794"/>
    <w:rsid w:val="00AB28F4"/>
    <w:rsid w:val="00AB51B6"/>
    <w:rsid w:val="00AB5355"/>
    <w:rsid w:val="00AB783B"/>
    <w:rsid w:val="00AC6988"/>
    <w:rsid w:val="00AC70F8"/>
    <w:rsid w:val="00AD20D9"/>
    <w:rsid w:val="00AD4063"/>
    <w:rsid w:val="00AD41B7"/>
    <w:rsid w:val="00AD42DC"/>
    <w:rsid w:val="00AD4FEB"/>
    <w:rsid w:val="00AD5EB9"/>
    <w:rsid w:val="00AE546E"/>
    <w:rsid w:val="00AE57F5"/>
    <w:rsid w:val="00AE7DEA"/>
    <w:rsid w:val="00AF0B54"/>
    <w:rsid w:val="00AF1A80"/>
    <w:rsid w:val="00AF29A8"/>
    <w:rsid w:val="00AF3829"/>
    <w:rsid w:val="00AF4752"/>
    <w:rsid w:val="00B002CC"/>
    <w:rsid w:val="00B011DC"/>
    <w:rsid w:val="00B027ED"/>
    <w:rsid w:val="00B033FF"/>
    <w:rsid w:val="00B04F6F"/>
    <w:rsid w:val="00B06691"/>
    <w:rsid w:val="00B07F47"/>
    <w:rsid w:val="00B1519C"/>
    <w:rsid w:val="00B156FC"/>
    <w:rsid w:val="00B15A27"/>
    <w:rsid w:val="00B15DC9"/>
    <w:rsid w:val="00B2048C"/>
    <w:rsid w:val="00B20F28"/>
    <w:rsid w:val="00B2148B"/>
    <w:rsid w:val="00B23712"/>
    <w:rsid w:val="00B23BAF"/>
    <w:rsid w:val="00B2723F"/>
    <w:rsid w:val="00B300BE"/>
    <w:rsid w:val="00B308A4"/>
    <w:rsid w:val="00B3210B"/>
    <w:rsid w:val="00B33F56"/>
    <w:rsid w:val="00B35237"/>
    <w:rsid w:val="00B41A75"/>
    <w:rsid w:val="00B45F72"/>
    <w:rsid w:val="00B4723B"/>
    <w:rsid w:val="00B51A0F"/>
    <w:rsid w:val="00B521F5"/>
    <w:rsid w:val="00B5431B"/>
    <w:rsid w:val="00B556ED"/>
    <w:rsid w:val="00B563D8"/>
    <w:rsid w:val="00B576F5"/>
    <w:rsid w:val="00B57BEB"/>
    <w:rsid w:val="00B57C0D"/>
    <w:rsid w:val="00B57C46"/>
    <w:rsid w:val="00B6162E"/>
    <w:rsid w:val="00B628D1"/>
    <w:rsid w:val="00B62A90"/>
    <w:rsid w:val="00B62EFA"/>
    <w:rsid w:val="00B62FF7"/>
    <w:rsid w:val="00B63430"/>
    <w:rsid w:val="00B63455"/>
    <w:rsid w:val="00B6354D"/>
    <w:rsid w:val="00B64F00"/>
    <w:rsid w:val="00B6607E"/>
    <w:rsid w:val="00B66520"/>
    <w:rsid w:val="00B66681"/>
    <w:rsid w:val="00B71639"/>
    <w:rsid w:val="00B71835"/>
    <w:rsid w:val="00B7369A"/>
    <w:rsid w:val="00B74373"/>
    <w:rsid w:val="00B747C5"/>
    <w:rsid w:val="00B827AE"/>
    <w:rsid w:val="00B82D73"/>
    <w:rsid w:val="00B869A5"/>
    <w:rsid w:val="00B87516"/>
    <w:rsid w:val="00B87C18"/>
    <w:rsid w:val="00B87DCB"/>
    <w:rsid w:val="00B92409"/>
    <w:rsid w:val="00B92521"/>
    <w:rsid w:val="00B97EAE"/>
    <w:rsid w:val="00BA1606"/>
    <w:rsid w:val="00BA18E7"/>
    <w:rsid w:val="00BA1EAC"/>
    <w:rsid w:val="00BA31F7"/>
    <w:rsid w:val="00BA3552"/>
    <w:rsid w:val="00BA4B87"/>
    <w:rsid w:val="00BB0978"/>
    <w:rsid w:val="00BB1826"/>
    <w:rsid w:val="00BB33F6"/>
    <w:rsid w:val="00BC1725"/>
    <w:rsid w:val="00BC1764"/>
    <w:rsid w:val="00BC4030"/>
    <w:rsid w:val="00BC58CD"/>
    <w:rsid w:val="00BC6219"/>
    <w:rsid w:val="00BC703A"/>
    <w:rsid w:val="00BD0608"/>
    <w:rsid w:val="00BD0DDB"/>
    <w:rsid w:val="00BD3D30"/>
    <w:rsid w:val="00BD40F0"/>
    <w:rsid w:val="00BD580E"/>
    <w:rsid w:val="00BD665A"/>
    <w:rsid w:val="00BE03FF"/>
    <w:rsid w:val="00BE0E7F"/>
    <w:rsid w:val="00BE1C57"/>
    <w:rsid w:val="00BE2AB7"/>
    <w:rsid w:val="00BE3452"/>
    <w:rsid w:val="00BF4133"/>
    <w:rsid w:val="00BF4FA7"/>
    <w:rsid w:val="00BF5C3E"/>
    <w:rsid w:val="00BF7111"/>
    <w:rsid w:val="00BF71CC"/>
    <w:rsid w:val="00BF7CAF"/>
    <w:rsid w:val="00C0018E"/>
    <w:rsid w:val="00C0181C"/>
    <w:rsid w:val="00C02580"/>
    <w:rsid w:val="00C02EE9"/>
    <w:rsid w:val="00C05BC9"/>
    <w:rsid w:val="00C074EB"/>
    <w:rsid w:val="00C147ED"/>
    <w:rsid w:val="00C15EF7"/>
    <w:rsid w:val="00C167E2"/>
    <w:rsid w:val="00C1733A"/>
    <w:rsid w:val="00C210BA"/>
    <w:rsid w:val="00C21AB8"/>
    <w:rsid w:val="00C23B29"/>
    <w:rsid w:val="00C245F2"/>
    <w:rsid w:val="00C2526D"/>
    <w:rsid w:val="00C260BD"/>
    <w:rsid w:val="00C31611"/>
    <w:rsid w:val="00C31895"/>
    <w:rsid w:val="00C32798"/>
    <w:rsid w:val="00C32904"/>
    <w:rsid w:val="00C342A0"/>
    <w:rsid w:val="00C36171"/>
    <w:rsid w:val="00C36460"/>
    <w:rsid w:val="00C36B01"/>
    <w:rsid w:val="00C376A6"/>
    <w:rsid w:val="00C41008"/>
    <w:rsid w:val="00C501FC"/>
    <w:rsid w:val="00C52266"/>
    <w:rsid w:val="00C52383"/>
    <w:rsid w:val="00C549B9"/>
    <w:rsid w:val="00C61AEB"/>
    <w:rsid w:val="00C61D8A"/>
    <w:rsid w:val="00C6361F"/>
    <w:rsid w:val="00C636A4"/>
    <w:rsid w:val="00C63928"/>
    <w:rsid w:val="00C6532B"/>
    <w:rsid w:val="00C672A4"/>
    <w:rsid w:val="00C674D0"/>
    <w:rsid w:val="00C70ABD"/>
    <w:rsid w:val="00C70AF7"/>
    <w:rsid w:val="00C717BE"/>
    <w:rsid w:val="00C74CE7"/>
    <w:rsid w:val="00C75760"/>
    <w:rsid w:val="00C803BE"/>
    <w:rsid w:val="00C810A2"/>
    <w:rsid w:val="00C825E0"/>
    <w:rsid w:val="00C8268E"/>
    <w:rsid w:val="00C82933"/>
    <w:rsid w:val="00C82D38"/>
    <w:rsid w:val="00C84349"/>
    <w:rsid w:val="00C845AF"/>
    <w:rsid w:val="00C85D81"/>
    <w:rsid w:val="00C914ED"/>
    <w:rsid w:val="00C92DBF"/>
    <w:rsid w:val="00C94936"/>
    <w:rsid w:val="00C95129"/>
    <w:rsid w:val="00C95333"/>
    <w:rsid w:val="00C96908"/>
    <w:rsid w:val="00CA4491"/>
    <w:rsid w:val="00CA5166"/>
    <w:rsid w:val="00CA594D"/>
    <w:rsid w:val="00CA6A00"/>
    <w:rsid w:val="00CA731E"/>
    <w:rsid w:val="00CB02D4"/>
    <w:rsid w:val="00CB0B84"/>
    <w:rsid w:val="00CB1969"/>
    <w:rsid w:val="00CB3B73"/>
    <w:rsid w:val="00CB4FA8"/>
    <w:rsid w:val="00CB5199"/>
    <w:rsid w:val="00CB621F"/>
    <w:rsid w:val="00CB637E"/>
    <w:rsid w:val="00CB7EA7"/>
    <w:rsid w:val="00CC190C"/>
    <w:rsid w:val="00CC3360"/>
    <w:rsid w:val="00CC37EE"/>
    <w:rsid w:val="00CC59AD"/>
    <w:rsid w:val="00CC7F23"/>
    <w:rsid w:val="00CD0115"/>
    <w:rsid w:val="00CD06DB"/>
    <w:rsid w:val="00CD1193"/>
    <w:rsid w:val="00CD18F2"/>
    <w:rsid w:val="00CD322C"/>
    <w:rsid w:val="00CD353E"/>
    <w:rsid w:val="00CD4A4A"/>
    <w:rsid w:val="00CD56AD"/>
    <w:rsid w:val="00CD6BE0"/>
    <w:rsid w:val="00CE063B"/>
    <w:rsid w:val="00CE6C27"/>
    <w:rsid w:val="00CF0265"/>
    <w:rsid w:val="00CF1149"/>
    <w:rsid w:val="00CF1505"/>
    <w:rsid w:val="00CF23E7"/>
    <w:rsid w:val="00CF29F2"/>
    <w:rsid w:val="00CF3232"/>
    <w:rsid w:val="00CF533C"/>
    <w:rsid w:val="00CF66C5"/>
    <w:rsid w:val="00CF7530"/>
    <w:rsid w:val="00CF7C56"/>
    <w:rsid w:val="00D02498"/>
    <w:rsid w:val="00D02934"/>
    <w:rsid w:val="00D04987"/>
    <w:rsid w:val="00D11623"/>
    <w:rsid w:val="00D11A83"/>
    <w:rsid w:val="00D12A0B"/>
    <w:rsid w:val="00D1381C"/>
    <w:rsid w:val="00D144A8"/>
    <w:rsid w:val="00D14648"/>
    <w:rsid w:val="00D14A1C"/>
    <w:rsid w:val="00D16D17"/>
    <w:rsid w:val="00D21A9C"/>
    <w:rsid w:val="00D21B5B"/>
    <w:rsid w:val="00D230F1"/>
    <w:rsid w:val="00D2461B"/>
    <w:rsid w:val="00D24D91"/>
    <w:rsid w:val="00D24EF3"/>
    <w:rsid w:val="00D2681F"/>
    <w:rsid w:val="00D30E49"/>
    <w:rsid w:val="00D310AC"/>
    <w:rsid w:val="00D33D7F"/>
    <w:rsid w:val="00D3420C"/>
    <w:rsid w:val="00D34885"/>
    <w:rsid w:val="00D403DA"/>
    <w:rsid w:val="00D406F5"/>
    <w:rsid w:val="00D412A0"/>
    <w:rsid w:val="00D41961"/>
    <w:rsid w:val="00D42DC9"/>
    <w:rsid w:val="00D4696B"/>
    <w:rsid w:val="00D46BB4"/>
    <w:rsid w:val="00D46EED"/>
    <w:rsid w:val="00D555D2"/>
    <w:rsid w:val="00D61B16"/>
    <w:rsid w:val="00D6270F"/>
    <w:rsid w:val="00D6364B"/>
    <w:rsid w:val="00D638FB"/>
    <w:rsid w:val="00D63DA3"/>
    <w:rsid w:val="00D64EAB"/>
    <w:rsid w:val="00D665A0"/>
    <w:rsid w:val="00D730FF"/>
    <w:rsid w:val="00D736D4"/>
    <w:rsid w:val="00D73EC9"/>
    <w:rsid w:val="00D75664"/>
    <w:rsid w:val="00D7748A"/>
    <w:rsid w:val="00D804D4"/>
    <w:rsid w:val="00D80CC8"/>
    <w:rsid w:val="00D86B45"/>
    <w:rsid w:val="00D90633"/>
    <w:rsid w:val="00D90C1D"/>
    <w:rsid w:val="00D929AD"/>
    <w:rsid w:val="00D93078"/>
    <w:rsid w:val="00D938DA"/>
    <w:rsid w:val="00D940DB"/>
    <w:rsid w:val="00D9413B"/>
    <w:rsid w:val="00D95136"/>
    <w:rsid w:val="00D95E07"/>
    <w:rsid w:val="00DA089B"/>
    <w:rsid w:val="00DA1DEB"/>
    <w:rsid w:val="00DA2118"/>
    <w:rsid w:val="00DA3DF1"/>
    <w:rsid w:val="00DA5774"/>
    <w:rsid w:val="00DB21B7"/>
    <w:rsid w:val="00DB21D2"/>
    <w:rsid w:val="00DB27CB"/>
    <w:rsid w:val="00DB3E0D"/>
    <w:rsid w:val="00DB4C5D"/>
    <w:rsid w:val="00DB5723"/>
    <w:rsid w:val="00DB61B4"/>
    <w:rsid w:val="00DB7D7D"/>
    <w:rsid w:val="00DC3796"/>
    <w:rsid w:val="00DC3BF9"/>
    <w:rsid w:val="00DC3F28"/>
    <w:rsid w:val="00DC42E8"/>
    <w:rsid w:val="00DD1E5F"/>
    <w:rsid w:val="00DD2166"/>
    <w:rsid w:val="00DD22A9"/>
    <w:rsid w:val="00DD2C2F"/>
    <w:rsid w:val="00DD3144"/>
    <w:rsid w:val="00DE0405"/>
    <w:rsid w:val="00DE2601"/>
    <w:rsid w:val="00DE385C"/>
    <w:rsid w:val="00DE3A3D"/>
    <w:rsid w:val="00DE4138"/>
    <w:rsid w:val="00DE6C10"/>
    <w:rsid w:val="00DE7CA5"/>
    <w:rsid w:val="00DF0A88"/>
    <w:rsid w:val="00DF1C7F"/>
    <w:rsid w:val="00DF1EF1"/>
    <w:rsid w:val="00DF1F5B"/>
    <w:rsid w:val="00DF5910"/>
    <w:rsid w:val="00DF5BBA"/>
    <w:rsid w:val="00DF6C00"/>
    <w:rsid w:val="00E0052B"/>
    <w:rsid w:val="00E02809"/>
    <w:rsid w:val="00E06D27"/>
    <w:rsid w:val="00E07E66"/>
    <w:rsid w:val="00E11CC2"/>
    <w:rsid w:val="00E2026A"/>
    <w:rsid w:val="00E20299"/>
    <w:rsid w:val="00E2171D"/>
    <w:rsid w:val="00E223C7"/>
    <w:rsid w:val="00E22C2F"/>
    <w:rsid w:val="00E23BBC"/>
    <w:rsid w:val="00E25409"/>
    <w:rsid w:val="00E27992"/>
    <w:rsid w:val="00E30423"/>
    <w:rsid w:val="00E30662"/>
    <w:rsid w:val="00E312C7"/>
    <w:rsid w:val="00E33C2E"/>
    <w:rsid w:val="00E35642"/>
    <w:rsid w:val="00E45A69"/>
    <w:rsid w:val="00E45CF7"/>
    <w:rsid w:val="00E46177"/>
    <w:rsid w:val="00E462C8"/>
    <w:rsid w:val="00E46D82"/>
    <w:rsid w:val="00E5108E"/>
    <w:rsid w:val="00E51CCB"/>
    <w:rsid w:val="00E5393E"/>
    <w:rsid w:val="00E5466A"/>
    <w:rsid w:val="00E55901"/>
    <w:rsid w:val="00E56B32"/>
    <w:rsid w:val="00E60934"/>
    <w:rsid w:val="00E634E6"/>
    <w:rsid w:val="00E65656"/>
    <w:rsid w:val="00E66610"/>
    <w:rsid w:val="00E710F0"/>
    <w:rsid w:val="00E7119C"/>
    <w:rsid w:val="00E73BD6"/>
    <w:rsid w:val="00E74D6F"/>
    <w:rsid w:val="00E7664D"/>
    <w:rsid w:val="00E81AE8"/>
    <w:rsid w:val="00E82A5E"/>
    <w:rsid w:val="00E82D93"/>
    <w:rsid w:val="00E83C05"/>
    <w:rsid w:val="00E83F2D"/>
    <w:rsid w:val="00E84399"/>
    <w:rsid w:val="00E87C61"/>
    <w:rsid w:val="00E90210"/>
    <w:rsid w:val="00E92A46"/>
    <w:rsid w:val="00E92E27"/>
    <w:rsid w:val="00E93D9A"/>
    <w:rsid w:val="00E963CC"/>
    <w:rsid w:val="00E97ADE"/>
    <w:rsid w:val="00EA10D8"/>
    <w:rsid w:val="00EA68E4"/>
    <w:rsid w:val="00EB0601"/>
    <w:rsid w:val="00EB0CDD"/>
    <w:rsid w:val="00EB0FA6"/>
    <w:rsid w:val="00EB3E2E"/>
    <w:rsid w:val="00EB3F21"/>
    <w:rsid w:val="00EB4DDE"/>
    <w:rsid w:val="00EB7E79"/>
    <w:rsid w:val="00EC08CE"/>
    <w:rsid w:val="00EC37BC"/>
    <w:rsid w:val="00EC3CD6"/>
    <w:rsid w:val="00EC4BBE"/>
    <w:rsid w:val="00EC632D"/>
    <w:rsid w:val="00EC715F"/>
    <w:rsid w:val="00EC79CE"/>
    <w:rsid w:val="00EC7E00"/>
    <w:rsid w:val="00ED081B"/>
    <w:rsid w:val="00ED3D0E"/>
    <w:rsid w:val="00ED42A9"/>
    <w:rsid w:val="00EE093B"/>
    <w:rsid w:val="00EE258A"/>
    <w:rsid w:val="00EE2A20"/>
    <w:rsid w:val="00EE2A76"/>
    <w:rsid w:val="00EE4015"/>
    <w:rsid w:val="00EE441F"/>
    <w:rsid w:val="00EE4420"/>
    <w:rsid w:val="00EE4641"/>
    <w:rsid w:val="00EE4BCB"/>
    <w:rsid w:val="00EF11EB"/>
    <w:rsid w:val="00EF27DE"/>
    <w:rsid w:val="00EF41CA"/>
    <w:rsid w:val="00EF550F"/>
    <w:rsid w:val="00EF6B52"/>
    <w:rsid w:val="00F015E8"/>
    <w:rsid w:val="00F03348"/>
    <w:rsid w:val="00F0371D"/>
    <w:rsid w:val="00F057CF"/>
    <w:rsid w:val="00F06517"/>
    <w:rsid w:val="00F06881"/>
    <w:rsid w:val="00F06D73"/>
    <w:rsid w:val="00F112A5"/>
    <w:rsid w:val="00F118AD"/>
    <w:rsid w:val="00F12806"/>
    <w:rsid w:val="00F13409"/>
    <w:rsid w:val="00F1720F"/>
    <w:rsid w:val="00F235DA"/>
    <w:rsid w:val="00F266CD"/>
    <w:rsid w:val="00F273D5"/>
    <w:rsid w:val="00F27621"/>
    <w:rsid w:val="00F30448"/>
    <w:rsid w:val="00F31293"/>
    <w:rsid w:val="00F317DD"/>
    <w:rsid w:val="00F35C78"/>
    <w:rsid w:val="00F36509"/>
    <w:rsid w:val="00F36A2A"/>
    <w:rsid w:val="00F375C5"/>
    <w:rsid w:val="00F4100F"/>
    <w:rsid w:val="00F415B1"/>
    <w:rsid w:val="00F447C2"/>
    <w:rsid w:val="00F452BC"/>
    <w:rsid w:val="00F45990"/>
    <w:rsid w:val="00F47207"/>
    <w:rsid w:val="00F50E33"/>
    <w:rsid w:val="00F53E3F"/>
    <w:rsid w:val="00F54A40"/>
    <w:rsid w:val="00F56A1D"/>
    <w:rsid w:val="00F60F5D"/>
    <w:rsid w:val="00F62364"/>
    <w:rsid w:val="00F628D9"/>
    <w:rsid w:val="00F62D3D"/>
    <w:rsid w:val="00F631D7"/>
    <w:rsid w:val="00F649BB"/>
    <w:rsid w:val="00F660B3"/>
    <w:rsid w:val="00F664F9"/>
    <w:rsid w:val="00F71B1B"/>
    <w:rsid w:val="00F71B29"/>
    <w:rsid w:val="00F72493"/>
    <w:rsid w:val="00F72562"/>
    <w:rsid w:val="00F74141"/>
    <w:rsid w:val="00F76716"/>
    <w:rsid w:val="00F7765F"/>
    <w:rsid w:val="00F77ADE"/>
    <w:rsid w:val="00F77DA9"/>
    <w:rsid w:val="00F8032A"/>
    <w:rsid w:val="00F80805"/>
    <w:rsid w:val="00F84D8E"/>
    <w:rsid w:val="00F84DAE"/>
    <w:rsid w:val="00F8723D"/>
    <w:rsid w:val="00F90B8D"/>
    <w:rsid w:val="00F90BCF"/>
    <w:rsid w:val="00F940A9"/>
    <w:rsid w:val="00F97FA7"/>
    <w:rsid w:val="00FA0848"/>
    <w:rsid w:val="00FA238A"/>
    <w:rsid w:val="00FA2DE3"/>
    <w:rsid w:val="00FA4306"/>
    <w:rsid w:val="00FA65C4"/>
    <w:rsid w:val="00FA79F2"/>
    <w:rsid w:val="00FB04B0"/>
    <w:rsid w:val="00FB0E57"/>
    <w:rsid w:val="00FB425C"/>
    <w:rsid w:val="00FB47CC"/>
    <w:rsid w:val="00FB6002"/>
    <w:rsid w:val="00FC433B"/>
    <w:rsid w:val="00FC7915"/>
    <w:rsid w:val="00FD00C8"/>
    <w:rsid w:val="00FD1A06"/>
    <w:rsid w:val="00FD21C3"/>
    <w:rsid w:val="00FD36DD"/>
    <w:rsid w:val="00FD7264"/>
    <w:rsid w:val="00FE14B2"/>
    <w:rsid w:val="00FE40AD"/>
    <w:rsid w:val="00FE4D9F"/>
    <w:rsid w:val="00FE55FF"/>
    <w:rsid w:val="00FE6058"/>
    <w:rsid w:val="00FE6AFF"/>
    <w:rsid w:val="00FE7405"/>
    <w:rsid w:val="00FF1636"/>
    <w:rsid w:val="00FF1A3C"/>
    <w:rsid w:val="00FF2FCB"/>
    <w:rsid w:val="00FF3439"/>
    <w:rsid w:val="00FF3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94F9FA"/>
  <w15:docId w15:val="{6F060E74-3FE4-D84C-9CBA-F4949CCD7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7298"/>
    <w:pPr>
      <w:spacing w:after="0" w:line="240" w:lineRule="auto"/>
    </w:pPr>
    <w:rPr>
      <w:rFonts w:ascii="Arial" w:eastAsia="ヒラギノ角ゴ Pro W3" w:hAnsi="Arial" w:cs="Times New Roman"/>
      <w:color w:val="000000"/>
      <w:sz w:val="24"/>
      <w:szCs w:val="24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E258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E258A"/>
  </w:style>
  <w:style w:type="paragraph" w:styleId="Piedepgina">
    <w:name w:val="footer"/>
    <w:basedOn w:val="Normal"/>
    <w:link w:val="PiedepginaCar"/>
    <w:uiPriority w:val="99"/>
    <w:unhideWhenUsed/>
    <w:rsid w:val="00EE258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E258A"/>
  </w:style>
  <w:style w:type="paragraph" w:styleId="Prrafodelista">
    <w:name w:val="List Paragraph"/>
    <w:basedOn w:val="Normal"/>
    <w:link w:val="PrrafodelistaCar"/>
    <w:uiPriority w:val="34"/>
    <w:qFormat/>
    <w:rsid w:val="00EE258A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223565"/>
    <w:rPr>
      <w:i/>
      <w:iCs/>
    </w:rPr>
  </w:style>
  <w:style w:type="character" w:styleId="Textoennegrita">
    <w:name w:val="Strong"/>
    <w:basedOn w:val="Fuentedeprrafopredeter"/>
    <w:uiPriority w:val="22"/>
    <w:qFormat/>
    <w:rsid w:val="00223565"/>
    <w:rPr>
      <w:b/>
      <w:bCs/>
    </w:rPr>
  </w:style>
  <w:style w:type="paragraph" w:customStyle="1" w:styleId="Normal1">
    <w:name w:val="Normal1"/>
    <w:rsid w:val="007340B8"/>
    <w:pPr>
      <w:spacing w:after="200" w:line="276" w:lineRule="auto"/>
    </w:pPr>
    <w:rPr>
      <w:rFonts w:ascii="Calibri" w:eastAsia="Calibri" w:hAnsi="Calibri" w:cs="Calibri"/>
      <w:lang w:eastAsia="es-ES"/>
    </w:rPr>
  </w:style>
  <w:style w:type="character" w:styleId="Hipervnculo">
    <w:name w:val="Hyperlink"/>
    <w:basedOn w:val="Fuentedeprrafopredeter"/>
    <w:uiPriority w:val="99"/>
    <w:unhideWhenUsed/>
    <w:rsid w:val="007340B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340B8"/>
    <w:pPr>
      <w:spacing w:before="100" w:beforeAutospacing="1" w:after="100" w:afterAutospacing="1"/>
    </w:pPr>
    <w:rPr>
      <w:rFonts w:ascii="Calibri" w:hAnsi="Calibri" w:cs="Calibri"/>
      <w:lang w:eastAsia="es-ES"/>
    </w:rPr>
  </w:style>
  <w:style w:type="paragraph" w:customStyle="1" w:styleId="TtuloVithas">
    <w:name w:val="Título Vithas"/>
    <w:basedOn w:val="Normal"/>
    <w:qFormat/>
    <w:rsid w:val="00C32798"/>
    <w:pPr>
      <w:spacing w:after="160" w:line="283" w:lineRule="auto"/>
    </w:pPr>
    <w:rPr>
      <w:rFonts w:ascii="Barlow" w:hAnsi="Barlow"/>
      <w:b/>
      <w:color w:val="0027C2"/>
      <w:sz w:val="40"/>
      <w:szCs w:val="40"/>
    </w:rPr>
  </w:style>
  <w:style w:type="character" w:customStyle="1" w:styleId="PrrafodelistaCar">
    <w:name w:val="Párrafo de lista Car"/>
    <w:link w:val="Prrafodelista"/>
    <w:uiPriority w:val="34"/>
    <w:rsid w:val="00C32798"/>
  </w:style>
  <w:style w:type="character" w:styleId="Nmerodepgina">
    <w:name w:val="page number"/>
    <w:basedOn w:val="Fuentedeprrafopredeter"/>
    <w:uiPriority w:val="99"/>
    <w:semiHidden/>
    <w:unhideWhenUsed/>
    <w:rsid w:val="004C6FF0"/>
  </w:style>
  <w:style w:type="character" w:styleId="Hipervnculovisitado">
    <w:name w:val="FollowedHyperlink"/>
    <w:basedOn w:val="Fuentedeprrafopredeter"/>
    <w:uiPriority w:val="99"/>
    <w:semiHidden/>
    <w:unhideWhenUsed/>
    <w:rsid w:val="004C6FF0"/>
    <w:rPr>
      <w:color w:val="0563C1" w:themeColor="followed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C7656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417A24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32DF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2DFD"/>
    <w:rPr>
      <w:rFonts w:ascii="Segoe UI" w:eastAsia="ヒラギノ角ゴ Pro W3" w:hAnsi="Segoe UI" w:cs="Segoe UI"/>
      <w:color w:val="000000"/>
      <w:sz w:val="18"/>
      <w:szCs w:val="18"/>
      <w:lang w:val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632DF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32DF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32DFD"/>
    <w:rPr>
      <w:rFonts w:ascii="Arial" w:eastAsia="ヒラギノ角ゴ Pro W3" w:hAnsi="Arial" w:cs="Times New Roman"/>
      <w:color w:val="000000"/>
      <w:sz w:val="20"/>
      <w:szCs w:val="20"/>
      <w:lang w:val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32DF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32DFD"/>
    <w:rPr>
      <w:rFonts w:ascii="Arial" w:eastAsia="ヒラギノ角ゴ Pro W3" w:hAnsi="Arial" w:cs="Times New Roman"/>
      <w:b/>
      <w:bCs/>
      <w:color w:val="000000"/>
      <w:sz w:val="20"/>
      <w:szCs w:val="20"/>
      <w:lang w:val="en-US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4D642B"/>
    <w:rPr>
      <w:color w:val="605E5C"/>
      <w:shd w:val="clear" w:color="auto" w:fill="E1DFDD"/>
    </w:rPr>
  </w:style>
  <w:style w:type="character" w:customStyle="1" w:styleId="Mencinsinresolver4">
    <w:name w:val="Mención sin resolver4"/>
    <w:basedOn w:val="Fuentedeprrafopredeter"/>
    <w:uiPriority w:val="99"/>
    <w:semiHidden/>
    <w:unhideWhenUsed/>
    <w:rsid w:val="00F06517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D75664"/>
    <w:pPr>
      <w:spacing w:after="0" w:line="240" w:lineRule="auto"/>
    </w:pPr>
    <w:rPr>
      <w:rFonts w:ascii="Arial" w:eastAsia="ヒラギノ角ゴ Pro W3" w:hAnsi="Arial" w:cs="Times New Roman"/>
      <w:color w:val="000000"/>
      <w:sz w:val="24"/>
      <w:szCs w:val="24"/>
      <w:lang w:val="en-US"/>
    </w:rPr>
  </w:style>
  <w:style w:type="character" w:customStyle="1" w:styleId="Mencinsinresolver5">
    <w:name w:val="Mención sin resolver5"/>
    <w:basedOn w:val="Fuentedeprrafopredeter"/>
    <w:uiPriority w:val="99"/>
    <w:semiHidden/>
    <w:unhideWhenUsed/>
    <w:rsid w:val="00315F6F"/>
    <w:rPr>
      <w:color w:val="605E5C"/>
      <w:shd w:val="clear" w:color="auto" w:fill="E1DFDD"/>
    </w:rPr>
  </w:style>
  <w:style w:type="character" w:customStyle="1" w:styleId="Mencinsinresolver6">
    <w:name w:val="Mención sin resolver6"/>
    <w:basedOn w:val="Fuentedeprrafopredeter"/>
    <w:uiPriority w:val="99"/>
    <w:semiHidden/>
    <w:unhideWhenUsed/>
    <w:rsid w:val="000F444D"/>
    <w:rPr>
      <w:color w:val="605E5C"/>
      <w:shd w:val="clear" w:color="auto" w:fill="E1DFDD"/>
    </w:rPr>
  </w:style>
  <w:style w:type="paragraph" w:customStyle="1" w:styleId="Cuerpo">
    <w:name w:val="Cuerpo"/>
    <w:rsid w:val="003F1B7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" w:eastAsia="Arial Unicode MS" w:hAnsi="Arial" w:cs="Arial Unicode MS"/>
      <w:color w:val="000000"/>
      <w:sz w:val="24"/>
      <w:szCs w:val="24"/>
      <w:u w:color="000000"/>
      <w:bdr w:val="nil"/>
      <w:lang w:eastAsia="es-ES"/>
    </w:rPr>
  </w:style>
  <w:style w:type="character" w:customStyle="1" w:styleId="Ninguno">
    <w:name w:val="Ninguno"/>
    <w:rsid w:val="003F1B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2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4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000853">
          <w:marLeft w:val="0"/>
          <w:marRight w:val="0"/>
          <w:marTop w:val="240"/>
          <w:marBottom w:val="15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5178">
          <w:marLeft w:val="0"/>
          <w:marRight w:val="0"/>
          <w:marTop w:val="240"/>
          <w:marBottom w:val="15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458256">
          <w:marLeft w:val="0"/>
          <w:marRight w:val="0"/>
          <w:marTop w:val="240"/>
          <w:marBottom w:val="15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97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336488">
          <w:marLeft w:val="0"/>
          <w:marRight w:val="0"/>
          <w:marTop w:val="240"/>
          <w:marBottom w:val="15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44825">
          <w:marLeft w:val="0"/>
          <w:marRight w:val="0"/>
          <w:marTop w:val="240"/>
          <w:marBottom w:val="15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91277">
          <w:marLeft w:val="0"/>
          <w:marRight w:val="0"/>
          <w:marTop w:val="240"/>
          <w:marBottom w:val="15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6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850981">
          <w:marLeft w:val="0"/>
          <w:marRight w:val="0"/>
          <w:marTop w:val="240"/>
          <w:marBottom w:val="15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241823">
          <w:marLeft w:val="0"/>
          <w:marRight w:val="0"/>
          <w:marTop w:val="240"/>
          <w:marBottom w:val="15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5035">
          <w:marLeft w:val="0"/>
          <w:marRight w:val="0"/>
          <w:marTop w:val="240"/>
          <w:marBottom w:val="15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7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59249">
          <w:marLeft w:val="0"/>
          <w:marRight w:val="4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57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5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605026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012361">
          <w:marLeft w:val="0"/>
          <w:marRight w:val="4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97675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68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30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068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01713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29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88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28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23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63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780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096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39344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22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39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58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31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77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07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093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11711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79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740402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1355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12611550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421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50687825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31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25705216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0054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37296306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4654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61691814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4204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16483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679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4234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1502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87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915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99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997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45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4E4E4"/>
                        <w:right w:val="none" w:sz="0" w:space="0" w:color="auto"/>
                      </w:divBdr>
                      <w:divsChild>
                        <w:div w:id="267009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556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296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788450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993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4E4E4"/>
                        <w:right w:val="none" w:sz="0" w:space="0" w:color="auto"/>
                      </w:divBdr>
                      <w:divsChild>
                        <w:div w:id="1854419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367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3732944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70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4E4E4"/>
                        <w:right w:val="none" w:sz="0" w:space="0" w:color="auto"/>
                      </w:divBdr>
                      <w:divsChild>
                        <w:div w:id="1031418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184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2567538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194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4E4E4"/>
                        <w:right w:val="none" w:sz="0" w:space="0" w:color="auto"/>
                      </w:divBdr>
                      <w:divsChild>
                        <w:div w:id="404956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313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4315989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5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4E4E4"/>
                        <w:right w:val="none" w:sz="0" w:space="0" w:color="auto"/>
                      </w:divBdr>
                      <w:divsChild>
                        <w:div w:id="752705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206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5476185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48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4E4E4"/>
                        <w:right w:val="none" w:sz="0" w:space="0" w:color="auto"/>
                      </w:divBdr>
                      <w:divsChild>
                        <w:div w:id="872111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726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8982737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639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4E4E4"/>
                        <w:right w:val="none" w:sz="0" w:space="0" w:color="auto"/>
                      </w:divBdr>
                      <w:divsChild>
                        <w:div w:id="835799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505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0794274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8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4E4E4"/>
                        <w:right w:val="none" w:sz="0" w:space="0" w:color="auto"/>
                      </w:divBdr>
                      <w:divsChild>
                        <w:div w:id="582376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06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9794110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717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4E4E4"/>
                        <w:right w:val="none" w:sz="0" w:space="0" w:color="auto"/>
                      </w:divBdr>
                      <w:divsChild>
                        <w:div w:id="1895778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398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7579695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682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4E4E4"/>
                        <w:right w:val="none" w:sz="0" w:space="0" w:color="auto"/>
                      </w:divBdr>
                      <w:divsChild>
                        <w:div w:id="106733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317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8300543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862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4E4E4"/>
                        <w:right w:val="none" w:sz="0" w:space="0" w:color="auto"/>
                      </w:divBdr>
                      <w:divsChild>
                        <w:div w:id="553196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965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7224278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134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4E4E4"/>
                        <w:right w:val="none" w:sz="0" w:space="0" w:color="auto"/>
                      </w:divBdr>
                      <w:divsChild>
                        <w:div w:id="976765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85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1061027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176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4E4E4"/>
                        <w:right w:val="none" w:sz="0" w:space="0" w:color="auto"/>
                      </w:divBdr>
                      <w:divsChild>
                        <w:div w:id="758873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297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5204607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66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4E4E4"/>
                        <w:right w:val="none" w:sz="0" w:space="0" w:color="auto"/>
                      </w:divBdr>
                      <w:divsChild>
                        <w:div w:id="419526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216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9613353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18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4E4E4"/>
                        <w:right w:val="none" w:sz="0" w:space="0" w:color="auto"/>
                      </w:divBdr>
                      <w:divsChild>
                        <w:div w:id="1476606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263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9829296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73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4E4E4"/>
                        <w:right w:val="none" w:sz="0" w:space="0" w:color="auto"/>
                      </w:divBdr>
                      <w:divsChild>
                        <w:div w:id="590746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845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2899487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52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4E4E4"/>
                        <w:right w:val="none" w:sz="0" w:space="0" w:color="auto"/>
                      </w:divBdr>
                      <w:divsChild>
                        <w:div w:id="1452822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95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6406112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404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4E4E4"/>
                        <w:right w:val="none" w:sz="0" w:space="0" w:color="auto"/>
                      </w:divBdr>
                      <w:divsChild>
                        <w:div w:id="1381586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313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7328100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54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4E4E4"/>
                        <w:right w:val="none" w:sz="0" w:space="0" w:color="auto"/>
                      </w:divBdr>
                      <w:divsChild>
                        <w:div w:id="421025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718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8450731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4E4E4"/>
                        <w:right w:val="none" w:sz="0" w:space="0" w:color="auto"/>
                      </w:divBdr>
                      <w:divsChild>
                        <w:div w:id="1151170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094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15960669">
              <w:marLeft w:val="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25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60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361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452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581205">
                  <w:marLeft w:val="30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854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vithaslab.es/" TargetMode="External"/><Relationship Id="rId18" Type="http://schemas.openxmlformats.org/officeDocument/2006/relationships/hyperlink" Target="https://es.linkedin.com/company/vithas-hospital" TargetMode="External"/><Relationship Id="rId26" Type="http://schemas.openxmlformats.org/officeDocument/2006/relationships/image" Target="media/image2.png"/><Relationship Id="rId3" Type="http://schemas.openxmlformats.org/officeDocument/2006/relationships/customXml" Target="../customXml/item3.xml"/><Relationship Id="rId21" Type="http://schemas.openxmlformats.org/officeDocument/2006/relationships/hyperlink" Target="https://www.facebook.com/HospitalesVithas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fundacion.vithas.es/" TargetMode="External"/><Relationship Id="rId17" Type="http://schemas.openxmlformats.org/officeDocument/2006/relationships/hyperlink" Target="https://www.goodgrower.com/" TargetMode="External"/><Relationship Id="rId25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hyperlink" Target="http://www.vithas.es" TargetMode="External"/><Relationship Id="rId20" Type="http://schemas.openxmlformats.org/officeDocument/2006/relationships/hyperlink" Target="https://www.tiktok.com/@hospitalvithas?_t=8qv5phDRLf7&amp;_r=1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vithas.es" TargetMode="External"/><Relationship Id="rId24" Type="http://schemas.openxmlformats.org/officeDocument/2006/relationships/hyperlink" Target="mailto:ruth.vazquez@atlanticacomunicacion.com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goodgrower.com/" TargetMode="External"/><Relationship Id="rId23" Type="http://schemas.openxmlformats.org/officeDocument/2006/relationships/hyperlink" Target="mailto:" TargetMode="External"/><Relationship Id="rId28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https://www.instagram.com/vithas_hospitales/?hl=es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plazasalud.es/" TargetMode="External"/><Relationship Id="rId22" Type="http://schemas.openxmlformats.org/officeDocument/2006/relationships/hyperlink" Target="https://twitter.com/Vithas" TargetMode="Externa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Personalizado 3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0563C1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3348000E9AEF34C9566AC0987258A34" ma:contentTypeVersion="17" ma:contentTypeDescription="Crear nuevo documento." ma:contentTypeScope="" ma:versionID="e898c17d0feb8229222bf34315c0f3a1">
  <xsd:schema xmlns:xsd="http://www.w3.org/2001/XMLSchema" xmlns:xs="http://www.w3.org/2001/XMLSchema" xmlns:p="http://schemas.microsoft.com/office/2006/metadata/properties" xmlns:ns3="504c3f75-fe5c-4cc0-af57-80ec456738b1" xmlns:ns4="d115579e-4fae-4a14-ba4a-23403f46a5d9" targetNamespace="http://schemas.microsoft.com/office/2006/metadata/properties" ma:root="true" ma:fieldsID="df46caae1a181bdc5f4a1f288fd271eb" ns3:_="" ns4:_="">
    <xsd:import namespace="504c3f75-fe5c-4cc0-af57-80ec456738b1"/>
    <xsd:import namespace="d115579e-4fae-4a14-ba4a-23403f46a5d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4c3f75-fe5c-4cc0-af57-80ec456738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15579e-4fae-4a14-ba4a-23403f46a5d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04c3f75-fe5c-4cc0-af57-80ec456738b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8AE116-108D-4F9E-9736-89EEA42493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121644-23C6-44E0-83C7-1C06FB7578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4c3f75-fe5c-4cc0-af57-80ec456738b1"/>
    <ds:schemaRef ds:uri="d115579e-4fae-4a14-ba4a-23403f46a5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85349E3-0EF4-4908-8293-7B522DDCB894}">
  <ds:schemaRefs>
    <ds:schemaRef ds:uri="http://schemas.microsoft.com/office/2006/metadata/properties"/>
    <ds:schemaRef ds:uri="http://schemas.microsoft.com/office/infopath/2007/PartnerControls"/>
    <ds:schemaRef ds:uri="504c3f75-fe5c-4cc0-af57-80ec456738b1"/>
  </ds:schemaRefs>
</ds:datastoreItem>
</file>

<file path=customXml/itemProps4.xml><?xml version="1.0" encoding="utf-8"?>
<ds:datastoreItem xmlns:ds="http://schemas.openxmlformats.org/officeDocument/2006/customXml" ds:itemID="{EB2051E5-BD44-4F68-8DC3-3A26CDFA7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801</TotalTime>
  <Pages>2</Pages>
  <Words>782</Words>
  <Characters>4226</Characters>
  <Application>Microsoft Office Word</Application>
  <DocSecurity>0</DocSecurity>
  <Lines>89</Lines>
  <Paragraphs>22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www.vithas.es</Company>
  <LinksUpToDate>false</LinksUpToDate>
  <CharactersWithSpaces>4986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(c) Xabier López Escalante</dc:creator>
  <cp:keywords/>
  <dc:description/>
  <cp:lastModifiedBy>Andrea Mariño</cp:lastModifiedBy>
  <cp:revision>74</cp:revision>
  <cp:lastPrinted>2025-09-30T15:45:00Z</cp:lastPrinted>
  <dcterms:created xsi:type="dcterms:W3CDTF">2026-06-25T12:00:00Z</dcterms:created>
  <dcterms:modified xsi:type="dcterms:W3CDTF">2026-07-10T06:09:00Z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0x01010013348000E9AEF34C9566AC0987258A34</vt:lpwstr>
  </property>
</Properties>
</file>