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2F47" w14:textId="77777777" w:rsidR="00116B98" w:rsidRDefault="00116B98" w:rsidP="005D0BC5">
      <w:pPr>
        <w:spacing w:line="276" w:lineRule="auto"/>
        <w:rPr>
          <w:rFonts w:ascii="Arial" w:hAnsi="Arial" w:cs="Arial"/>
          <w:b/>
          <w:sz w:val="28"/>
          <w:szCs w:val="28"/>
        </w:rPr>
      </w:pPr>
    </w:p>
    <w:p w14:paraId="1F9C7F95" w14:textId="102E312B" w:rsidR="007E4DB5" w:rsidRPr="00A46D8F" w:rsidRDefault="00D54130" w:rsidP="00FF58E8">
      <w:pPr>
        <w:spacing w:line="276" w:lineRule="auto"/>
        <w:jc w:val="center"/>
        <w:rPr>
          <w:rFonts w:ascii="Arial" w:hAnsi="Arial" w:cs="Arial"/>
          <w:b/>
          <w:sz w:val="28"/>
          <w:szCs w:val="28"/>
          <w:lang w:val="en-US"/>
        </w:rPr>
      </w:pPr>
      <w:proofErr w:type="spellStart"/>
      <w:r w:rsidRPr="00A46D8F">
        <w:rPr>
          <w:rFonts w:ascii="Arial" w:hAnsi="Arial" w:cs="Arial"/>
          <w:b/>
          <w:sz w:val="28"/>
          <w:szCs w:val="28"/>
          <w:lang w:val="en-US"/>
        </w:rPr>
        <w:t>Bioflytech</w:t>
      </w:r>
      <w:proofErr w:type="spellEnd"/>
      <w:r w:rsidRPr="00A46D8F">
        <w:rPr>
          <w:rFonts w:ascii="Arial" w:hAnsi="Arial" w:cs="Arial"/>
          <w:b/>
          <w:sz w:val="28"/>
          <w:szCs w:val="28"/>
          <w:lang w:val="en-US"/>
        </w:rPr>
        <w:t xml:space="preserve"> and the USC are joining forces to design a system for monitoring humidity in black soldier fly rearing facilities</w:t>
      </w:r>
    </w:p>
    <w:p w14:paraId="34CEE200" w14:textId="77777777" w:rsidR="003473F9" w:rsidRPr="00A46D8F" w:rsidRDefault="003473F9" w:rsidP="009F4DE4">
      <w:pPr>
        <w:spacing w:line="276" w:lineRule="auto"/>
        <w:jc w:val="both"/>
        <w:rPr>
          <w:rFonts w:ascii="Arial" w:hAnsi="Arial" w:cs="Arial"/>
          <w:b/>
          <w:sz w:val="22"/>
          <w:szCs w:val="22"/>
          <w:u w:val="single"/>
          <w:lang w:val="en-US"/>
        </w:rPr>
      </w:pPr>
    </w:p>
    <w:p w14:paraId="7C93BDF4" w14:textId="4906DBBC" w:rsidR="00211C1F" w:rsidRPr="00A46D8F" w:rsidRDefault="00D54130" w:rsidP="009F4DE4">
      <w:pPr>
        <w:spacing w:line="276" w:lineRule="auto"/>
        <w:jc w:val="both"/>
        <w:rPr>
          <w:rFonts w:ascii="Arial" w:hAnsi="Arial" w:cs="Arial"/>
          <w:b/>
          <w:sz w:val="22"/>
          <w:szCs w:val="22"/>
          <w:u w:val="single"/>
          <w:lang w:val="en-US"/>
        </w:rPr>
      </w:pPr>
      <w:r w:rsidRPr="00A46D8F">
        <w:rPr>
          <w:rFonts w:ascii="Arial" w:hAnsi="Arial" w:cs="Arial"/>
          <w:b/>
          <w:sz w:val="22"/>
          <w:szCs w:val="22"/>
          <w:u w:val="single"/>
          <w:lang w:val="en-US"/>
        </w:rPr>
        <w:t xml:space="preserve">Through this pioneering project, they aim to develop a </w:t>
      </w:r>
      <w:proofErr w:type="spellStart"/>
      <w:r w:rsidRPr="00A46D8F">
        <w:rPr>
          <w:rFonts w:ascii="Arial" w:hAnsi="Arial" w:cs="Arial"/>
          <w:b/>
          <w:sz w:val="22"/>
          <w:szCs w:val="22"/>
          <w:u w:val="single"/>
          <w:lang w:val="en-US"/>
        </w:rPr>
        <w:t>standardised</w:t>
      </w:r>
      <w:proofErr w:type="spellEnd"/>
      <w:r w:rsidRPr="00A46D8F">
        <w:rPr>
          <w:rFonts w:ascii="Arial" w:hAnsi="Arial" w:cs="Arial"/>
          <w:b/>
          <w:sz w:val="22"/>
          <w:szCs w:val="22"/>
          <w:u w:val="single"/>
          <w:lang w:val="en-US"/>
        </w:rPr>
        <w:t xml:space="preserve"> and scalable decision-support model that will enable the production of proteins, fats and </w:t>
      </w:r>
      <w:proofErr w:type="spellStart"/>
      <w:r w:rsidRPr="00A46D8F">
        <w:rPr>
          <w:rFonts w:ascii="Arial" w:hAnsi="Arial" w:cs="Arial"/>
          <w:b/>
          <w:sz w:val="22"/>
          <w:szCs w:val="22"/>
          <w:u w:val="single"/>
          <w:lang w:val="en-US"/>
        </w:rPr>
        <w:t>fertiliser</w:t>
      </w:r>
      <w:proofErr w:type="spellEnd"/>
      <w:r w:rsidRPr="00A46D8F">
        <w:rPr>
          <w:rFonts w:ascii="Arial" w:hAnsi="Arial" w:cs="Arial"/>
          <w:b/>
          <w:sz w:val="22"/>
          <w:szCs w:val="22"/>
          <w:u w:val="single"/>
          <w:lang w:val="en-US"/>
        </w:rPr>
        <w:t xml:space="preserve"> to be increased in a more efficient and sustainable manner</w:t>
      </w:r>
    </w:p>
    <w:p w14:paraId="58AF4B40" w14:textId="77777777" w:rsidR="00D54130" w:rsidRPr="00A46D8F" w:rsidRDefault="00D54130" w:rsidP="009F4DE4">
      <w:pPr>
        <w:spacing w:line="276" w:lineRule="auto"/>
        <w:jc w:val="both"/>
        <w:rPr>
          <w:rFonts w:ascii="Arial" w:hAnsi="Arial" w:cs="Arial"/>
          <w:b/>
          <w:sz w:val="22"/>
          <w:szCs w:val="22"/>
          <w:u w:val="single"/>
          <w:lang w:val="en-US"/>
        </w:rPr>
      </w:pPr>
    </w:p>
    <w:p w14:paraId="40B6522F" w14:textId="3CAEE379" w:rsidR="005D0BC5" w:rsidRPr="00A46D8F" w:rsidRDefault="00D54130" w:rsidP="00BA67EB">
      <w:pPr>
        <w:spacing w:line="276" w:lineRule="auto"/>
        <w:jc w:val="both"/>
        <w:rPr>
          <w:rFonts w:ascii="Arial" w:hAnsi="Arial" w:cs="Arial"/>
          <w:b/>
          <w:sz w:val="22"/>
          <w:szCs w:val="22"/>
          <w:u w:val="single"/>
          <w:lang w:val="en-US"/>
        </w:rPr>
      </w:pPr>
      <w:r w:rsidRPr="00A46D8F">
        <w:rPr>
          <w:rFonts w:ascii="Arial" w:hAnsi="Arial" w:cs="Arial"/>
          <w:b/>
          <w:sz w:val="22"/>
          <w:szCs w:val="22"/>
          <w:u w:val="single"/>
          <w:lang w:val="en-US"/>
        </w:rPr>
        <w:t xml:space="preserve">It applies new sensor and computer vision technologies to </w:t>
      </w:r>
      <w:proofErr w:type="spellStart"/>
      <w:r w:rsidRPr="00A46D8F">
        <w:rPr>
          <w:rFonts w:ascii="Arial" w:hAnsi="Arial" w:cs="Arial"/>
          <w:b/>
          <w:sz w:val="22"/>
          <w:szCs w:val="22"/>
          <w:u w:val="single"/>
          <w:lang w:val="en-US"/>
        </w:rPr>
        <w:t>systematise</w:t>
      </w:r>
      <w:proofErr w:type="spellEnd"/>
      <w:r w:rsidRPr="00A46D8F">
        <w:rPr>
          <w:rFonts w:ascii="Arial" w:hAnsi="Arial" w:cs="Arial"/>
          <w:b/>
          <w:sz w:val="22"/>
          <w:szCs w:val="22"/>
          <w:u w:val="single"/>
          <w:lang w:val="en-US"/>
        </w:rPr>
        <w:t xml:space="preserve"> irrigation control during the fattening process for this species, which is essential for its survival and growth</w:t>
      </w:r>
    </w:p>
    <w:p w14:paraId="2EEEE9C6" w14:textId="77777777" w:rsidR="00D54130" w:rsidRPr="00A46D8F" w:rsidRDefault="00D54130" w:rsidP="00BA67EB">
      <w:pPr>
        <w:spacing w:line="276" w:lineRule="auto"/>
        <w:jc w:val="both"/>
        <w:rPr>
          <w:rFonts w:ascii="Arial" w:hAnsi="Arial" w:cs="Arial"/>
          <w:b/>
          <w:sz w:val="22"/>
          <w:szCs w:val="22"/>
          <w:lang w:val="en-US"/>
        </w:rPr>
      </w:pPr>
    </w:p>
    <w:p w14:paraId="4456DFB3" w14:textId="77777777" w:rsidR="00D54130" w:rsidRPr="00A46D8F" w:rsidRDefault="00805F59" w:rsidP="00F5107F">
      <w:pPr>
        <w:spacing w:line="276" w:lineRule="auto"/>
        <w:jc w:val="both"/>
        <w:rPr>
          <w:rFonts w:ascii="Arial" w:hAnsi="Arial" w:cs="Arial"/>
          <w:sz w:val="22"/>
          <w:szCs w:val="22"/>
          <w:lang w:val="en-US"/>
        </w:rPr>
      </w:pPr>
      <w:r w:rsidRPr="00AF2953">
        <w:rPr>
          <w:rFonts w:ascii="Arial" w:hAnsi="Arial" w:cs="Arial"/>
          <w:b/>
          <w:sz w:val="22"/>
          <w:szCs w:val="22"/>
          <w:lang w:val="pt-PT"/>
        </w:rPr>
        <w:t>Palas de Rei</w:t>
      </w:r>
      <w:r w:rsidR="00E14780" w:rsidRPr="00AF2953">
        <w:rPr>
          <w:rFonts w:ascii="Arial" w:hAnsi="Arial" w:cs="Arial"/>
          <w:b/>
          <w:sz w:val="22"/>
          <w:szCs w:val="22"/>
          <w:lang w:val="pt-PT"/>
        </w:rPr>
        <w:t>,</w:t>
      </w:r>
      <w:r w:rsidR="009C0B90" w:rsidRPr="00AF2953">
        <w:rPr>
          <w:rFonts w:ascii="Arial" w:hAnsi="Arial" w:cs="Arial"/>
          <w:b/>
          <w:sz w:val="22"/>
          <w:szCs w:val="22"/>
          <w:lang w:val="pt-PT"/>
        </w:rPr>
        <w:t xml:space="preserve"> </w:t>
      </w:r>
      <w:proofErr w:type="spellStart"/>
      <w:r w:rsidR="00D54130" w:rsidRPr="00D54130">
        <w:rPr>
          <w:rFonts w:ascii="Arial" w:hAnsi="Arial" w:cs="Arial"/>
          <w:b/>
          <w:sz w:val="22"/>
          <w:szCs w:val="22"/>
          <w:lang w:val="pt-PT"/>
        </w:rPr>
        <w:t>Tuesday</w:t>
      </w:r>
      <w:proofErr w:type="spellEnd"/>
      <w:r w:rsidR="00D54130" w:rsidRPr="00D54130">
        <w:rPr>
          <w:rFonts w:ascii="Arial" w:hAnsi="Arial" w:cs="Arial"/>
          <w:b/>
          <w:sz w:val="22"/>
          <w:szCs w:val="22"/>
          <w:lang w:val="pt-PT"/>
        </w:rPr>
        <w:t xml:space="preserve"> 21 </w:t>
      </w:r>
      <w:proofErr w:type="spellStart"/>
      <w:r w:rsidR="00D54130" w:rsidRPr="00D54130">
        <w:rPr>
          <w:rFonts w:ascii="Arial" w:hAnsi="Arial" w:cs="Arial"/>
          <w:b/>
          <w:sz w:val="22"/>
          <w:szCs w:val="22"/>
          <w:lang w:val="pt-PT"/>
        </w:rPr>
        <w:t>July</w:t>
      </w:r>
      <w:proofErr w:type="spellEnd"/>
      <w:r w:rsidR="00D54130" w:rsidRPr="00D54130">
        <w:rPr>
          <w:rFonts w:ascii="Arial" w:hAnsi="Arial" w:cs="Arial"/>
          <w:b/>
          <w:sz w:val="22"/>
          <w:szCs w:val="22"/>
          <w:lang w:val="pt-PT"/>
        </w:rPr>
        <w:t xml:space="preserve"> 2026</w:t>
      </w:r>
      <w:r w:rsidR="009F4DE4" w:rsidRPr="00AF2953">
        <w:rPr>
          <w:rFonts w:ascii="Arial" w:hAnsi="Arial" w:cs="Arial"/>
          <w:b/>
          <w:sz w:val="22"/>
          <w:szCs w:val="22"/>
          <w:lang w:val="pt-PT"/>
        </w:rPr>
        <w:t>.-</w:t>
      </w:r>
      <w:r w:rsidR="003D6D9A" w:rsidRPr="00AF2953">
        <w:rPr>
          <w:rFonts w:ascii="Arial" w:hAnsi="Arial" w:cs="Arial"/>
          <w:sz w:val="22"/>
          <w:szCs w:val="22"/>
          <w:lang w:val="pt-PT"/>
        </w:rPr>
        <w:t xml:space="preserve"> </w:t>
      </w:r>
      <w:proofErr w:type="spellStart"/>
      <w:r w:rsidR="00D54130" w:rsidRPr="00A46D8F">
        <w:rPr>
          <w:rFonts w:ascii="Arial" w:hAnsi="Arial" w:cs="Arial"/>
          <w:sz w:val="22"/>
          <w:szCs w:val="22"/>
          <w:lang w:val="en-US"/>
        </w:rPr>
        <w:t>Bioflytech</w:t>
      </w:r>
      <w:proofErr w:type="spellEnd"/>
      <w:r w:rsidR="00D54130" w:rsidRPr="00A46D8F">
        <w:rPr>
          <w:rFonts w:ascii="Arial" w:hAnsi="Arial" w:cs="Arial"/>
          <w:sz w:val="22"/>
          <w:szCs w:val="22"/>
          <w:lang w:val="en-US"/>
        </w:rPr>
        <w:t xml:space="preserve">, a company </w:t>
      </w:r>
      <w:proofErr w:type="spellStart"/>
      <w:r w:rsidR="00D54130" w:rsidRPr="00A46D8F">
        <w:rPr>
          <w:rFonts w:ascii="Arial" w:hAnsi="Arial" w:cs="Arial"/>
          <w:sz w:val="22"/>
          <w:szCs w:val="22"/>
          <w:lang w:val="en-US"/>
        </w:rPr>
        <w:t>specialising</w:t>
      </w:r>
      <w:proofErr w:type="spellEnd"/>
      <w:r w:rsidR="00D54130" w:rsidRPr="00A46D8F">
        <w:rPr>
          <w:rFonts w:ascii="Arial" w:hAnsi="Arial" w:cs="Arial"/>
          <w:sz w:val="22"/>
          <w:szCs w:val="22"/>
          <w:lang w:val="en-US"/>
        </w:rPr>
        <w:t xml:space="preserve"> in the manufacture of products derived from black soldier fly larvae, is developing, in collaboration with the University of Santiago de Compostela (USC) and through its subsidiary </w:t>
      </w:r>
      <w:proofErr w:type="spellStart"/>
      <w:r w:rsidR="00D54130" w:rsidRPr="00A46D8F">
        <w:rPr>
          <w:rFonts w:ascii="Arial" w:hAnsi="Arial" w:cs="Arial"/>
          <w:sz w:val="22"/>
          <w:szCs w:val="22"/>
          <w:lang w:val="en-US"/>
        </w:rPr>
        <w:t>Alfaprogal</w:t>
      </w:r>
      <w:proofErr w:type="spellEnd"/>
      <w:r w:rsidR="00D54130" w:rsidRPr="00A46D8F">
        <w:rPr>
          <w:rFonts w:ascii="Arial" w:hAnsi="Arial" w:cs="Arial"/>
          <w:sz w:val="22"/>
          <w:szCs w:val="22"/>
          <w:lang w:val="en-US"/>
        </w:rPr>
        <w:t xml:space="preserve"> (Alternative Fats and Proteins of Galicia), a pioneering system to monitor humidity control at its biorefinery in </w:t>
      </w:r>
      <w:proofErr w:type="spellStart"/>
      <w:r w:rsidR="00D54130" w:rsidRPr="00A46D8F">
        <w:rPr>
          <w:rFonts w:ascii="Arial" w:hAnsi="Arial" w:cs="Arial"/>
          <w:sz w:val="22"/>
          <w:szCs w:val="22"/>
          <w:lang w:val="en-US"/>
        </w:rPr>
        <w:t>Palas</w:t>
      </w:r>
      <w:proofErr w:type="spellEnd"/>
      <w:r w:rsidR="00D54130" w:rsidRPr="00A46D8F">
        <w:rPr>
          <w:rFonts w:ascii="Arial" w:hAnsi="Arial" w:cs="Arial"/>
          <w:sz w:val="22"/>
          <w:szCs w:val="22"/>
          <w:lang w:val="en-US"/>
        </w:rPr>
        <w:t xml:space="preserve"> de Rei (Lugo); humidity is one of the key variables in the fattening process of this species and is essential for its survival and growth.</w:t>
      </w:r>
    </w:p>
    <w:p w14:paraId="0A54BE10" w14:textId="77777777" w:rsidR="00D54130" w:rsidRPr="00A46D8F" w:rsidRDefault="00D54130" w:rsidP="00F5107F">
      <w:pPr>
        <w:spacing w:line="276" w:lineRule="auto"/>
        <w:jc w:val="both"/>
        <w:rPr>
          <w:rFonts w:ascii="Arial" w:hAnsi="Arial" w:cs="Arial"/>
          <w:sz w:val="22"/>
          <w:szCs w:val="22"/>
          <w:lang w:val="en-US"/>
        </w:rPr>
      </w:pPr>
    </w:p>
    <w:p w14:paraId="58332C98" w14:textId="4D31FD48" w:rsidR="00D54130"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The project, led by the </w:t>
      </w:r>
      <w:proofErr w:type="spellStart"/>
      <w:r w:rsidRPr="00A46D8F">
        <w:rPr>
          <w:rFonts w:ascii="Arial" w:hAnsi="Arial" w:cs="Arial"/>
          <w:sz w:val="22"/>
          <w:szCs w:val="22"/>
          <w:lang w:val="en-US"/>
        </w:rPr>
        <w:t>Proxectos</w:t>
      </w:r>
      <w:proofErr w:type="spellEnd"/>
      <w:r w:rsidRPr="00A46D8F">
        <w:rPr>
          <w:rFonts w:ascii="Arial" w:hAnsi="Arial" w:cs="Arial"/>
          <w:sz w:val="22"/>
          <w:szCs w:val="22"/>
          <w:lang w:val="en-US"/>
        </w:rPr>
        <w:t xml:space="preserve"> e </w:t>
      </w:r>
      <w:proofErr w:type="spellStart"/>
      <w:r w:rsidRPr="00A46D8F">
        <w:rPr>
          <w:rFonts w:ascii="Arial" w:hAnsi="Arial" w:cs="Arial"/>
          <w:sz w:val="22"/>
          <w:szCs w:val="22"/>
          <w:lang w:val="en-US"/>
        </w:rPr>
        <w:t>Planificación</w:t>
      </w:r>
      <w:proofErr w:type="spellEnd"/>
      <w:r w:rsidRPr="00A46D8F">
        <w:rPr>
          <w:rFonts w:ascii="Arial" w:hAnsi="Arial" w:cs="Arial"/>
          <w:sz w:val="22"/>
          <w:szCs w:val="22"/>
          <w:lang w:val="en-US"/>
        </w:rPr>
        <w:t xml:space="preserve"> (</w:t>
      </w:r>
      <w:proofErr w:type="spellStart"/>
      <w:r w:rsidRPr="00A46D8F">
        <w:rPr>
          <w:rFonts w:ascii="Arial" w:hAnsi="Arial" w:cs="Arial"/>
          <w:sz w:val="22"/>
          <w:szCs w:val="22"/>
          <w:lang w:val="en-US"/>
        </w:rPr>
        <w:t>PROePLA</w:t>
      </w:r>
      <w:proofErr w:type="spellEnd"/>
      <w:r w:rsidRPr="00A46D8F">
        <w:rPr>
          <w:rFonts w:ascii="Arial" w:hAnsi="Arial" w:cs="Arial"/>
          <w:sz w:val="22"/>
          <w:szCs w:val="22"/>
          <w:lang w:val="en-US"/>
        </w:rPr>
        <w:t xml:space="preserve">) research group at the USC, aims, through the implementation of new computer vision and sensor technologies, to establish a decision-support model – replicable in other factories – that will enable the process to be automated </w:t>
      </w:r>
      <w:proofErr w:type="gramStart"/>
      <w:r w:rsidRPr="00A46D8F">
        <w:rPr>
          <w:rFonts w:ascii="Arial" w:hAnsi="Arial" w:cs="Arial"/>
          <w:sz w:val="22"/>
          <w:szCs w:val="22"/>
          <w:lang w:val="en-US"/>
        </w:rPr>
        <w:t>in order to</w:t>
      </w:r>
      <w:proofErr w:type="gramEnd"/>
      <w:r w:rsidRPr="00A46D8F">
        <w:rPr>
          <w:rFonts w:ascii="Arial" w:hAnsi="Arial" w:cs="Arial"/>
          <w:sz w:val="22"/>
          <w:szCs w:val="22"/>
          <w:lang w:val="en-US"/>
        </w:rPr>
        <w:t xml:space="preserve"> increase production more efficiently and sustainably. </w:t>
      </w:r>
    </w:p>
    <w:p w14:paraId="1F5FFFBA" w14:textId="77777777" w:rsidR="007E22AC" w:rsidRPr="00A46D8F" w:rsidRDefault="007E22AC" w:rsidP="00F5107F">
      <w:pPr>
        <w:spacing w:line="276" w:lineRule="auto"/>
        <w:jc w:val="both"/>
        <w:rPr>
          <w:rFonts w:ascii="Arial" w:hAnsi="Arial" w:cs="Arial"/>
          <w:sz w:val="22"/>
          <w:szCs w:val="22"/>
          <w:lang w:val="en-US"/>
        </w:rPr>
      </w:pPr>
    </w:p>
    <w:p w14:paraId="6A42385B" w14:textId="6E0563D6" w:rsidR="00E91286"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“This is a complex and innovative study due to the type of biomass </w:t>
      </w:r>
      <w:proofErr w:type="spellStart"/>
      <w:r w:rsidRPr="00A46D8F">
        <w:rPr>
          <w:rFonts w:ascii="Arial" w:hAnsi="Arial" w:cs="Arial"/>
          <w:sz w:val="22"/>
          <w:szCs w:val="22"/>
          <w:lang w:val="en-US"/>
        </w:rPr>
        <w:t>Bioflytech</w:t>
      </w:r>
      <w:proofErr w:type="spellEnd"/>
      <w:r w:rsidRPr="00A46D8F">
        <w:rPr>
          <w:rFonts w:ascii="Arial" w:hAnsi="Arial" w:cs="Arial"/>
          <w:sz w:val="22"/>
          <w:szCs w:val="22"/>
          <w:lang w:val="en-US"/>
        </w:rPr>
        <w:t xml:space="preserve"> works with. As these are living organisms, a multitude of variables influence the larvae’s growth process. These range from their handling, temperature, the type and amount of feed and water, right through to their distribution. At this stage, we are focusing on monitoring decision-making relating to the humidity of the culture,” explains Tomás Cuesta</w:t>
      </w:r>
      <w:r w:rsidR="00A46D8F" w:rsidRPr="00A46D8F">
        <w:rPr>
          <w:rFonts w:ascii="Arial" w:hAnsi="Arial" w:cs="Arial"/>
          <w:sz w:val="22"/>
          <w:szCs w:val="22"/>
          <w:lang w:val="en-US"/>
        </w:rPr>
        <w:t xml:space="preserve"> and </w:t>
      </w:r>
      <w:r w:rsidR="00A46D8F">
        <w:rPr>
          <w:rFonts w:ascii="Arial" w:hAnsi="Arial" w:cs="Arial"/>
          <w:sz w:val="22"/>
          <w:szCs w:val="22"/>
          <w:lang w:val="en-US"/>
        </w:rPr>
        <w:t xml:space="preserve">Jorge </w:t>
      </w:r>
      <w:proofErr w:type="spellStart"/>
      <w:r w:rsidR="00A46D8F">
        <w:rPr>
          <w:rFonts w:ascii="Arial" w:hAnsi="Arial" w:cs="Arial"/>
          <w:sz w:val="22"/>
          <w:szCs w:val="22"/>
          <w:lang w:val="en-US"/>
        </w:rPr>
        <w:t>Dafonte</w:t>
      </w:r>
      <w:proofErr w:type="spellEnd"/>
      <w:r w:rsidRPr="00A46D8F">
        <w:rPr>
          <w:rFonts w:ascii="Arial" w:hAnsi="Arial" w:cs="Arial"/>
          <w:sz w:val="22"/>
          <w:szCs w:val="22"/>
          <w:lang w:val="en-US"/>
        </w:rPr>
        <w:t>, the project’s principal investigator</w:t>
      </w:r>
      <w:r w:rsidR="00A46D8F">
        <w:rPr>
          <w:rFonts w:ascii="Arial" w:hAnsi="Arial" w:cs="Arial"/>
          <w:sz w:val="22"/>
          <w:szCs w:val="22"/>
          <w:lang w:val="en-US"/>
        </w:rPr>
        <w:t>s</w:t>
      </w:r>
      <w:r w:rsidRPr="00A46D8F">
        <w:rPr>
          <w:rFonts w:ascii="Arial" w:hAnsi="Arial" w:cs="Arial"/>
          <w:sz w:val="22"/>
          <w:szCs w:val="22"/>
          <w:lang w:val="en-US"/>
        </w:rPr>
        <w:t>.</w:t>
      </w:r>
    </w:p>
    <w:p w14:paraId="76C9166E" w14:textId="77777777" w:rsidR="00D54130" w:rsidRPr="00A46D8F" w:rsidRDefault="00D54130" w:rsidP="00F5107F">
      <w:pPr>
        <w:spacing w:line="276" w:lineRule="auto"/>
        <w:jc w:val="both"/>
        <w:rPr>
          <w:rFonts w:ascii="Arial" w:hAnsi="Arial" w:cs="Arial"/>
          <w:sz w:val="22"/>
          <w:szCs w:val="22"/>
          <w:lang w:val="en-US"/>
        </w:rPr>
      </w:pPr>
    </w:p>
    <w:p w14:paraId="08FC73DB" w14:textId="472567D7" w:rsidR="004B3E68"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Furthermore, “black soldier fly larvae have a very short growth cycle, so measures must be </w:t>
      </w:r>
      <w:proofErr w:type="gramStart"/>
      <w:r w:rsidRPr="00A46D8F">
        <w:rPr>
          <w:rFonts w:ascii="Arial" w:hAnsi="Arial" w:cs="Arial"/>
          <w:sz w:val="22"/>
          <w:szCs w:val="22"/>
          <w:lang w:val="en-US"/>
        </w:rPr>
        <w:t>taken</w:t>
      </w:r>
      <w:proofErr w:type="gramEnd"/>
      <w:r w:rsidRPr="00A46D8F">
        <w:rPr>
          <w:rFonts w:ascii="Arial" w:hAnsi="Arial" w:cs="Arial"/>
          <w:sz w:val="22"/>
          <w:szCs w:val="22"/>
          <w:lang w:val="en-US"/>
        </w:rPr>
        <w:t xml:space="preserve"> and action must be taken very quickly. If there is too little water, the larva dies, and if there is too much, it stops developing, so it is essential to achieve the perfect level of moisture,” he points out. Added to this is the small size of the larvae, which makes monitoring and management even more difficult. “Our aim is to find an easily identifiable parameter that can serve as a benchmark for making crop irrigation decisions based on a common standard,” </w:t>
      </w:r>
      <w:r w:rsidR="00A46D8F">
        <w:rPr>
          <w:rFonts w:ascii="Arial" w:hAnsi="Arial" w:cs="Arial"/>
          <w:sz w:val="22"/>
          <w:szCs w:val="22"/>
          <w:lang w:val="en-US"/>
        </w:rPr>
        <w:t>Cuesta</w:t>
      </w:r>
      <w:r w:rsidRPr="00A46D8F">
        <w:rPr>
          <w:rFonts w:ascii="Arial" w:hAnsi="Arial" w:cs="Arial"/>
          <w:sz w:val="22"/>
          <w:szCs w:val="22"/>
          <w:lang w:val="en-US"/>
        </w:rPr>
        <w:t xml:space="preserve"> adds.</w:t>
      </w:r>
    </w:p>
    <w:p w14:paraId="52CA8398" w14:textId="77777777" w:rsidR="00D54130" w:rsidRPr="00A46D8F" w:rsidRDefault="00D54130" w:rsidP="00F5107F">
      <w:pPr>
        <w:spacing w:line="276" w:lineRule="auto"/>
        <w:jc w:val="both"/>
        <w:rPr>
          <w:rFonts w:ascii="Arial" w:hAnsi="Arial" w:cs="Arial"/>
          <w:sz w:val="22"/>
          <w:szCs w:val="22"/>
          <w:lang w:val="en-US"/>
        </w:rPr>
      </w:pPr>
    </w:p>
    <w:p w14:paraId="3F262574" w14:textId="77777777" w:rsidR="00D54130"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To this end, </w:t>
      </w:r>
      <w:proofErr w:type="spellStart"/>
      <w:r w:rsidRPr="00A46D8F">
        <w:rPr>
          <w:rFonts w:ascii="Arial" w:hAnsi="Arial" w:cs="Arial"/>
          <w:sz w:val="22"/>
          <w:szCs w:val="22"/>
          <w:lang w:val="en-US"/>
        </w:rPr>
        <w:t>Bioflytech’s</w:t>
      </w:r>
      <w:proofErr w:type="spellEnd"/>
      <w:r w:rsidRPr="00A46D8F">
        <w:rPr>
          <w:rFonts w:ascii="Arial" w:hAnsi="Arial" w:cs="Arial"/>
          <w:sz w:val="22"/>
          <w:szCs w:val="22"/>
          <w:lang w:val="en-US"/>
        </w:rPr>
        <w:t xml:space="preserve"> facilities have been fitted with thermometers to measure ambient temperature and the temperature and humidity within the rearing area, as well as sensors and computer vision technology, which are used to collect data on the rearing process every hour. Using machine learning </w:t>
      </w:r>
      <w:proofErr w:type="spellStart"/>
      <w:r w:rsidRPr="00A46D8F">
        <w:rPr>
          <w:rFonts w:ascii="Arial" w:hAnsi="Arial" w:cs="Arial"/>
          <w:sz w:val="22"/>
          <w:szCs w:val="22"/>
          <w:lang w:val="en-US"/>
        </w:rPr>
        <w:t>programmes</w:t>
      </w:r>
      <w:proofErr w:type="spellEnd"/>
      <w:r w:rsidRPr="00A46D8F">
        <w:rPr>
          <w:rFonts w:ascii="Arial" w:hAnsi="Arial" w:cs="Arial"/>
          <w:sz w:val="22"/>
          <w:szCs w:val="22"/>
          <w:lang w:val="en-US"/>
        </w:rPr>
        <w:t xml:space="preserve">, the information obtained is cross-referenced with decision-making data, which will enable results to be achieved to </w:t>
      </w:r>
      <w:proofErr w:type="spellStart"/>
      <w:r w:rsidRPr="00A46D8F">
        <w:rPr>
          <w:rFonts w:ascii="Arial" w:hAnsi="Arial" w:cs="Arial"/>
          <w:sz w:val="22"/>
          <w:szCs w:val="22"/>
          <w:lang w:val="en-US"/>
        </w:rPr>
        <w:lastRenderedPageBreak/>
        <w:t>standardise</w:t>
      </w:r>
      <w:proofErr w:type="spellEnd"/>
      <w:r w:rsidRPr="00A46D8F">
        <w:rPr>
          <w:rFonts w:ascii="Arial" w:hAnsi="Arial" w:cs="Arial"/>
          <w:sz w:val="22"/>
          <w:szCs w:val="22"/>
          <w:lang w:val="en-US"/>
        </w:rPr>
        <w:t xml:space="preserve"> irrigation control during the fattening process and </w:t>
      </w:r>
      <w:proofErr w:type="spellStart"/>
      <w:r w:rsidRPr="00A46D8F">
        <w:rPr>
          <w:rFonts w:ascii="Arial" w:hAnsi="Arial" w:cs="Arial"/>
          <w:sz w:val="22"/>
          <w:szCs w:val="22"/>
          <w:lang w:val="en-US"/>
        </w:rPr>
        <w:t>stabilise</w:t>
      </w:r>
      <w:proofErr w:type="spellEnd"/>
      <w:r w:rsidRPr="00A46D8F">
        <w:rPr>
          <w:rFonts w:ascii="Arial" w:hAnsi="Arial" w:cs="Arial"/>
          <w:sz w:val="22"/>
          <w:szCs w:val="22"/>
          <w:lang w:val="en-US"/>
        </w:rPr>
        <w:t xml:space="preserve"> the insect biorefinery model to produce high-quality fats, proteins and </w:t>
      </w:r>
      <w:proofErr w:type="spellStart"/>
      <w:r w:rsidRPr="00A46D8F">
        <w:rPr>
          <w:rFonts w:ascii="Arial" w:hAnsi="Arial" w:cs="Arial"/>
          <w:sz w:val="22"/>
          <w:szCs w:val="22"/>
          <w:lang w:val="en-US"/>
        </w:rPr>
        <w:t>fertiliser</w:t>
      </w:r>
      <w:proofErr w:type="spellEnd"/>
      <w:r w:rsidRPr="00A46D8F">
        <w:rPr>
          <w:rFonts w:ascii="Arial" w:hAnsi="Arial" w:cs="Arial"/>
          <w:sz w:val="22"/>
          <w:szCs w:val="22"/>
          <w:lang w:val="en-US"/>
        </w:rPr>
        <w:t>.</w:t>
      </w:r>
    </w:p>
    <w:p w14:paraId="725D1F6D" w14:textId="77777777" w:rsidR="00E91286" w:rsidRPr="00A46D8F" w:rsidRDefault="00E91286" w:rsidP="00F5107F">
      <w:pPr>
        <w:spacing w:line="276" w:lineRule="auto"/>
        <w:jc w:val="both"/>
        <w:rPr>
          <w:rFonts w:ascii="Arial" w:hAnsi="Arial" w:cs="Arial"/>
          <w:sz w:val="22"/>
          <w:szCs w:val="22"/>
          <w:lang w:val="en-US"/>
        </w:rPr>
      </w:pPr>
    </w:p>
    <w:p w14:paraId="01564730" w14:textId="3589FC5D" w:rsidR="00B9764D"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The partnership with the USC enables </w:t>
      </w:r>
      <w:proofErr w:type="spellStart"/>
      <w:r w:rsidRPr="00A46D8F">
        <w:rPr>
          <w:rFonts w:ascii="Arial" w:hAnsi="Arial" w:cs="Arial"/>
          <w:sz w:val="22"/>
          <w:szCs w:val="22"/>
          <w:lang w:val="en-US"/>
        </w:rPr>
        <w:t>Bioflytech</w:t>
      </w:r>
      <w:proofErr w:type="spellEnd"/>
      <w:r w:rsidRPr="00A46D8F">
        <w:rPr>
          <w:rFonts w:ascii="Arial" w:hAnsi="Arial" w:cs="Arial"/>
          <w:sz w:val="22"/>
          <w:szCs w:val="22"/>
          <w:lang w:val="en-US"/>
        </w:rPr>
        <w:t xml:space="preserve"> to step up its R&amp;D&amp;I plans, drawing on the academic institution’s expertise, scientific equipment and research excellence. “For our company, having the scientific endorsement and </w:t>
      </w:r>
      <w:proofErr w:type="spellStart"/>
      <w:r w:rsidRPr="00A46D8F">
        <w:rPr>
          <w:rFonts w:ascii="Arial" w:hAnsi="Arial" w:cs="Arial"/>
          <w:sz w:val="22"/>
          <w:szCs w:val="22"/>
          <w:lang w:val="en-US"/>
        </w:rPr>
        <w:t>rigour</w:t>
      </w:r>
      <w:proofErr w:type="spellEnd"/>
      <w:r w:rsidRPr="00A46D8F">
        <w:rPr>
          <w:rFonts w:ascii="Arial" w:hAnsi="Arial" w:cs="Arial"/>
          <w:sz w:val="22"/>
          <w:szCs w:val="22"/>
          <w:lang w:val="en-US"/>
        </w:rPr>
        <w:t xml:space="preserve"> of the USC is a crucial step towards establishing ourselves as a competitive, innovative and forward-looking company, with a strategic alternative to traditional livestock farming – one that is more sustainable and technologically advanced, and with great potential for growth,” explains Jesús Rodríguez, CEO of </w:t>
      </w:r>
      <w:proofErr w:type="spellStart"/>
      <w:r w:rsidRPr="00A46D8F">
        <w:rPr>
          <w:rFonts w:ascii="Arial" w:hAnsi="Arial" w:cs="Arial"/>
          <w:sz w:val="22"/>
          <w:szCs w:val="22"/>
          <w:lang w:val="en-US"/>
        </w:rPr>
        <w:t>Bioflytech</w:t>
      </w:r>
      <w:proofErr w:type="spellEnd"/>
      <w:r w:rsidRPr="00A46D8F">
        <w:rPr>
          <w:rFonts w:ascii="Arial" w:hAnsi="Arial" w:cs="Arial"/>
          <w:sz w:val="22"/>
          <w:szCs w:val="22"/>
          <w:lang w:val="en-US"/>
        </w:rPr>
        <w:t>.</w:t>
      </w:r>
    </w:p>
    <w:p w14:paraId="5721CEF0" w14:textId="77777777" w:rsidR="00D54130" w:rsidRPr="00A46D8F" w:rsidRDefault="00D54130" w:rsidP="00F5107F">
      <w:pPr>
        <w:spacing w:line="276" w:lineRule="auto"/>
        <w:jc w:val="both"/>
        <w:rPr>
          <w:rFonts w:ascii="Arial" w:hAnsi="Arial" w:cs="Arial"/>
          <w:sz w:val="22"/>
          <w:szCs w:val="22"/>
          <w:lang w:val="en-US"/>
        </w:rPr>
      </w:pPr>
    </w:p>
    <w:p w14:paraId="2FDC4758" w14:textId="61123C18" w:rsidR="00F21761" w:rsidRPr="00A46D8F" w:rsidRDefault="00D54130" w:rsidP="00F5107F">
      <w:pPr>
        <w:spacing w:line="276" w:lineRule="auto"/>
        <w:jc w:val="both"/>
        <w:rPr>
          <w:rFonts w:ascii="Arial" w:hAnsi="Arial" w:cs="Arial"/>
          <w:sz w:val="22"/>
          <w:szCs w:val="22"/>
          <w:lang w:val="en-US"/>
        </w:rPr>
      </w:pPr>
      <w:r w:rsidRPr="00A46D8F">
        <w:rPr>
          <w:rFonts w:ascii="Arial" w:hAnsi="Arial" w:cs="Arial"/>
          <w:sz w:val="22"/>
          <w:szCs w:val="22"/>
          <w:lang w:val="en-US"/>
        </w:rPr>
        <w:t xml:space="preserve">The project, which is expected to yield its first results next October, is funded by the IGAPE Innova </w:t>
      </w:r>
      <w:proofErr w:type="spellStart"/>
      <w:r w:rsidRPr="00A46D8F">
        <w:rPr>
          <w:rFonts w:ascii="Arial" w:hAnsi="Arial" w:cs="Arial"/>
          <w:sz w:val="22"/>
          <w:szCs w:val="22"/>
          <w:lang w:val="en-US"/>
        </w:rPr>
        <w:t>programme</w:t>
      </w:r>
      <w:proofErr w:type="spellEnd"/>
      <w:r w:rsidRPr="00A46D8F">
        <w:rPr>
          <w:rFonts w:ascii="Arial" w:hAnsi="Arial" w:cs="Arial"/>
          <w:sz w:val="22"/>
          <w:szCs w:val="22"/>
          <w:lang w:val="en-US"/>
        </w:rPr>
        <w:t>, which aims to improve the innovation capacity of Galician businesses.</w:t>
      </w:r>
    </w:p>
    <w:p w14:paraId="52D5A36C" w14:textId="77777777" w:rsidR="00D54130" w:rsidRPr="00A46D8F" w:rsidRDefault="00D54130" w:rsidP="00F5107F">
      <w:pPr>
        <w:spacing w:line="276" w:lineRule="auto"/>
        <w:jc w:val="both"/>
        <w:rPr>
          <w:rFonts w:ascii="Arial" w:hAnsi="Arial" w:cs="Arial"/>
          <w:b/>
          <w:sz w:val="22"/>
          <w:szCs w:val="22"/>
          <w:lang w:val="en-US"/>
        </w:rPr>
      </w:pPr>
    </w:p>
    <w:p w14:paraId="7A9E65AD" w14:textId="723B54CC" w:rsidR="00F21761" w:rsidRPr="00A46D8F" w:rsidRDefault="00D54130" w:rsidP="00F5107F">
      <w:pPr>
        <w:spacing w:line="276" w:lineRule="auto"/>
        <w:jc w:val="both"/>
        <w:rPr>
          <w:rFonts w:ascii="Arial" w:hAnsi="Arial" w:cs="Arial"/>
          <w:b/>
          <w:sz w:val="22"/>
          <w:szCs w:val="22"/>
          <w:lang w:val="en-US"/>
        </w:rPr>
      </w:pPr>
      <w:r w:rsidRPr="00A46D8F">
        <w:rPr>
          <w:rFonts w:ascii="Arial" w:hAnsi="Arial" w:cs="Arial"/>
          <w:b/>
          <w:sz w:val="22"/>
          <w:szCs w:val="22"/>
          <w:lang w:val="en-US"/>
        </w:rPr>
        <w:t xml:space="preserve">About </w:t>
      </w:r>
      <w:proofErr w:type="spellStart"/>
      <w:r w:rsidRPr="00A46D8F">
        <w:rPr>
          <w:rFonts w:ascii="Arial" w:hAnsi="Arial" w:cs="Arial"/>
          <w:b/>
          <w:sz w:val="22"/>
          <w:szCs w:val="22"/>
          <w:lang w:val="en-US"/>
        </w:rPr>
        <w:t>Bioflytech</w:t>
      </w:r>
      <w:proofErr w:type="spellEnd"/>
    </w:p>
    <w:p w14:paraId="1B45EBFB" w14:textId="77777777" w:rsidR="00D54130" w:rsidRPr="00A46D8F" w:rsidRDefault="00D54130" w:rsidP="00F5107F">
      <w:pPr>
        <w:spacing w:line="276" w:lineRule="auto"/>
        <w:jc w:val="both"/>
        <w:rPr>
          <w:rFonts w:ascii="Arial" w:hAnsi="Arial" w:cs="Arial"/>
          <w:sz w:val="22"/>
          <w:szCs w:val="22"/>
          <w:lang w:val="en-US"/>
        </w:rPr>
      </w:pPr>
    </w:p>
    <w:p w14:paraId="4EB168AD" w14:textId="19ACFCF4" w:rsidR="00F21761" w:rsidRPr="00A46D8F" w:rsidRDefault="00D54130" w:rsidP="00F5107F">
      <w:pPr>
        <w:spacing w:line="276" w:lineRule="auto"/>
        <w:jc w:val="both"/>
        <w:rPr>
          <w:rFonts w:ascii="Arial" w:hAnsi="Arial" w:cs="Arial"/>
          <w:sz w:val="22"/>
          <w:szCs w:val="22"/>
          <w:lang w:val="en-US"/>
        </w:rPr>
      </w:pPr>
      <w:proofErr w:type="spellStart"/>
      <w:r w:rsidRPr="00A46D8F">
        <w:rPr>
          <w:rFonts w:ascii="Arial" w:hAnsi="Arial" w:cs="Arial"/>
          <w:sz w:val="22"/>
          <w:szCs w:val="22"/>
          <w:lang w:val="en-US"/>
        </w:rPr>
        <w:t>Bioflytech</w:t>
      </w:r>
      <w:proofErr w:type="spellEnd"/>
      <w:r w:rsidRPr="00A46D8F">
        <w:rPr>
          <w:rFonts w:ascii="Arial" w:hAnsi="Arial" w:cs="Arial"/>
          <w:sz w:val="22"/>
          <w:szCs w:val="22"/>
          <w:lang w:val="en-US"/>
        </w:rPr>
        <w:t xml:space="preserve"> is Europe’s leading manufacturer of products derived from black soldier fly larvae (</w:t>
      </w:r>
      <w:proofErr w:type="spellStart"/>
      <w:r w:rsidRPr="00A46D8F">
        <w:rPr>
          <w:rFonts w:ascii="Arial" w:hAnsi="Arial" w:cs="Arial"/>
          <w:sz w:val="22"/>
          <w:szCs w:val="22"/>
          <w:lang w:val="en-US"/>
        </w:rPr>
        <w:t>Hermetia</w:t>
      </w:r>
      <w:proofErr w:type="spellEnd"/>
      <w:r w:rsidRPr="00A46D8F">
        <w:rPr>
          <w:rFonts w:ascii="Arial" w:hAnsi="Arial" w:cs="Arial"/>
          <w:sz w:val="22"/>
          <w:szCs w:val="22"/>
          <w:lang w:val="en-US"/>
        </w:rPr>
        <w:t xml:space="preserve"> </w:t>
      </w:r>
      <w:proofErr w:type="spellStart"/>
      <w:r w:rsidRPr="00A46D8F">
        <w:rPr>
          <w:rFonts w:ascii="Arial" w:hAnsi="Arial" w:cs="Arial"/>
          <w:sz w:val="22"/>
          <w:szCs w:val="22"/>
          <w:lang w:val="en-US"/>
        </w:rPr>
        <w:t>illucens</w:t>
      </w:r>
      <w:proofErr w:type="spellEnd"/>
      <w:r w:rsidRPr="00A46D8F">
        <w:rPr>
          <w:rFonts w:ascii="Arial" w:hAnsi="Arial" w:cs="Arial"/>
          <w:sz w:val="22"/>
          <w:szCs w:val="22"/>
          <w:lang w:val="en-US"/>
        </w:rPr>
        <w:t xml:space="preserve">). Moira Capital Partners acquired a majority stake in the company in 2018, establishing its operational headquarters in Fuente </w:t>
      </w:r>
      <w:proofErr w:type="spellStart"/>
      <w:r w:rsidRPr="00A46D8F">
        <w:rPr>
          <w:rFonts w:ascii="Arial" w:hAnsi="Arial" w:cs="Arial"/>
          <w:sz w:val="22"/>
          <w:szCs w:val="22"/>
          <w:lang w:val="en-US"/>
        </w:rPr>
        <w:t>Álamo</w:t>
      </w:r>
      <w:proofErr w:type="spellEnd"/>
      <w:r w:rsidRPr="00A46D8F">
        <w:rPr>
          <w:rFonts w:ascii="Arial" w:hAnsi="Arial" w:cs="Arial"/>
          <w:sz w:val="22"/>
          <w:szCs w:val="22"/>
          <w:lang w:val="en-US"/>
        </w:rPr>
        <w:t xml:space="preserve">, Murcia, a year later. In 2023, with the commissioning of the production plant in </w:t>
      </w:r>
      <w:proofErr w:type="spellStart"/>
      <w:r w:rsidRPr="00A46D8F">
        <w:rPr>
          <w:rFonts w:ascii="Arial" w:hAnsi="Arial" w:cs="Arial"/>
          <w:sz w:val="22"/>
          <w:szCs w:val="22"/>
          <w:lang w:val="en-US"/>
        </w:rPr>
        <w:t>Palas</w:t>
      </w:r>
      <w:proofErr w:type="spellEnd"/>
      <w:r w:rsidRPr="00A46D8F">
        <w:rPr>
          <w:rFonts w:ascii="Arial" w:hAnsi="Arial" w:cs="Arial"/>
          <w:sz w:val="22"/>
          <w:szCs w:val="22"/>
          <w:lang w:val="en-US"/>
        </w:rPr>
        <w:t xml:space="preserve"> de Rei through its subsidiary </w:t>
      </w:r>
      <w:proofErr w:type="spellStart"/>
      <w:r w:rsidRPr="00A46D8F">
        <w:rPr>
          <w:rFonts w:ascii="Arial" w:hAnsi="Arial" w:cs="Arial"/>
          <w:sz w:val="22"/>
          <w:szCs w:val="22"/>
          <w:lang w:val="en-US"/>
        </w:rPr>
        <w:t>Alfaprogal</w:t>
      </w:r>
      <w:proofErr w:type="spellEnd"/>
      <w:r w:rsidRPr="00A46D8F">
        <w:rPr>
          <w:rFonts w:ascii="Arial" w:hAnsi="Arial" w:cs="Arial"/>
          <w:sz w:val="22"/>
          <w:szCs w:val="22"/>
          <w:lang w:val="en-US"/>
        </w:rPr>
        <w:t>, the company has consolidated its leadership in the insect larval products sector.</w:t>
      </w:r>
    </w:p>
    <w:p w14:paraId="3336EF2B" w14:textId="77777777" w:rsidR="00D54130" w:rsidRPr="00A46D8F" w:rsidRDefault="00D54130" w:rsidP="00993AAE">
      <w:pPr>
        <w:rPr>
          <w:rFonts w:ascii="Arial" w:hAnsi="Arial" w:cs="Arial"/>
          <w:b/>
          <w:sz w:val="22"/>
          <w:szCs w:val="22"/>
          <w:lang w:val="en-US"/>
        </w:rPr>
      </w:pPr>
    </w:p>
    <w:p w14:paraId="4FCDC65E" w14:textId="77777777" w:rsidR="00D54130" w:rsidRPr="00D54130" w:rsidRDefault="00D54130" w:rsidP="00D54130">
      <w:pPr>
        <w:spacing w:line="276" w:lineRule="auto"/>
        <w:jc w:val="both"/>
        <w:rPr>
          <w:rFonts w:ascii="Arial" w:hAnsi="Arial" w:cs="Arial"/>
          <w:b/>
          <w:sz w:val="22"/>
          <w:szCs w:val="22"/>
        </w:rPr>
      </w:pPr>
      <w:proofErr w:type="spellStart"/>
      <w:r w:rsidRPr="00D54130">
        <w:rPr>
          <w:rFonts w:ascii="Arial" w:hAnsi="Arial" w:cs="Arial"/>
          <w:b/>
          <w:sz w:val="22"/>
          <w:szCs w:val="22"/>
        </w:rPr>
        <w:t>Best</w:t>
      </w:r>
      <w:proofErr w:type="spellEnd"/>
      <w:r w:rsidRPr="00D54130">
        <w:rPr>
          <w:rFonts w:ascii="Arial" w:hAnsi="Arial" w:cs="Arial"/>
          <w:b/>
          <w:sz w:val="22"/>
          <w:szCs w:val="22"/>
        </w:rPr>
        <w:t xml:space="preserve"> </w:t>
      </w:r>
      <w:proofErr w:type="spellStart"/>
      <w:r w:rsidRPr="00D54130">
        <w:rPr>
          <w:rFonts w:ascii="Arial" w:hAnsi="Arial" w:cs="Arial"/>
          <w:b/>
          <w:sz w:val="22"/>
          <w:szCs w:val="22"/>
        </w:rPr>
        <w:t>regards</w:t>
      </w:r>
      <w:proofErr w:type="spellEnd"/>
      <w:r w:rsidRPr="00D54130">
        <w:rPr>
          <w:rFonts w:ascii="Arial" w:hAnsi="Arial" w:cs="Arial"/>
          <w:b/>
          <w:sz w:val="22"/>
          <w:szCs w:val="22"/>
        </w:rPr>
        <w:t>.</w:t>
      </w:r>
    </w:p>
    <w:p w14:paraId="4FA02DBD" w14:textId="243FE482" w:rsidR="00123157" w:rsidRDefault="00D54130" w:rsidP="00D54130">
      <w:pPr>
        <w:spacing w:line="276" w:lineRule="auto"/>
        <w:jc w:val="both"/>
        <w:rPr>
          <w:rFonts w:ascii="Arial" w:hAnsi="Arial" w:cs="Arial"/>
        </w:rPr>
      </w:pPr>
      <w:proofErr w:type="spellStart"/>
      <w:r w:rsidRPr="00D54130">
        <w:rPr>
          <w:rFonts w:ascii="Arial" w:hAnsi="Arial" w:cs="Arial"/>
          <w:b/>
          <w:sz w:val="22"/>
          <w:szCs w:val="22"/>
        </w:rPr>
        <w:t>Press</w:t>
      </w:r>
      <w:proofErr w:type="spellEnd"/>
      <w:r w:rsidRPr="00D54130">
        <w:rPr>
          <w:rFonts w:ascii="Arial" w:hAnsi="Arial" w:cs="Arial"/>
          <w:b/>
          <w:sz w:val="22"/>
          <w:szCs w:val="22"/>
        </w:rPr>
        <w:t xml:space="preserve"> Office.</w:t>
      </w:r>
    </w:p>
    <w:p w14:paraId="720EA956" w14:textId="77777777" w:rsidR="00EF3EC6" w:rsidRPr="00CC57C3" w:rsidRDefault="00EF3EC6">
      <w:pPr>
        <w:rPr>
          <w:rFonts w:ascii="Arial" w:hAnsi="Arial" w:cs="Arial"/>
          <w:b/>
        </w:rPr>
      </w:pPr>
    </w:p>
    <w:sectPr w:rsidR="00EF3EC6" w:rsidRPr="00CC57C3" w:rsidSect="00207A28">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BB8D2" w14:textId="77777777" w:rsidR="00CC2254" w:rsidRDefault="00CC2254" w:rsidP="00E17FF2">
      <w:r>
        <w:separator/>
      </w:r>
    </w:p>
  </w:endnote>
  <w:endnote w:type="continuationSeparator" w:id="0">
    <w:p w14:paraId="167DC874" w14:textId="77777777" w:rsidR="00CC2254" w:rsidRDefault="00CC2254" w:rsidP="00E1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1939D" w14:textId="77777777" w:rsidR="00CC2254" w:rsidRDefault="00CC2254" w:rsidP="00E17FF2">
      <w:r>
        <w:separator/>
      </w:r>
    </w:p>
  </w:footnote>
  <w:footnote w:type="continuationSeparator" w:id="0">
    <w:p w14:paraId="51F5DEBB" w14:textId="77777777" w:rsidR="00CC2254" w:rsidRDefault="00CC2254" w:rsidP="00E1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DBE1" w14:textId="1345C5C3" w:rsidR="00E17FF2" w:rsidRDefault="009C0B90" w:rsidP="00E17FF2">
    <w:pPr>
      <w:pStyle w:val="Encabezado"/>
      <w:jc w:val="right"/>
    </w:pPr>
    <w:r>
      <w:rPr>
        <w:b/>
        <w:noProof/>
        <w:sz w:val="28"/>
        <w:szCs w:val="28"/>
      </w:rPr>
      <w:drawing>
        <wp:anchor distT="0" distB="0" distL="114300" distR="114300" simplePos="0" relativeHeight="251659264" behindDoc="0" locked="0" layoutInCell="1" allowOverlap="1" wp14:anchorId="36D4BB0A" wp14:editId="76C07B11">
          <wp:simplePos x="0" y="0"/>
          <wp:positionH relativeFrom="column">
            <wp:posOffset>7620</wp:posOffset>
          </wp:positionH>
          <wp:positionV relativeFrom="page">
            <wp:posOffset>220345</wp:posOffset>
          </wp:positionV>
          <wp:extent cx="1684655" cy="679450"/>
          <wp:effectExtent l="0" t="0" r="4445" b="6350"/>
          <wp:wrapThrough wrapText="bothSides">
            <wp:wrapPolygon edited="0">
              <wp:start x="0" y="0"/>
              <wp:lineTo x="0" y="21398"/>
              <wp:lineTo x="21494" y="21398"/>
              <wp:lineTo x="21494" y="0"/>
              <wp:lineTo x="0" y="0"/>
            </wp:wrapPolygon>
          </wp:wrapThrough>
          <wp:docPr id="2026472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43772" name="Imagen 1449443772"/>
                  <pic:cNvPicPr/>
                </pic:nvPicPr>
                <pic:blipFill rotWithShape="1">
                  <a:blip r:embed="rId1"/>
                  <a:srcRect t="21166" b="38454"/>
                  <a:stretch/>
                </pic:blipFill>
                <pic:spPr bwMode="auto">
                  <a:xfrm>
                    <a:off x="0" y="0"/>
                    <a:ext cx="1684655" cy="679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219B9B" w14:textId="2ADAEA59" w:rsidR="008F06EC" w:rsidRDefault="008F06EC"/>
  <w:p w14:paraId="402B567A" w14:textId="77777777" w:rsidR="00E91286" w:rsidRDefault="00E91286"/>
  <w:p w14:paraId="1CD0AF24" w14:textId="77777777" w:rsidR="00E91286" w:rsidRDefault="00E912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5"/>
    <w:rsid w:val="00014EA3"/>
    <w:rsid w:val="00023D0A"/>
    <w:rsid w:val="00026E1E"/>
    <w:rsid w:val="0006685B"/>
    <w:rsid w:val="00074B5D"/>
    <w:rsid w:val="00081A1C"/>
    <w:rsid w:val="00090490"/>
    <w:rsid w:val="000F52BE"/>
    <w:rsid w:val="00100CBB"/>
    <w:rsid w:val="00107073"/>
    <w:rsid w:val="00116B98"/>
    <w:rsid w:val="00123157"/>
    <w:rsid w:val="00141DC0"/>
    <w:rsid w:val="00156372"/>
    <w:rsid w:val="001675DD"/>
    <w:rsid w:val="00182922"/>
    <w:rsid w:val="001C0EC9"/>
    <w:rsid w:val="001C4A54"/>
    <w:rsid w:val="001D2024"/>
    <w:rsid w:val="001E04F0"/>
    <w:rsid w:val="001E21AA"/>
    <w:rsid w:val="001F1DC0"/>
    <w:rsid w:val="001F4708"/>
    <w:rsid w:val="001F6DF9"/>
    <w:rsid w:val="00204825"/>
    <w:rsid w:val="00207A28"/>
    <w:rsid w:val="00211AD3"/>
    <w:rsid w:val="00211C1F"/>
    <w:rsid w:val="002504C5"/>
    <w:rsid w:val="00267B0E"/>
    <w:rsid w:val="002711BF"/>
    <w:rsid w:val="00276ADA"/>
    <w:rsid w:val="00285C18"/>
    <w:rsid w:val="00286B55"/>
    <w:rsid w:val="00293F92"/>
    <w:rsid w:val="002A2442"/>
    <w:rsid w:val="002A3D4C"/>
    <w:rsid w:val="002A6779"/>
    <w:rsid w:val="002A74E4"/>
    <w:rsid w:val="002B702D"/>
    <w:rsid w:val="002D22ED"/>
    <w:rsid w:val="002E7263"/>
    <w:rsid w:val="002F7C9B"/>
    <w:rsid w:val="00312CC8"/>
    <w:rsid w:val="0031320F"/>
    <w:rsid w:val="00322DC4"/>
    <w:rsid w:val="0033064D"/>
    <w:rsid w:val="003352C3"/>
    <w:rsid w:val="00346248"/>
    <w:rsid w:val="003473F9"/>
    <w:rsid w:val="003648D8"/>
    <w:rsid w:val="00367F62"/>
    <w:rsid w:val="003701DA"/>
    <w:rsid w:val="0039259A"/>
    <w:rsid w:val="003A4C24"/>
    <w:rsid w:val="003A4D81"/>
    <w:rsid w:val="003C008B"/>
    <w:rsid w:val="003C0A40"/>
    <w:rsid w:val="003D6D9A"/>
    <w:rsid w:val="003F1AE8"/>
    <w:rsid w:val="0045097B"/>
    <w:rsid w:val="00455711"/>
    <w:rsid w:val="00461487"/>
    <w:rsid w:val="00467954"/>
    <w:rsid w:val="004725F8"/>
    <w:rsid w:val="00476510"/>
    <w:rsid w:val="00477C3E"/>
    <w:rsid w:val="004831A8"/>
    <w:rsid w:val="004865DD"/>
    <w:rsid w:val="0049150C"/>
    <w:rsid w:val="0049643F"/>
    <w:rsid w:val="004A2911"/>
    <w:rsid w:val="004A2ADE"/>
    <w:rsid w:val="004A2F9C"/>
    <w:rsid w:val="004B35B9"/>
    <w:rsid w:val="004B3E68"/>
    <w:rsid w:val="004B7A77"/>
    <w:rsid w:val="004E2D58"/>
    <w:rsid w:val="004E3741"/>
    <w:rsid w:val="004F7CF6"/>
    <w:rsid w:val="00501B3F"/>
    <w:rsid w:val="00537791"/>
    <w:rsid w:val="00543AFE"/>
    <w:rsid w:val="00547861"/>
    <w:rsid w:val="0057064C"/>
    <w:rsid w:val="00592BCD"/>
    <w:rsid w:val="005940D0"/>
    <w:rsid w:val="005A773F"/>
    <w:rsid w:val="005B3BCA"/>
    <w:rsid w:val="005C26CB"/>
    <w:rsid w:val="005D0BC5"/>
    <w:rsid w:val="005D6245"/>
    <w:rsid w:val="005E4048"/>
    <w:rsid w:val="005F16C2"/>
    <w:rsid w:val="005F52FB"/>
    <w:rsid w:val="006008EC"/>
    <w:rsid w:val="00605DD2"/>
    <w:rsid w:val="00605E79"/>
    <w:rsid w:val="00632BFA"/>
    <w:rsid w:val="00650088"/>
    <w:rsid w:val="0065623E"/>
    <w:rsid w:val="00675A6F"/>
    <w:rsid w:val="006B3E3A"/>
    <w:rsid w:val="006B48FD"/>
    <w:rsid w:val="006C370E"/>
    <w:rsid w:val="006C67F2"/>
    <w:rsid w:val="006D117A"/>
    <w:rsid w:val="006D5C86"/>
    <w:rsid w:val="006E5477"/>
    <w:rsid w:val="006F42BE"/>
    <w:rsid w:val="00712FBA"/>
    <w:rsid w:val="0072222C"/>
    <w:rsid w:val="00722D24"/>
    <w:rsid w:val="00723B1E"/>
    <w:rsid w:val="00730524"/>
    <w:rsid w:val="00731BDC"/>
    <w:rsid w:val="00751B9B"/>
    <w:rsid w:val="0075704F"/>
    <w:rsid w:val="0078459B"/>
    <w:rsid w:val="007866EF"/>
    <w:rsid w:val="007A0546"/>
    <w:rsid w:val="007A4E47"/>
    <w:rsid w:val="007B1304"/>
    <w:rsid w:val="007B7583"/>
    <w:rsid w:val="007D67A1"/>
    <w:rsid w:val="007E10A5"/>
    <w:rsid w:val="007E22AC"/>
    <w:rsid w:val="007E4DB5"/>
    <w:rsid w:val="007F2D28"/>
    <w:rsid w:val="008024B1"/>
    <w:rsid w:val="00805F59"/>
    <w:rsid w:val="0082798B"/>
    <w:rsid w:val="00832609"/>
    <w:rsid w:val="00854D00"/>
    <w:rsid w:val="008651F3"/>
    <w:rsid w:val="00865957"/>
    <w:rsid w:val="0087269F"/>
    <w:rsid w:val="00887170"/>
    <w:rsid w:val="008A0776"/>
    <w:rsid w:val="008A2A0C"/>
    <w:rsid w:val="008B3918"/>
    <w:rsid w:val="008B43E8"/>
    <w:rsid w:val="008B555E"/>
    <w:rsid w:val="008B7644"/>
    <w:rsid w:val="008D0F16"/>
    <w:rsid w:val="008E12BA"/>
    <w:rsid w:val="008F06EC"/>
    <w:rsid w:val="008F4D6D"/>
    <w:rsid w:val="00902A5A"/>
    <w:rsid w:val="00915E6F"/>
    <w:rsid w:val="009162A4"/>
    <w:rsid w:val="0092218A"/>
    <w:rsid w:val="00923204"/>
    <w:rsid w:val="00924DFC"/>
    <w:rsid w:val="00927E40"/>
    <w:rsid w:val="0095088A"/>
    <w:rsid w:val="0096358F"/>
    <w:rsid w:val="009743A8"/>
    <w:rsid w:val="009835A4"/>
    <w:rsid w:val="00993AAE"/>
    <w:rsid w:val="009A2C25"/>
    <w:rsid w:val="009C0B90"/>
    <w:rsid w:val="009D56A4"/>
    <w:rsid w:val="009E049A"/>
    <w:rsid w:val="009F4DE4"/>
    <w:rsid w:val="00A01D17"/>
    <w:rsid w:val="00A0423F"/>
    <w:rsid w:val="00A06E4D"/>
    <w:rsid w:val="00A267B3"/>
    <w:rsid w:val="00A27BA8"/>
    <w:rsid w:val="00A3091D"/>
    <w:rsid w:val="00A46D8F"/>
    <w:rsid w:val="00A5318C"/>
    <w:rsid w:val="00A60A7E"/>
    <w:rsid w:val="00A60BCA"/>
    <w:rsid w:val="00AB74AB"/>
    <w:rsid w:val="00AC09EB"/>
    <w:rsid w:val="00AD3DB7"/>
    <w:rsid w:val="00AF2953"/>
    <w:rsid w:val="00B0676C"/>
    <w:rsid w:val="00B10F03"/>
    <w:rsid w:val="00B16F58"/>
    <w:rsid w:val="00B17F88"/>
    <w:rsid w:val="00B20668"/>
    <w:rsid w:val="00B30AA8"/>
    <w:rsid w:val="00B332C2"/>
    <w:rsid w:val="00B44FF3"/>
    <w:rsid w:val="00B53C46"/>
    <w:rsid w:val="00B53C78"/>
    <w:rsid w:val="00B54734"/>
    <w:rsid w:val="00B64955"/>
    <w:rsid w:val="00B65306"/>
    <w:rsid w:val="00B65552"/>
    <w:rsid w:val="00B67E32"/>
    <w:rsid w:val="00B74F94"/>
    <w:rsid w:val="00B77854"/>
    <w:rsid w:val="00B9764D"/>
    <w:rsid w:val="00BA67EB"/>
    <w:rsid w:val="00BD384B"/>
    <w:rsid w:val="00BD55B3"/>
    <w:rsid w:val="00BE2A7B"/>
    <w:rsid w:val="00BE31DD"/>
    <w:rsid w:val="00BF0CDD"/>
    <w:rsid w:val="00BF59F3"/>
    <w:rsid w:val="00BF62F8"/>
    <w:rsid w:val="00C02C77"/>
    <w:rsid w:val="00C02E39"/>
    <w:rsid w:val="00C2019F"/>
    <w:rsid w:val="00C21666"/>
    <w:rsid w:val="00C32AEB"/>
    <w:rsid w:val="00C553F5"/>
    <w:rsid w:val="00C94A36"/>
    <w:rsid w:val="00CC137A"/>
    <w:rsid w:val="00CC2254"/>
    <w:rsid w:val="00CC57C3"/>
    <w:rsid w:val="00CD2085"/>
    <w:rsid w:val="00CE7841"/>
    <w:rsid w:val="00CF6602"/>
    <w:rsid w:val="00D0035D"/>
    <w:rsid w:val="00D1229C"/>
    <w:rsid w:val="00D30A40"/>
    <w:rsid w:val="00D54130"/>
    <w:rsid w:val="00D60842"/>
    <w:rsid w:val="00D67A1D"/>
    <w:rsid w:val="00D72C23"/>
    <w:rsid w:val="00D8363A"/>
    <w:rsid w:val="00D941B0"/>
    <w:rsid w:val="00DB16B3"/>
    <w:rsid w:val="00DB380C"/>
    <w:rsid w:val="00DC28EC"/>
    <w:rsid w:val="00DD13DD"/>
    <w:rsid w:val="00DD25E2"/>
    <w:rsid w:val="00DD377D"/>
    <w:rsid w:val="00DE72BB"/>
    <w:rsid w:val="00DF2DF8"/>
    <w:rsid w:val="00E14780"/>
    <w:rsid w:val="00E15787"/>
    <w:rsid w:val="00E17FF2"/>
    <w:rsid w:val="00E25CAF"/>
    <w:rsid w:val="00E319C2"/>
    <w:rsid w:val="00E52013"/>
    <w:rsid w:val="00E5447B"/>
    <w:rsid w:val="00E638AF"/>
    <w:rsid w:val="00E7572A"/>
    <w:rsid w:val="00E91286"/>
    <w:rsid w:val="00EA5878"/>
    <w:rsid w:val="00ED3E16"/>
    <w:rsid w:val="00EE3285"/>
    <w:rsid w:val="00EE385F"/>
    <w:rsid w:val="00EF3EC6"/>
    <w:rsid w:val="00F15BC0"/>
    <w:rsid w:val="00F21761"/>
    <w:rsid w:val="00F5107F"/>
    <w:rsid w:val="00F6172A"/>
    <w:rsid w:val="00F62DAF"/>
    <w:rsid w:val="00F6772B"/>
    <w:rsid w:val="00F929A5"/>
    <w:rsid w:val="00F95ED8"/>
    <w:rsid w:val="00FB2C62"/>
    <w:rsid w:val="00FE5F48"/>
    <w:rsid w:val="00FF58E8"/>
    <w:rsid w:val="00FF7D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D14B6"/>
  <w14:defaultImageDpi w14:val="300"/>
  <w15:docId w15:val="{F0594772-5E7E-DF4A-95D0-A3889F7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2085"/>
    <w:rPr>
      <w:color w:val="0000FF"/>
      <w:u w:val="single"/>
    </w:rPr>
  </w:style>
  <w:style w:type="paragraph" w:styleId="Textodeglobo">
    <w:name w:val="Balloon Text"/>
    <w:basedOn w:val="Normal"/>
    <w:link w:val="TextodegloboCar"/>
    <w:uiPriority w:val="99"/>
    <w:semiHidden/>
    <w:unhideWhenUsed/>
    <w:rsid w:val="001E21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21AA"/>
    <w:rPr>
      <w:rFonts w:ascii="Lucida Grande" w:hAnsi="Lucida Grande" w:cs="Lucida Grande"/>
      <w:sz w:val="18"/>
      <w:szCs w:val="18"/>
    </w:rPr>
  </w:style>
  <w:style w:type="paragraph" w:styleId="Encabezado">
    <w:name w:val="header"/>
    <w:basedOn w:val="Normal"/>
    <w:link w:val="EncabezadoCar"/>
    <w:uiPriority w:val="99"/>
    <w:unhideWhenUsed/>
    <w:rsid w:val="00E17FF2"/>
    <w:pPr>
      <w:tabs>
        <w:tab w:val="center" w:pos="4252"/>
        <w:tab w:val="right" w:pos="8504"/>
      </w:tabs>
    </w:pPr>
  </w:style>
  <w:style w:type="character" w:customStyle="1" w:styleId="EncabezadoCar">
    <w:name w:val="Encabezado Car"/>
    <w:basedOn w:val="Fuentedeprrafopredeter"/>
    <w:link w:val="Encabezado"/>
    <w:uiPriority w:val="99"/>
    <w:rsid w:val="00E17FF2"/>
  </w:style>
  <w:style w:type="paragraph" w:styleId="Piedepgina">
    <w:name w:val="footer"/>
    <w:basedOn w:val="Normal"/>
    <w:link w:val="PiedepginaCar"/>
    <w:uiPriority w:val="99"/>
    <w:unhideWhenUsed/>
    <w:rsid w:val="00E17FF2"/>
    <w:pPr>
      <w:tabs>
        <w:tab w:val="center" w:pos="4252"/>
        <w:tab w:val="right" w:pos="8504"/>
      </w:tabs>
    </w:pPr>
  </w:style>
  <w:style w:type="character" w:customStyle="1" w:styleId="PiedepginaCar">
    <w:name w:val="Pie de página Car"/>
    <w:basedOn w:val="Fuentedeprrafopredeter"/>
    <w:link w:val="Piedepgina"/>
    <w:uiPriority w:val="99"/>
    <w:rsid w:val="00E17FF2"/>
  </w:style>
  <w:style w:type="character" w:customStyle="1" w:styleId="apple-converted-space">
    <w:name w:val="apple-converted-space"/>
    <w:basedOn w:val="Fuentedeprrafopredeter"/>
    <w:rsid w:val="0047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69175">
      <w:bodyDiv w:val="1"/>
      <w:marLeft w:val="0"/>
      <w:marRight w:val="0"/>
      <w:marTop w:val="0"/>
      <w:marBottom w:val="0"/>
      <w:divBdr>
        <w:top w:val="none" w:sz="0" w:space="0" w:color="auto"/>
        <w:left w:val="none" w:sz="0" w:space="0" w:color="auto"/>
        <w:bottom w:val="none" w:sz="0" w:space="0" w:color="auto"/>
        <w:right w:val="none" w:sz="0" w:space="0" w:color="auto"/>
      </w:divBdr>
    </w:div>
    <w:div w:id="440220954">
      <w:bodyDiv w:val="1"/>
      <w:marLeft w:val="0"/>
      <w:marRight w:val="0"/>
      <w:marTop w:val="0"/>
      <w:marBottom w:val="0"/>
      <w:divBdr>
        <w:top w:val="none" w:sz="0" w:space="0" w:color="auto"/>
        <w:left w:val="none" w:sz="0" w:space="0" w:color="auto"/>
        <w:bottom w:val="none" w:sz="0" w:space="0" w:color="auto"/>
        <w:right w:val="none" w:sz="0" w:space="0" w:color="auto"/>
      </w:divBdr>
    </w:div>
    <w:div w:id="552892351">
      <w:bodyDiv w:val="1"/>
      <w:marLeft w:val="0"/>
      <w:marRight w:val="0"/>
      <w:marTop w:val="0"/>
      <w:marBottom w:val="0"/>
      <w:divBdr>
        <w:top w:val="none" w:sz="0" w:space="0" w:color="auto"/>
        <w:left w:val="none" w:sz="0" w:space="0" w:color="auto"/>
        <w:bottom w:val="none" w:sz="0" w:space="0" w:color="auto"/>
        <w:right w:val="none" w:sz="0" w:space="0" w:color="auto"/>
      </w:divBdr>
    </w:div>
    <w:div w:id="741676493">
      <w:bodyDiv w:val="1"/>
      <w:marLeft w:val="0"/>
      <w:marRight w:val="0"/>
      <w:marTop w:val="0"/>
      <w:marBottom w:val="0"/>
      <w:divBdr>
        <w:top w:val="none" w:sz="0" w:space="0" w:color="auto"/>
        <w:left w:val="none" w:sz="0" w:space="0" w:color="auto"/>
        <w:bottom w:val="none" w:sz="0" w:space="0" w:color="auto"/>
        <w:right w:val="none" w:sz="0" w:space="0" w:color="auto"/>
      </w:divBdr>
    </w:div>
    <w:div w:id="913005079">
      <w:bodyDiv w:val="1"/>
      <w:marLeft w:val="0"/>
      <w:marRight w:val="0"/>
      <w:marTop w:val="0"/>
      <w:marBottom w:val="0"/>
      <w:divBdr>
        <w:top w:val="none" w:sz="0" w:space="0" w:color="auto"/>
        <w:left w:val="none" w:sz="0" w:space="0" w:color="auto"/>
        <w:bottom w:val="none" w:sz="0" w:space="0" w:color="auto"/>
        <w:right w:val="none" w:sz="0" w:space="0" w:color="auto"/>
      </w:divBdr>
    </w:div>
    <w:div w:id="966815479">
      <w:bodyDiv w:val="1"/>
      <w:marLeft w:val="0"/>
      <w:marRight w:val="0"/>
      <w:marTop w:val="0"/>
      <w:marBottom w:val="0"/>
      <w:divBdr>
        <w:top w:val="none" w:sz="0" w:space="0" w:color="auto"/>
        <w:left w:val="none" w:sz="0" w:space="0" w:color="auto"/>
        <w:bottom w:val="none" w:sz="0" w:space="0" w:color="auto"/>
        <w:right w:val="none" w:sz="0" w:space="0" w:color="auto"/>
      </w:divBdr>
    </w:div>
    <w:div w:id="1047024893">
      <w:bodyDiv w:val="1"/>
      <w:marLeft w:val="0"/>
      <w:marRight w:val="0"/>
      <w:marTop w:val="0"/>
      <w:marBottom w:val="0"/>
      <w:divBdr>
        <w:top w:val="none" w:sz="0" w:space="0" w:color="auto"/>
        <w:left w:val="none" w:sz="0" w:space="0" w:color="auto"/>
        <w:bottom w:val="none" w:sz="0" w:space="0" w:color="auto"/>
        <w:right w:val="none" w:sz="0" w:space="0" w:color="auto"/>
      </w:divBdr>
    </w:div>
    <w:div w:id="1183780627">
      <w:bodyDiv w:val="1"/>
      <w:marLeft w:val="0"/>
      <w:marRight w:val="0"/>
      <w:marTop w:val="0"/>
      <w:marBottom w:val="0"/>
      <w:divBdr>
        <w:top w:val="none" w:sz="0" w:space="0" w:color="auto"/>
        <w:left w:val="none" w:sz="0" w:space="0" w:color="auto"/>
        <w:bottom w:val="none" w:sz="0" w:space="0" w:color="auto"/>
        <w:right w:val="none" w:sz="0" w:space="0" w:color="auto"/>
      </w:divBdr>
    </w:div>
    <w:div w:id="1606887198">
      <w:bodyDiv w:val="1"/>
      <w:marLeft w:val="0"/>
      <w:marRight w:val="0"/>
      <w:marTop w:val="0"/>
      <w:marBottom w:val="0"/>
      <w:divBdr>
        <w:top w:val="none" w:sz="0" w:space="0" w:color="auto"/>
        <w:left w:val="none" w:sz="0" w:space="0" w:color="auto"/>
        <w:bottom w:val="none" w:sz="0" w:space="0" w:color="auto"/>
        <w:right w:val="none" w:sz="0" w:space="0" w:color="auto"/>
      </w:divBdr>
    </w:div>
    <w:div w:id="1816675432">
      <w:bodyDiv w:val="1"/>
      <w:marLeft w:val="0"/>
      <w:marRight w:val="0"/>
      <w:marTop w:val="0"/>
      <w:marBottom w:val="0"/>
      <w:divBdr>
        <w:top w:val="none" w:sz="0" w:space="0" w:color="auto"/>
        <w:left w:val="none" w:sz="0" w:space="0" w:color="auto"/>
        <w:bottom w:val="none" w:sz="0" w:space="0" w:color="auto"/>
        <w:right w:val="none" w:sz="0" w:space="0" w:color="auto"/>
      </w:divBdr>
    </w:div>
    <w:div w:id="2000959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Fontán</dc:creator>
  <cp:keywords/>
  <dc:description/>
  <cp:lastModifiedBy>Atlántica Comunicación</cp:lastModifiedBy>
  <cp:revision>15</cp:revision>
  <cp:lastPrinted>2023-09-07T11:47:00Z</cp:lastPrinted>
  <dcterms:created xsi:type="dcterms:W3CDTF">2026-07-14T14:09:00Z</dcterms:created>
  <dcterms:modified xsi:type="dcterms:W3CDTF">2026-07-20T12:09:00Z</dcterms:modified>
</cp:coreProperties>
</file>