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82F1A" w14:textId="77777777" w:rsidR="006C5BE8" w:rsidRPr="0082794E" w:rsidRDefault="00395B46" w:rsidP="00E81567">
      <w:pPr>
        <w:spacing w:after="0" w:line="240" w:lineRule="auto"/>
        <w:jc w:val="center"/>
        <w:rPr>
          <w:b/>
        </w:rPr>
      </w:pPr>
      <w:bookmarkStart w:id="0" w:name="_Hlk8995297"/>
      <w:r>
        <w:rPr>
          <w:noProof/>
        </w:rPr>
        <w:drawing>
          <wp:anchor distT="0" distB="0" distL="114300" distR="114300" simplePos="0" relativeHeight="251658240" behindDoc="0" locked="0" layoutInCell="1" allowOverlap="1" wp14:anchorId="47D0F63F" wp14:editId="3683A0B6">
            <wp:simplePos x="0" y="0"/>
            <wp:positionH relativeFrom="column">
              <wp:posOffset>1356995</wp:posOffset>
            </wp:positionH>
            <wp:positionV relativeFrom="paragraph">
              <wp:posOffset>-3810</wp:posOffset>
            </wp:positionV>
            <wp:extent cx="464185" cy="937260"/>
            <wp:effectExtent l="0" t="0" r="0" b="0"/>
            <wp:wrapNone/>
            <wp:docPr id="4618187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18703" name="Imagen 46181870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185" cy="9372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72B92714" wp14:editId="441D169D">
            <wp:simplePos x="0" y="0"/>
            <wp:positionH relativeFrom="column">
              <wp:posOffset>4025265</wp:posOffset>
            </wp:positionH>
            <wp:positionV relativeFrom="paragraph">
              <wp:posOffset>5715</wp:posOffset>
            </wp:positionV>
            <wp:extent cx="914400" cy="932180"/>
            <wp:effectExtent l="0" t="0" r="0" b="1270"/>
            <wp:wrapSquare wrapText="bothSides"/>
            <wp:docPr id="444676548" name="Imagen 1"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76548" name="Imagen 1" descr="Una caricatura de una persona&#10;&#10;Descripción generada automáticamente con confianza baja"/>
                    <pic:cNvPicPr/>
                  </pic:nvPicPr>
                  <pic:blipFill>
                    <a:blip r:embed="rId8"/>
                    <a:stretch>
                      <a:fillRect/>
                    </a:stretch>
                  </pic:blipFill>
                  <pic:spPr>
                    <a:xfrm>
                      <a:off x="0" y="0"/>
                      <a:ext cx="914400" cy="932180"/>
                    </a:xfrm>
                    <a:prstGeom prst="rect">
                      <a:avLst/>
                    </a:prstGeom>
                  </pic:spPr>
                </pic:pic>
              </a:graphicData>
            </a:graphic>
          </wp:anchor>
        </w:drawing>
      </w:r>
      <w:r w:rsidR="006433EA">
        <w:rPr>
          <w:noProof/>
        </w:rPr>
        <w:t xml:space="preserve"> </w:t>
      </w:r>
    </w:p>
    <w:p w14:paraId="2AC3DE59" w14:textId="77777777" w:rsidR="00CC2485" w:rsidRDefault="00D061D7" w:rsidP="00E81567">
      <w:pPr>
        <w:spacing w:after="0" w:line="240" w:lineRule="auto"/>
        <w:jc w:val="center"/>
        <w:rPr>
          <w:b/>
          <w:sz w:val="28"/>
          <w:szCs w:val="28"/>
        </w:rPr>
      </w:pPr>
      <w:r w:rsidRPr="00782770">
        <w:rPr>
          <w:b/>
          <w:bCs/>
          <w:noProof/>
          <w:sz w:val="32"/>
          <w:szCs w:val="32"/>
        </w:rPr>
        <w:drawing>
          <wp:anchor distT="0" distB="0" distL="114300" distR="114300" simplePos="0" relativeHeight="251684864" behindDoc="0" locked="0" layoutInCell="1" allowOverlap="1" wp14:anchorId="2AF951B0" wp14:editId="39BF9FCF">
            <wp:simplePos x="0" y="0"/>
            <wp:positionH relativeFrom="column">
              <wp:posOffset>2242820</wp:posOffset>
            </wp:positionH>
            <wp:positionV relativeFrom="paragraph">
              <wp:posOffset>158115</wp:posOffset>
            </wp:positionV>
            <wp:extent cx="1453515" cy="349250"/>
            <wp:effectExtent l="0" t="0" r="0" b="0"/>
            <wp:wrapSquare wrapText="bothSides"/>
            <wp:docPr id="245583735"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83735" name="Imagen 1" descr="Icon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3515" cy="349250"/>
                    </a:xfrm>
                    <a:prstGeom prst="rect">
                      <a:avLst/>
                    </a:prstGeom>
                  </pic:spPr>
                </pic:pic>
              </a:graphicData>
            </a:graphic>
          </wp:anchor>
        </w:drawing>
      </w:r>
    </w:p>
    <w:p w14:paraId="3735D75F" w14:textId="77777777" w:rsidR="008676DE" w:rsidRDefault="008676DE" w:rsidP="00E81567">
      <w:pPr>
        <w:spacing w:after="0" w:line="240" w:lineRule="auto"/>
        <w:jc w:val="center"/>
        <w:rPr>
          <w:b/>
          <w:sz w:val="28"/>
          <w:szCs w:val="28"/>
        </w:rPr>
      </w:pPr>
    </w:p>
    <w:p w14:paraId="27942597" w14:textId="77777777" w:rsidR="008676DE" w:rsidRDefault="00C732E7" w:rsidP="00E81567">
      <w:pPr>
        <w:spacing w:after="0" w:line="240" w:lineRule="auto"/>
        <w:jc w:val="center"/>
        <w:rPr>
          <w:b/>
          <w:sz w:val="28"/>
          <w:szCs w:val="28"/>
        </w:rPr>
      </w:pPr>
      <w:r>
        <w:rPr>
          <w:b/>
          <w:sz w:val="28"/>
          <w:szCs w:val="28"/>
        </w:rPr>
        <w:t xml:space="preserve"> </w:t>
      </w:r>
    </w:p>
    <w:p w14:paraId="7972CFAB" w14:textId="77777777" w:rsidR="008676DE" w:rsidRDefault="008676DE" w:rsidP="00E81567">
      <w:pPr>
        <w:spacing w:after="0" w:line="240" w:lineRule="auto"/>
        <w:jc w:val="center"/>
        <w:rPr>
          <w:b/>
          <w:sz w:val="28"/>
          <w:szCs w:val="28"/>
        </w:rPr>
      </w:pPr>
    </w:p>
    <w:p w14:paraId="4495CDB4" w14:textId="77777777" w:rsidR="008676DE" w:rsidRDefault="008676DE" w:rsidP="00E81567">
      <w:pPr>
        <w:spacing w:after="0" w:line="240" w:lineRule="auto"/>
        <w:jc w:val="center"/>
        <w:rPr>
          <w:b/>
          <w:sz w:val="28"/>
          <w:szCs w:val="28"/>
        </w:rPr>
      </w:pPr>
    </w:p>
    <w:p w14:paraId="42015286" w14:textId="77777777" w:rsidR="00A32CB3" w:rsidRPr="006433EA" w:rsidRDefault="002D00CE" w:rsidP="005C7036">
      <w:pPr>
        <w:spacing w:after="0" w:line="240" w:lineRule="auto"/>
        <w:jc w:val="center"/>
        <w:rPr>
          <w:b/>
          <w:sz w:val="28"/>
          <w:szCs w:val="28"/>
        </w:rPr>
      </w:pPr>
      <w:r w:rsidRPr="002D00CE">
        <w:rPr>
          <w:b/>
          <w:sz w:val="28"/>
          <w:szCs w:val="28"/>
        </w:rPr>
        <w:t>Paraninfo del Instituto Otero Pedrayo (Ourense</w:t>
      </w:r>
      <w:r w:rsidR="00F25240" w:rsidRPr="006433EA">
        <w:rPr>
          <w:b/>
          <w:sz w:val="28"/>
          <w:szCs w:val="28"/>
        </w:rPr>
        <w:t>)</w:t>
      </w:r>
      <w:r w:rsidR="00170740" w:rsidRPr="006433EA">
        <w:rPr>
          <w:b/>
          <w:sz w:val="28"/>
          <w:szCs w:val="28"/>
        </w:rPr>
        <w:t xml:space="preserve"> </w:t>
      </w:r>
      <w:r w:rsidR="003D21DC" w:rsidRPr="006433EA">
        <w:rPr>
          <w:b/>
          <w:sz w:val="28"/>
          <w:szCs w:val="28"/>
        </w:rPr>
        <w:t>|</w:t>
      </w:r>
      <w:r w:rsidR="00170740" w:rsidRPr="006433EA">
        <w:rPr>
          <w:b/>
          <w:sz w:val="28"/>
          <w:szCs w:val="28"/>
        </w:rPr>
        <w:t xml:space="preserve"> </w:t>
      </w:r>
      <w:r>
        <w:rPr>
          <w:b/>
          <w:sz w:val="28"/>
          <w:szCs w:val="28"/>
        </w:rPr>
        <w:t>Jueves</w:t>
      </w:r>
      <w:r w:rsidR="008F2AFB" w:rsidRPr="006433EA">
        <w:rPr>
          <w:b/>
          <w:sz w:val="28"/>
          <w:szCs w:val="28"/>
        </w:rPr>
        <w:t xml:space="preserve"> </w:t>
      </w:r>
      <w:r w:rsidR="003D27B2" w:rsidRPr="006433EA">
        <w:rPr>
          <w:b/>
          <w:sz w:val="28"/>
          <w:szCs w:val="28"/>
        </w:rPr>
        <w:t>1</w:t>
      </w:r>
      <w:r>
        <w:rPr>
          <w:b/>
          <w:sz w:val="28"/>
          <w:szCs w:val="28"/>
        </w:rPr>
        <w:t>9</w:t>
      </w:r>
      <w:r w:rsidR="00446C13" w:rsidRPr="006433EA">
        <w:rPr>
          <w:b/>
          <w:sz w:val="28"/>
          <w:szCs w:val="28"/>
        </w:rPr>
        <w:t xml:space="preserve"> de </w:t>
      </w:r>
      <w:r w:rsidR="003D27B2" w:rsidRPr="006433EA">
        <w:rPr>
          <w:b/>
          <w:sz w:val="28"/>
          <w:szCs w:val="28"/>
        </w:rPr>
        <w:t>dic</w:t>
      </w:r>
      <w:r w:rsidR="008F2AFB" w:rsidRPr="006433EA">
        <w:rPr>
          <w:b/>
          <w:sz w:val="28"/>
          <w:szCs w:val="28"/>
        </w:rPr>
        <w:t>iem</w:t>
      </w:r>
      <w:r w:rsidR="00A730C4" w:rsidRPr="006433EA">
        <w:rPr>
          <w:b/>
          <w:sz w:val="28"/>
          <w:szCs w:val="28"/>
        </w:rPr>
        <w:t>bre</w:t>
      </w:r>
      <w:r w:rsidR="00446C13" w:rsidRPr="006433EA">
        <w:rPr>
          <w:b/>
          <w:sz w:val="28"/>
          <w:szCs w:val="28"/>
        </w:rPr>
        <w:t xml:space="preserve">, </w:t>
      </w:r>
      <w:r>
        <w:rPr>
          <w:b/>
          <w:sz w:val="28"/>
          <w:szCs w:val="28"/>
        </w:rPr>
        <w:t>13:00</w:t>
      </w:r>
      <w:r w:rsidR="00446C13" w:rsidRPr="006433EA">
        <w:rPr>
          <w:b/>
          <w:sz w:val="28"/>
          <w:szCs w:val="28"/>
        </w:rPr>
        <w:t>h.</w:t>
      </w:r>
    </w:p>
    <w:p w14:paraId="47C7BA3E" w14:textId="77777777" w:rsidR="00A32CB3" w:rsidRPr="006433EA" w:rsidRDefault="003D27B2" w:rsidP="003D27B2">
      <w:pPr>
        <w:tabs>
          <w:tab w:val="left" w:pos="3456"/>
        </w:tabs>
        <w:spacing w:after="0" w:line="240" w:lineRule="auto"/>
        <w:rPr>
          <w:b/>
          <w:sz w:val="32"/>
          <w:szCs w:val="32"/>
        </w:rPr>
      </w:pPr>
      <w:r w:rsidRPr="006433EA">
        <w:rPr>
          <w:b/>
          <w:sz w:val="32"/>
          <w:szCs w:val="32"/>
        </w:rPr>
        <w:tab/>
      </w:r>
    </w:p>
    <w:p w14:paraId="5440B503" w14:textId="77777777" w:rsidR="0058642B" w:rsidRPr="00395B46" w:rsidRDefault="00395B46" w:rsidP="0058642B">
      <w:pPr>
        <w:spacing w:after="0" w:line="240" w:lineRule="auto"/>
        <w:jc w:val="center"/>
        <w:rPr>
          <w:b/>
          <w:sz w:val="44"/>
          <w:szCs w:val="44"/>
        </w:rPr>
      </w:pPr>
      <w:r w:rsidRPr="00395B46">
        <w:rPr>
          <w:b/>
          <w:sz w:val="44"/>
          <w:szCs w:val="44"/>
        </w:rPr>
        <w:t>La orensana Alba García</w:t>
      </w:r>
      <w:r w:rsidR="00F25240" w:rsidRPr="00395B46">
        <w:rPr>
          <w:b/>
          <w:sz w:val="44"/>
          <w:szCs w:val="44"/>
        </w:rPr>
        <w:t xml:space="preserve">, </w:t>
      </w:r>
      <w:r w:rsidRPr="00395B46">
        <w:rPr>
          <w:b/>
          <w:sz w:val="44"/>
          <w:szCs w:val="44"/>
        </w:rPr>
        <w:t>trompet</w:t>
      </w:r>
      <w:r w:rsidR="003D265B">
        <w:rPr>
          <w:b/>
          <w:sz w:val="44"/>
          <w:szCs w:val="44"/>
        </w:rPr>
        <w:t>ista</w:t>
      </w:r>
      <w:r w:rsidRPr="00395B46">
        <w:rPr>
          <w:b/>
          <w:sz w:val="44"/>
          <w:szCs w:val="44"/>
        </w:rPr>
        <w:t xml:space="preserve"> de la Escuela Superior de Música Reina Sofía</w:t>
      </w:r>
      <w:r w:rsidR="00F25240" w:rsidRPr="00395B46">
        <w:rPr>
          <w:b/>
          <w:sz w:val="44"/>
          <w:szCs w:val="44"/>
        </w:rPr>
        <w:t xml:space="preserve">, </w:t>
      </w:r>
      <w:r w:rsidR="009859E6" w:rsidRPr="00395B46">
        <w:rPr>
          <w:b/>
          <w:sz w:val="44"/>
          <w:szCs w:val="44"/>
        </w:rPr>
        <w:t>en</w:t>
      </w:r>
      <w:r w:rsidR="003B00ED" w:rsidRPr="00395B46">
        <w:rPr>
          <w:b/>
          <w:sz w:val="44"/>
          <w:szCs w:val="44"/>
        </w:rPr>
        <w:t xml:space="preserve"> un nuevo </w:t>
      </w:r>
      <w:r w:rsidR="0058642B" w:rsidRPr="00395B46">
        <w:rPr>
          <w:b/>
          <w:sz w:val="44"/>
          <w:szCs w:val="44"/>
        </w:rPr>
        <w:t>concierto del ciclo</w:t>
      </w:r>
      <w:r w:rsidR="006433EA" w:rsidRPr="00395B46">
        <w:rPr>
          <w:b/>
          <w:sz w:val="44"/>
          <w:szCs w:val="44"/>
        </w:rPr>
        <w:t xml:space="preserve"> </w:t>
      </w:r>
      <w:r w:rsidR="0058642B" w:rsidRPr="00395B46">
        <w:rPr>
          <w:b/>
          <w:sz w:val="44"/>
          <w:szCs w:val="44"/>
        </w:rPr>
        <w:t>“Centenario</w:t>
      </w:r>
      <w:r w:rsidR="006433EA" w:rsidRPr="00395B46">
        <w:rPr>
          <w:b/>
          <w:sz w:val="44"/>
          <w:szCs w:val="44"/>
        </w:rPr>
        <w:t xml:space="preserve"> </w:t>
      </w:r>
      <w:r w:rsidR="0058642B" w:rsidRPr="00395B46">
        <w:rPr>
          <w:b/>
          <w:sz w:val="44"/>
          <w:szCs w:val="44"/>
        </w:rPr>
        <w:t>Telefónica”</w:t>
      </w:r>
    </w:p>
    <w:p w14:paraId="516D21C9" w14:textId="0DC3C646" w:rsidR="00580E08" w:rsidRPr="002D00CE" w:rsidRDefault="00580E08" w:rsidP="00580E08">
      <w:pPr>
        <w:spacing w:after="0" w:line="240" w:lineRule="auto"/>
        <w:rPr>
          <w:b/>
          <w:sz w:val="44"/>
          <w:szCs w:val="44"/>
          <w:highlight w:val="yellow"/>
        </w:rPr>
      </w:pPr>
    </w:p>
    <w:p w14:paraId="62B5F2DC" w14:textId="269AAC1B" w:rsidR="00867893" w:rsidRPr="00446C13" w:rsidRDefault="00867893" w:rsidP="00867893">
      <w:pPr>
        <w:pStyle w:val="Prrafodelista"/>
        <w:spacing w:after="0" w:line="240" w:lineRule="auto"/>
        <w:ind w:left="142"/>
        <w:jc w:val="center"/>
        <w:rPr>
          <w:bCs/>
          <w:sz w:val="28"/>
          <w:szCs w:val="28"/>
        </w:rPr>
      </w:pPr>
      <w:r w:rsidRPr="00395B46">
        <w:rPr>
          <w:bCs/>
          <w:sz w:val="28"/>
          <w:szCs w:val="28"/>
        </w:rPr>
        <w:t xml:space="preserve">En el concierto, de entrada gratuita, </w:t>
      </w:r>
      <w:r w:rsidR="002076D1" w:rsidRPr="00395B46">
        <w:rPr>
          <w:bCs/>
          <w:sz w:val="28"/>
          <w:szCs w:val="28"/>
        </w:rPr>
        <w:t xml:space="preserve">se disfrutarán </w:t>
      </w:r>
      <w:r w:rsidRPr="00395B46">
        <w:rPr>
          <w:bCs/>
          <w:sz w:val="28"/>
          <w:szCs w:val="28"/>
        </w:rPr>
        <w:t xml:space="preserve">obras </w:t>
      </w:r>
      <w:r w:rsidR="00176F07" w:rsidRPr="00395B46">
        <w:rPr>
          <w:bCs/>
          <w:sz w:val="28"/>
          <w:szCs w:val="28"/>
        </w:rPr>
        <w:t xml:space="preserve">compuestas </w:t>
      </w:r>
      <w:r w:rsidR="00395B46" w:rsidRPr="00395B46">
        <w:rPr>
          <w:bCs/>
          <w:sz w:val="28"/>
          <w:szCs w:val="28"/>
        </w:rPr>
        <w:t>en los siglos XVII, XVIII y XIX</w:t>
      </w:r>
    </w:p>
    <w:p w14:paraId="7932CFC3" w14:textId="736B2EEB" w:rsidR="00E81567" w:rsidRPr="00D10528" w:rsidRDefault="00E81567" w:rsidP="00D10528">
      <w:pPr>
        <w:spacing w:after="0" w:line="240" w:lineRule="auto"/>
        <w:rPr>
          <w:bCs/>
          <w:sz w:val="23"/>
          <w:szCs w:val="23"/>
        </w:rPr>
      </w:pPr>
    </w:p>
    <w:p w14:paraId="2D5976FC" w14:textId="5EF20A22" w:rsidR="00C732E7" w:rsidRPr="006433EA" w:rsidRDefault="00C732E7" w:rsidP="00E81567">
      <w:pPr>
        <w:pStyle w:val="Textoindependiente2"/>
        <w:rPr>
          <w:noProof/>
          <w:sz w:val="10"/>
          <w:szCs w:val="10"/>
        </w:rPr>
      </w:pPr>
    </w:p>
    <w:p w14:paraId="5C3660DC" w14:textId="07A08F88" w:rsidR="00F25240" w:rsidRDefault="00F25240" w:rsidP="00BD5BEB">
      <w:pPr>
        <w:pStyle w:val="Textoindependiente2"/>
        <w:jc w:val="center"/>
        <w:rPr>
          <w:rFonts w:asciiTheme="minorHAnsi" w:hAnsiTheme="minorHAnsi" w:cstheme="minorHAnsi"/>
          <w:b/>
          <w:szCs w:val="22"/>
          <w:u w:val="single"/>
        </w:rPr>
      </w:pPr>
    </w:p>
    <w:p w14:paraId="2D2EC46B" w14:textId="71F3F464" w:rsidR="00F94864" w:rsidRPr="00670A71" w:rsidRDefault="00007F58" w:rsidP="00670A71">
      <w:pPr>
        <w:pStyle w:val="Textoindependiente2"/>
        <w:rPr>
          <w:rFonts w:asciiTheme="minorHAnsi" w:hAnsiTheme="minorHAnsi" w:cstheme="minorHAnsi"/>
          <w:color w:val="222222"/>
          <w:shd w:val="clear" w:color="auto" w:fill="FFFFFF"/>
          <w:lang w:val="es-ES"/>
        </w:rPr>
      </w:pPr>
      <w:r>
        <w:rPr>
          <w:noProof/>
        </w:rPr>
        <w:drawing>
          <wp:anchor distT="0" distB="0" distL="114300" distR="114300" simplePos="0" relativeHeight="251691008" behindDoc="1" locked="0" layoutInCell="1" allowOverlap="1" wp14:anchorId="07629DFF" wp14:editId="4A1242E0">
            <wp:simplePos x="0" y="0"/>
            <wp:positionH relativeFrom="margin">
              <wp:posOffset>4122420</wp:posOffset>
            </wp:positionH>
            <wp:positionV relativeFrom="paragraph">
              <wp:posOffset>52705</wp:posOffset>
            </wp:positionV>
            <wp:extent cx="2089150" cy="2766695"/>
            <wp:effectExtent l="0" t="0" r="6350" b="0"/>
            <wp:wrapSquare wrapText="bothSides"/>
            <wp:docPr id="1274853414" name="Imagen 1" descr="Imagen que contiene persona, sostener, hombre, traj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35230" name="Imagen 1" descr="Imagen que contiene persona, sostener, hombre, traje&#10;&#10;Descripción generada automáticamente"/>
                    <pic:cNvPicPr/>
                  </pic:nvPicPr>
                  <pic:blipFill>
                    <a:blip r:embed="rId10"/>
                    <a:stretch>
                      <a:fillRect/>
                    </a:stretch>
                  </pic:blipFill>
                  <pic:spPr>
                    <a:xfrm>
                      <a:off x="0" y="0"/>
                      <a:ext cx="2089150" cy="2766695"/>
                    </a:xfrm>
                    <a:prstGeom prst="rect">
                      <a:avLst/>
                    </a:prstGeom>
                  </pic:spPr>
                </pic:pic>
              </a:graphicData>
            </a:graphic>
            <wp14:sizeRelH relativeFrom="margin">
              <wp14:pctWidth>0</wp14:pctWidth>
            </wp14:sizeRelH>
            <wp14:sizeRelV relativeFrom="margin">
              <wp14:pctHeight>0</wp14:pctHeight>
            </wp14:sizeRelV>
          </wp:anchor>
        </w:drawing>
      </w:r>
      <w:r w:rsidR="00A32CB3" w:rsidRPr="00A32CB3">
        <w:rPr>
          <w:rFonts w:asciiTheme="minorHAnsi" w:hAnsiTheme="minorHAnsi" w:cstheme="minorHAnsi"/>
          <w:bCs/>
          <w:u w:val="single"/>
        </w:rPr>
        <w:t>Madrid</w:t>
      </w:r>
      <w:r w:rsidR="00C825FD">
        <w:rPr>
          <w:rFonts w:asciiTheme="minorHAnsi" w:hAnsiTheme="minorHAnsi" w:cstheme="minorHAnsi"/>
          <w:bCs/>
          <w:u w:val="single"/>
        </w:rPr>
        <w:t xml:space="preserve">, </w:t>
      </w:r>
      <w:r w:rsidR="00657528">
        <w:rPr>
          <w:rFonts w:asciiTheme="minorHAnsi" w:hAnsiTheme="minorHAnsi" w:cstheme="minorHAnsi"/>
          <w:bCs/>
          <w:u w:val="single"/>
        </w:rPr>
        <w:t>17</w:t>
      </w:r>
      <w:r w:rsidR="00C825FD">
        <w:rPr>
          <w:rFonts w:asciiTheme="minorHAnsi" w:hAnsiTheme="minorHAnsi" w:cstheme="minorHAnsi"/>
          <w:bCs/>
          <w:u w:val="single"/>
        </w:rPr>
        <w:t xml:space="preserve"> </w:t>
      </w:r>
      <w:r w:rsidR="00C35FCB" w:rsidRPr="00A32CB3">
        <w:rPr>
          <w:rFonts w:asciiTheme="minorHAnsi" w:hAnsiTheme="minorHAnsi" w:cstheme="minorHAnsi"/>
          <w:bCs/>
          <w:u w:val="single"/>
        </w:rPr>
        <w:t xml:space="preserve">de </w:t>
      </w:r>
      <w:r w:rsidR="00170740">
        <w:rPr>
          <w:rFonts w:asciiTheme="minorHAnsi" w:hAnsiTheme="minorHAnsi" w:cstheme="minorHAnsi"/>
          <w:bCs/>
          <w:u w:val="single"/>
        </w:rPr>
        <w:t>diciem</w:t>
      </w:r>
      <w:r w:rsidR="00473E1D">
        <w:rPr>
          <w:rFonts w:asciiTheme="minorHAnsi" w:hAnsiTheme="minorHAnsi" w:cstheme="minorHAnsi"/>
          <w:bCs/>
          <w:u w:val="single"/>
        </w:rPr>
        <w:t>bre</w:t>
      </w:r>
      <w:r w:rsidR="00C35FCB" w:rsidRPr="00A32CB3">
        <w:rPr>
          <w:rFonts w:asciiTheme="minorHAnsi" w:hAnsiTheme="minorHAnsi" w:cstheme="minorHAnsi"/>
          <w:bCs/>
          <w:u w:val="single"/>
        </w:rPr>
        <w:t xml:space="preserve"> de 20</w:t>
      </w:r>
      <w:r w:rsidR="002D29F3" w:rsidRPr="00A32CB3">
        <w:rPr>
          <w:rFonts w:asciiTheme="minorHAnsi" w:hAnsiTheme="minorHAnsi" w:cstheme="minorHAnsi"/>
          <w:bCs/>
          <w:u w:val="single"/>
        </w:rPr>
        <w:t>2</w:t>
      </w:r>
      <w:r w:rsidR="00A32CB3" w:rsidRPr="00A32CB3">
        <w:rPr>
          <w:rFonts w:asciiTheme="minorHAnsi" w:hAnsiTheme="minorHAnsi" w:cstheme="minorHAnsi"/>
          <w:bCs/>
          <w:u w:val="single"/>
        </w:rPr>
        <w:t>4</w:t>
      </w:r>
      <w:r w:rsidR="003D4E7E" w:rsidRPr="00A32CB3">
        <w:rPr>
          <w:rFonts w:asciiTheme="minorHAnsi" w:hAnsiTheme="minorHAnsi" w:cstheme="minorHAnsi"/>
          <w:bCs/>
        </w:rPr>
        <w:t xml:space="preserve">.- </w:t>
      </w:r>
      <w:r w:rsidR="00F94864" w:rsidRPr="00BD6328">
        <w:rPr>
          <w:rFonts w:asciiTheme="minorHAnsi" w:hAnsiTheme="minorHAnsi" w:cstheme="minorHAnsi"/>
          <w:color w:val="222222"/>
          <w:shd w:val="clear" w:color="auto" w:fill="FFFFFF"/>
        </w:rPr>
        <w:t>El</w:t>
      </w:r>
      <w:r w:rsidR="00446C13">
        <w:rPr>
          <w:rFonts w:asciiTheme="minorHAnsi" w:hAnsiTheme="minorHAnsi" w:cstheme="minorHAnsi"/>
          <w:color w:val="222222"/>
          <w:shd w:val="clear" w:color="auto" w:fill="FFFFFF"/>
        </w:rPr>
        <w:t xml:space="preserve"> ciclo de conciertos “</w:t>
      </w:r>
      <w:r w:rsidR="00F94864" w:rsidRPr="00BD6328">
        <w:rPr>
          <w:rFonts w:asciiTheme="minorHAnsi" w:hAnsiTheme="minorHAnsi" w:cstheme="minorHAnsi"/>
          <w:b/>
          <w:bCs/>
          <w:color w:val="222222"/>
          <w:shd w:val="clear" w:color="auto" w:fill="FFFFFF"/>
        </w:rPr>
        <w:t>Centenario Telefónica</w:t>
      </w:r>
      <w:r w:rsidR="00446C13">
        <w:rPr>
          <w:rFonts w:asciiTheme="minorHAnsi" w:hAnsiTheme="minorHAnsi" w:cstheme="minorHAnsi"/>
          <w:b/>
          <w:bCs/>
          <w:color w:val="222222"/>
          <w:shd w:val="clear" w:color="auto" w:fill="FFFFFF"/>
        </w:rPr>
        <w:t>”</w:t>
      </w:r>
      <w:r w:rsidR="00446C13">
        <w:rPr>
          <w:rFonts w:asciiTheme="minorHAnsi" w:hAnsiTheme="minorHAnsi" w:cstheme="minorHAnsi"/>
          <w:color w:val="222222"/>
          <w:shd w:val="clear" w:color="auto" w:fill="FFFFFF"/>
        </w:rPr>
        <w:t xml:space="preserve">, enmarcado en las actividades de conmemoración del 100 aniversario de la empresa, </w:t>
      </w:r>
      <w:r w:rsidR="00A07B77">
        <w:rPr>
          <w:rFonts w:asciiTheme="minorHAnsi" w:hAnsiTheme="minorHAnsi" w:cstheme="minorHAnsi"/>
          <w:color w:val="222222"/>
          <w:shd w:val="clear" w:color="auto" w:fill="FFFFFF"/>
        </w:rPr>
        <w:t>llega</w:t>
      </w:r>
      <w:r w:rsidR="00F94864" w:rsidRPr="00BD6328">
        <w:rPr>
          <w:rFonts w:asciiTheme="minorHAnsi" w:hAnsiTheme="minorHAnsi" w:cstheme="minorHAnsi"/>
          <w:color w:val="222222"/>
          <w:shd w:val="clear" w:color="auto" w:fill="FFFFFF"/>
        </w:rPr>
        <w:t xml:space="preserve"> </w:t>
      </w:r>
      <w:r w:rsidR="00C825FD">
        <w:rPr>
          <w:rFonts w:asciiTheme="minorHAnsi" w:hAnsiTheme="minorHAnsi" w:cstheme="minorHAnsi"/>
          <w:color w:val="222222"/>
          <w:shd w:val="clear" w:color="auto" w:fill="FFFFFF"/>
        </w:rPr>
        <w:t>este</w:t>
      </w:r>
      <w:r w:rsidR="00F94864" w:rsidRPr="00BD6328">
        <w:rPr>
          <w:rFonts w:asciiTheme="minorHAnsi" w:hAnsiTheme="minorHAnsi" w:cstheme="minorHAnsi"/>
          <w:color w:val="222222"/>
          <w:shd w:val="clear" w:color="auto" w:fill="FFFFFF"/>
        </w:rPr>
        <w:t xml:space="preserve"> </w:t>
      </w:r>
      <w:r w:rsidR="006405F9">
        <w:rPr>
          <w:rFonts w:asciiTheme="minorHAnsi" w:hAnsiTheme="minorHAnsi" w:cstheme="minorHAnsi"/>
          <w:b/>
          <w:bCs/>
          <w:color w:val="222222"/>
          <w:shd w:val="clear" w:color="auto" w:fill="FFFFFF"/>
        </w:rPr>
        <w:t>jueves</w:t>
      </w:r>
      <w:r w:rsidR="00C825FD">
        <w:rPr>
          <w:rFonts w:asciiTheme="minorHAnsi" w:hAnsiTheme="minorHAnsi" w:cstheme="minorHAnsi"/>
          <w:b/>
          <w:bCs/>
          <w:color w:val="222222"/>
          <w:shd w:val="clear" w:color="auto" w:fill="FFFFFF"/>
        </w:rPr>
        <w:t>,</w:t>
      </w:r>
      <w:r w:rsidR="00F94864" w:rsidRPr="00BD6328">
        <w:rPr>
          <w:rFonts w:asciiTheme="minorHAnsi" w:hAnsiTheme="minorHAnsi" w:cstheme="minorHAnsi"/>
          <w:b/>
          <w:bCs/>
          <w:color w:val="222222"/>
          <w:shd w:val="clear" w:color="auto" w:fill="FFFFFF"/>
        </w:rPr>
        <w:t xml:space="preserve"> </w:t>
      </w:r>
      <w:r w:rsidR="00170740">
        <w:rPr>
          <w:rFonts w:asciiTheme="minorHAnsi" w:hAnsiTheme="minorHAnsi" w:cstheme="minorHAnsi"/>
          <w:b/>
          <w:bCs/>
          <w:color w:val="222222"/>
          <w:shd w:val="clear" w:color="auto" w:fill="FFFFFF"/>
        </w:rPr>
        <w:t>1</w:t>
      </w:r>
      <w:r w:rsidR="006405F9">
        <w:rPr>
          <w:rFonts w:asciiTheme="minorHAnsi" w:hAnsiTheme="minorHAnsi" w:cstheme="minorHAnsi"/>
          <w:b/>
          <w:bCs/>
          <w:color w:val="222222"/>
          <w:shd w:val="clear" w:color="auto" w:fill="FFFFFF"/>
        </w:rPr>
        <w:t>9</w:t>
      </w:r>
      <w:r w:rsidR="00F94864" w:rsidRPr="00BD6328">
        <w:rPr>
          <w:rFonts w:asciiTheme="minorHAnsi" w:hAnsiTheme="minorHAnsi" w:cstheme="minorHAnsi"/>
          <w:b/>
          <w:bCs/>
          <w:color w:val="222222"/>
          <w:shd w:val="clear" w:color="auto" w:fill="FFFFFF"/>
        </w:rPr>
        <w:t xml:space="preserve"> de </w:t>
      </w:r>
      <w:r w:rsidR="00170740" w:rsidRPr="006433EA">
        <w:rPr>
          <w:rFonts w:asciiTheme="minorHAnsi" w:hAnsiTheme="minorHAnsi" w:cstheme="minorHAnsi"/>
          <w:b/>
          <w:bCs/>
          <w:color w:val="222222"/>
          <w:shd w:val="clear" w:color="auto" w:fill="FFFFFF"/>
        </w:rPr>
        <w:t>dic</w:t>
      </w:r>
      <w:r w:rsidR="00D061D7" w:rsidRPr="006433EA">
        <w:rPr>
          <w:rFonts w:asciiTheme="minorHAnsi" w:hAnsiTheme="minorHAnsi" w:cstheme="minorHAnsi"/>
          <w:b/>
          <w:bCs/>
          <w:color w:val="222222"/>
          <w:shd w:val="clear" w:color="auto" w:fill="FFFFFF"/>
        </w:rPr>
        <w:t>iem</w:t>
      </w:r>
      <w:r w:rsidR="00670A71" w:rsidRPr="006433EA">
        <w:rPr>
          <w:rFonts w:asciiTheme="minorHAnsi" w:hAnsiTheme="minorHAnsi" w:cstheme="minorHAnsi"/>
          <w:b/>
          <w:bCs/>
          <w:color w:val="222222"/>
          <w:shd w:val="clear" w:color="auto" w:fill="FFFFFF"/>
        </w:rPr>
        <w:t>bre</w:t>
      </w:r>
      <w:r w:rsidR="00C825FD">
        <w:rPr>
          <w:rFonts w:asciiTheme="minorHAnsi" w:hAnsiTheme="minorHAnsi" w:cstheme="minorHAnsi"/>
          <w:b/>
          <w:bCs/>
          <w:color w:val="222222"/>
          <w:shd w:val="clear" w:color="auto" w:fill="FFFFFF"/>
        </w:rPr>
        <w:t>,</w:t>
      </w:r>
      <w:r w:rsidR="00F94864" w:rsidRPr="006433EA">
        <w:rPr>
          <w:rFonts w:asciiTheme="minorHAnsi" w:hAnsiTheme="minorHAnsi" w:cstheme="minorHAnsi"/>
          <w:b/>
          <w:bCs/>
          <w:color w:val="222222"/>
          <w:shd w:val="clear" w:color="auto" w:fill="FFFFFF"/>
        </w:rPr>
        <w:t xml:space="preserve"> a las </w:t>
      </w:r>
      <w:r w:rsidR="006405F9">
        <w:rPr>
          <w:rFonts w:asciiTheme="minorHAnsi" w:hAnsiTheme="minorHAnsi" w:cstheme="minorHAnsi"/>
          <w:b/>
          <w:bCs/>
          <w:color w:val="222222"/>
          <w:shd w:val="clear" w:color="auto" w:fill="FFFFFF"/>
        </w:rPr>
        <w:t>13</w:t>
      </w:r>
      <w:r w:rsidR="00A07B77" w:rsidRPr="006433EA">
        <w:rPr>
          <w:rFonts w:asciiTheme="minorHAnsi" w:hAnsiTheme="minorHAnsi" w:cstheme="minorHAnsi"/>
          <w:b/>
          <w:bCs/>
          <w:color w:val="222222"/>
          <w:shd w:val="clear" w:color="auto" w:fill="FFFFFF"/>
        </w:rPr>
        <w:t>:</w:t>
      </w:r>
      <w:r w:rsidR="006405F9">
        <w:rPr>
          <w:rFonts w:asciiTheme="minorHAnsi" w:hAnsiTheme="minorHAnsi" w:cstheme="minorHAnsi"/>
          <w:b/>
          <w:bCs/>
          <w:color w:val="222222"/>
          <w:shd w:val="clear" w:color="auto" w:fill="FFFFFF"/>
        </w:rPr>
        <w:t>0</w:t>
      </w:r>
      <w:r w:rsidR="00F94864" w:rsidRPr="006433EA">
        <w:rPr>
          <w:rFonts w:asciiTheme="minorHAnsi" w:hAnsiTheme="minorHAnsi" w:cstheme="minorHAnsi"/>
          <w:b/>
          <w:bCs/>
          <w:color w:val="222222"/>
          <w:shd w:val="clear" w:color="auto" w:fill="FFFFFF"/>
        </w:rPr>
        <w:t>0 horas</w:t>
      </w:r>
      <w:r w:rsidR="00C825FD">
        <w:rPr>
          <w:rFonts w:asciiTheme="minorHAnsi" w:hAnsiTheme="minorHAnsi" w:cstheme="minorHAnsi"/>
          <w:b/>
          <w:bCs/>
          <w:color w:val="222222"/>
          <w:shd w:val="clear" w:color="auto" w:fill="FFFFFF"/>
        </w:rPr>
        <w:t>,</w:t>
      </w:r>
      <w:r w:rsidR="00F94864" w:rsidRPr="006433EA">
        <w:rPr>
          <w:rFonts w:asciiTheme="minorHAnsi" w:hAnsiTheme="minorHAnsi" w:cstheme="minorHAnsi"/>
          <w:color w:val="222222"/>
          <w:shd w:val="clear" w:color="auto" w:fill="FFFFFF"/>
        </w:rPr>
        <w:t xml:space="preserve"> </w:t>
      </w:r>
      <w:r w:rsidR="009660F9" w:rsidRPr="006405F9">
        <w:rPr>
          <w:rFonts w:asciiTheme="minorHAnsi" w:hAnsiTheme="minorHAnsi" w:cstheme="minorHAnsi"/>
          <w:b/>
          <w:bCs/>
          <w:color w:val="222222"/>
          <w:shd w:val="clear" w:color="auto" w:fill="FFFFFF"/>
        </w:rPr>
        <w:t>a</w:t>
      </w:r>
      <w:r w:rsidR="00170740" w:rsidRPr="006405F9">
        <w:rPr>
          <w:rFonts w:asciiTheme="minorHAnsi" w:hAnsiTheme="minorHAnsi" w:cstheme="minorHAnsi"/>
          <w:b/>
          <w:bCs/>
          <w:color w:val="222222"/>
          <w:shd w:val="clear" w:color="auto" w:fill="FFFFFF"/>
        </w:rPr>
        <w:t>l</w:t>
      </w:r>
      <w:r w:rsidR="006405F9" w:rsidRPr="006405F9">
        <w:rPr>
          <w:rFonts w:asciiTheme="minorHAnsi" w:hAnsiTheme="minorHAnsi" w:cstheme="minorHAnsi"/>
          <w:b/>
          <w:bCs/>
          <w:color w:val="222222"/>
          <w:shd w:val="clear" w:color="auto" w:fill="FFFFFF"/>
        </w:rPr>
        <w:t xml:space="preserve"> Paraninfo del Instituto Otero Pedrayo de Ourense</w:t>
      </w:r>
      <w:r w:rsidR="009660F9">
        <w:rPr>
          <w:rFonts w:asciiTheme="minorHAnsi" w:hAnsiTheme="minorHAnsi" w:cstheme="minorHAnsi"/>
          <w:color w:val="222222"/>
          <w:shd w:val="clear" w:color="auto" w:fill="FFFFFF"/>
        </w:rPr>
        <w:t>, de</w:t>
      </w:r>
      <w:r w:rsidR="00F94864" w:rsidRPr="00BD6328">
        <w:rPr>
          <w:rFonts w:asciiTheme="minorHAnsi" w:hAnsiTheme="minorHAnsi" w:cstheme="minorHAnsi"/>
          <w:color w:val="222222"/>
          <w:shd w:val="clear" w:color="auto" w:fill="FFFFFF"/>
        </w:rPr>
        <w:t xml:space="preserve"> </w:t>
      </w:r>
      <w:r w:rsidR="009660F9" w:rsidRPr="00D91BF4">
        <w:rPr>
          <w:rFonts w:asciiTheme="minorHAnsi" w:hAnsiTheme="minorHAnsi" w:cstheme="minorHAnsi"/>
          <w:color w:val="222222"/>
          <w:shd w:val="clear" w:color="auto" w:fill="FFFFFF"/>
        </w:rPr>
        <w:t>la mano</w:t>
      </w:r>
      <w:r w:rsidR="00446C13">
        <w:rPr>
          <w:rFonts w:asciiTheme="minorHAnsi" w:hAnsiTheme="minorHAnsi" w:cstheme="minorHAnsi"/>
          <w:color w:val="222222"/>
          <w:shd w:val="clear" w:color="auto" w:fill="FFFFFF"/>
        </w:rPr>
        <w:t xml:space="preserve"> </w:t>
      </w:r>
      <w:r w:rsidR="009660F9">
        <w:rPr>
          <w:rFonts w:asciiTheme="minorHAnsi" w:hAnsiTheme="minorHAnsi" w:cstheme="minorHAnsi"/>
          <w:color w:val="222222"/>
          <w:shd w:val="clear" w:color="auto" w:fill="FFFFFF"/>
        </w:rPr>
        <w:t>de</w:t>
      </w:r>
      <w:r w:rsidR="006405F9">
        <w:rPr>
          <w:rFonts w:asciiTheme="minorHAnsi" w:hAnsiTheme="minorHAnsi" w:cstheme="minorHAnsi"/>
          <w:color w:val="222222"/>
          <w:shd w:val="clear" w:color="auto" w:fill="FFFFFF"/>
        </w:rPr>
        <w:t xml:space="preserve"> una </w:t>
      </w:r>
      <w:proofErr w:type="spellStart"/>
      <w:r w:rsidR="00C825FD">
        <w:rPr>
          <w:rFonts w:asciiTheme="minorHAnsi" w:hAnsiTheme="minorHAnsi" w:cstheme="minorHAnsi"/>
          <w:color w:val="222222"/>
          <w:shd w:val="clear" w:color="auto" w:fill="FFFFFF"/>
        </w:rPr>
        <w:t>ourensana</w:t>
      </w:r>
      <w:proofErr w:type="spellEnd"/>
      <w:r w:rsidR="006405F9">
        <w:rPr>
          <w:rFonts w:asciiTheme="minorHAnsi" w:hAnsiTheme="minorHAnsi" w:cstheme="minorHAnsi"/>
          <w:color w:val="222222"/>
          <w:shd w:val="clear" w:color="auto" w:fill="FFFFFF"/>
        </w:rPr>
        <w:t>,</w:t>
      </w:r>
      <w:r w:rsidR="00170740">
        <w:rPr>
          <w:rFonts w:asciiTheme="minorHAnsi" w:hAnsiTheme="minorHAnsi" w:cstheme="minorHAnsi"/>
          <w:color w:val="222222"/>
          <w:shd w:val="clear" w:color="auto" w:fill="FFFFFF"/>
        </w:rPr>
        <w:t xml:space="preserve"> </w:t>
      </w:r>
      <w:r w:rsidR="00A920BC">
        <w:rPr>
          <w:rFonts w:asciiTheme="minorHAnsi" w:hAnsiTheme="minorHAnsi" w:cstheme="minorHAnsi"/>
          <w:color w:val="222222"/>
          <w:shd w:val="clear" w:color="auto" w:fill="FFFFFF"/>
        </w:rPr>
        <w:t>l</w:t>
      </w:r>
      <w:r w:rsidR="00170740">
        <w:rPr>
          <w:rFonts w:asciiTheme="minorHAnsi" w:hAnsiTheme="minorHAnsi" w:cstheme="minorHAnsi"/>
          <w:color w:val="222222"/>
          <w:shd w:val="clear" w:color="auto" w:fill="FFFFFF"/>
        </w:rPr>
        <w:t>a</w:t>
      </w:r>
      <w:r w:rsidR="00A920BC">
        <w:rPr>
          <w:rFonts w:asciiTheme="minorHAnsi" w:hAnsiTheme="minorHAnsi" w:cstheme="minorHAnsi"/>
          <w:color w:val="222222"/>
          <w:shd w:val="clear" w:color="auto" w:fill="FFFFFF"/>
        </w:rPr>
        <w:t xml:space="preserve"> </w:t>
      </w:r>
      <w:r w:rsidR="006405F9">
        <w:rPr>
          <w:rFonts w:asciiTheme="minorHAnsi" w:hAnsiTheme="minorHAnsi" w:cstheme="minorHAnsi"/>
          <w:color w:val="222222"/>
          <w:shd w:val="clear" w:color="auto" w:fill="FFFFFF"/>
        </w:rPr>
        <w:t>trompetista Alba García,</w:t>
      </w:r>
      <w:r w:rsidR="00D10528">
        <w:rPr>
          <w:rFonts w:asciiTheme="minorHAnsi" w:hAnsiTheme="minorHAnsi" w:cstheme="minorHAnsi"/>
          <w:color w:val="222222"/>
          <w:shd w:val="clear" w:color="auto" w:fill="FFFFFF"/>
        </w:rPr>
        <w:t xml:space="preserve"> </w:t>
      </w:r>
      <w:r w:rsidR="00D328E0">
        <w:rPr>
          <w:rFonts w:asciiTheme="minorHAnsi" w:hAnsiTheme="minorHAnsi" w:cstheme="minorHAnsi"/>
          <w:color w:val="222222"/>
          <w:shd w:val="clear" w:color="auto" w:fill="FFFFFF"/>
        </w:rPr>
        <w:t>alumna</w:t>
      </w:r>
      <w:r w:rsidR="001D7A59">
        <w:rPr>
          <w:rFonts w:asciiTheme="minorHAnsi" w:hAnsiTheme="minorHAnsi" w:cstheme="minorHAnsi"/>
          <w:color w:val="222222"/>
          <w:shd w:val="clear" w:color="auto" w:fill="FFFFFF"/>
        </w:rPr>
        <w:t xml:space="preserve"> </w:t>
      </w:r>
      <w:r w:rsidR="00446C13">
        <w:rPr>
          <w:rFonts w:asciiTheme="minorHAnsi" w:hAnsiTheme="minorHAnsi" w:cstheme="minorHAnsi"/>
          <w:color w:val="222222"/>
          <w:shd w:val="clear" w:color="auto" w:fill="FFFFFF"/>
        </w:rPr>
        <w:t>de la Escuela Superior de Música Reina Sofía</w:t>
      </w:r>
      <w:r w:rsidR="006405F9">
        <w:rPr>
          <w:rFonts w:asciiTheme="minorHAnsi" w:hAnsiTheme="minorHAnsi" w:cstheme="minorHAnsi"/>
          <w:color w:val="222222"/>
          <w:shd w:val="clear" w:color="auto" w:fill="FFFFFF"/>
        </w:rPr>
        <w:t xml:space="preserve"> con el maestro </w:t>
      </w:r>
      <w:r w:rsidR="006405F9" w:rsidRPr="006405F9">
        <w:rPr>
          <w:rFonts w:asciiTheme="minorHAnsi" w:hAnsiTheme="minorHAnsi" w:cstheme="minorHAnsi"/>
          <w:color w:val="222222"/>
          <w:shd w:val="clear" w:color="auto" w:fill="FFFFFF"/>
          <w:lang w:val="es-ES"/>
        </w:rPr>
        <w:t>Reinhold Friedrich</w:t>
      </w:r>
      <w:r w:rsidR="00166A08" w:rsidRPr="00BD6328">
        <w:rPr>
          <w:rFonts w:asciiTheme="minorHAnsi" w:hAnsiTheme="minorHAnsi" w:cstheme="minorHAnsi"/>
          <w:color w:val="222222"/>
          <w:szCs w:val="22"/>
          <w:shd w:val="clear" w:color="auto" w:fill="FFFFFF"/>
        </w:rPr>
        <w:t xml:space="preserve">, </w:t>
      </w:r>
      <w:r w:rsidR="006405F9">
        <w:rPr>
          <w:rFonts w:asciiTheme="minorHAnsi" w:hAnsiTheme="minorHAnsi" w:cstheme="minorHAnsi"/>
          <w:color w:val="222222"/>
          <w:szCs w:val="22"/>
          <w:shd w:val="clear" w:color="auto" w:fill="FFFFFF"/>
        </w:rPr>
        <w:t xml:space="preserve">y </w:t>
      </w:r>
      <w:r w:rsidR="00D328E0">
        <w:rPr>
          <w:rFonts w:asciiTheme="minorHAnsi" w:hAnsiTheme="minorHAnsi" w:cstheme="minorHAnsi"/>
          <w:color w:val="222222"/>
          <w:szCs w:val="22"/>
          <w:shd w:val="clear" w:color="auto" w:fill="FFFFFF"/>
        </w:rPr>
        <w:t>d</w:t>
      </w:r>
      <w:r w:rsidR="006405F9">
        <w:rPr>
          <w:rFonts w:asciiTheme="minorHAnsi" w:hAnsiTheme="minorHAnsi" w:cstheme="minorHAnsi"/>
          <w:color w:val="222222"/>
          <w:szCs w:val="22"/>
          <w:shd w:val="clear" w:color="auto" w:fill="FFFFFF"/>
        </w:rPr>
        <w:t xml:space="preserve">el pianista Luis Arias, </w:t>
      </w:r>
      <w:r w:rsidR="003B6A21">
        <w:rPr>
          <w:rFonts w:asciiTheme="minorHAnsi" w:hAnsiTheme="minorHAnsi" w:cstheme="minorHAnsi"/>
          <w:color w:val="222222"/>
          <w:szCs w:val="22"/>
          <w:shd w:val="clear" w:color="auto" w:fill="FFFFFF"/>
        </w:rPr>
        <w:t xml:space="preserve">profesor de la Escuela, </w:t>
      </w:r>
      <w:r w:rsidR="00D328E0">
        <w:rPr>
          <w:rFonts w:asciiTheme="minorHAnsi" w:hAnsiTheme="minorHAnsi" w:cstheme="minorHAnsi"/>
          <w:color w:val="222222"/>
          <w:szCs w:val="22"/>
          <w:shd w:val="clear" w:color="auto" w:fill="FFFFFF"/>
        </w:rPr>
        <w:t xml:space="preserve">que </w:t>
      </w:r>
      <w:r w:rsidR="00F94864" w:rsidRPr="0038466E">
        <w:rPr>
          <w:rFonts w:asciiTheme="minorHAnsi" w:hAnsiTheme="minorHAnsi" w:cstheme="minorHAnsi"/>
          <w:color w:val="222222"/>
          <w:shd w:val="clear" w:color="auto" w:fill="FFFFFF"/>
        </w:rPr>
        <w:t>interpretará</w:t>
      </w:r>
      <w:r w:rsidR="006405F9">
        <w:rPr>
          <w:rFonts w:asciiTheme="minorHAnsi" w:hAnsiTheme="minorHAnsi" w:cstheme="minorHAnsi"/>
          <w:color w:val="222222"/>
          <w:shd w:val="clear" w:color="auto" w:fill="FFFFFF"/>
        </w:rPr>
        <w:t>n</w:t>
      </w:r>
      <w:r w:rsidR="00F94864" w:rsidRPr="0038466E">
        <w:rPr>
          <w:rFonts w:asciiTheme="minorHAnsi" w:hAnsiTheme="minorHAnsi" w:cstheme="minorHAnsi"/>
          <w:color w:val="222222"/>
          <w:shd w:val="clear" w:color="auto" w:fill="FFFFFF"/>
        </w:rPr>
        <w:t xml:space="preserve"> obras de</w:t>
      </w:r>
      <w:bookmarkStart w:id="1" w:name="_Hlk163473489"/>
      <w:r w:rsidR="00670A71">
        <w:rPr>
          <w:rFonts w:asciiTheme="minorHAnsi" w:hAnsiTheme="minorHAnsi" w:cstheme="minorHAnsi"/>
          <w:color w:val="222222"/>
          <w:shd w:val="clear" w:color="auto" w:fill="FFFFFF"/>
        </w:rPr>
        <w:t xml:space="preserve"> </w:t>
      </w:r>
      <w:bookmarkEnd w:id="1"/>
      <w:r w:rsidR="006405F9" w:rsidRPr="006405F9">
        <w:rPr>
          <w:rFonts w:asciiTheme="minorHAnsi" w:hAnsiTheme="minorHAnsi" w:cstheme="minorHAnsi"/>
          <w:i/>
          <w:iCs/>
          <w:szCs w:val="22"/>
          <w:lang w:val="es-ES"/>
        </w:rPr>
        <w:t xml:space="preserve">Albinoni, Haydn, </w:t>
      </w:r>
      <w:proofErr w:type="spellStart"/>
      <w:r w:rsidR="006405F9" w:rsidRPr="006405F9">
        <w:rPr>
          <w:rFonts w:asciiTheme="minorHAnsi" w:hAnsiTheme="minorHAnsi" w:cstheme="minorHAnsi"/>
          <w:i/>
          <w:iCs/>
          <w:szCs w:val="22"/>
          <w:lang w:val="es-ES"/>
        </w:rPr>
        <w:t>Scarlatti</w:t>
      </w:r>
      <w:proofErr w:type="spellEnd"/>
      <w:r w:rsidR="006405F9" w:rsidRPr="006405F9">
        <w:rPr>
          <w:rFonts w:asciiTheme="minorHAnsi" w:hAnsiTheme="minorHAnsi" w:cstheme="minorHAnsi"/>
          <w:i/>
          <w:iCs/>
          <w:szCs w:val="22"/>
          <w:lang w:val="es-ES"/>
        </w:rPr>
        <w:t>, Chopin, Gershwin y Falla</w:t>
      </w:r>
      <w:r w:rsidR="00D10528" w:rsidRPr="00670A71">
        <w:rPr>
          <w:rFonts w:asciiTheme="minorHAnsi" w:hAnsiTheme="minorHAnsi" w:cstheme="minorHAnsi"/>
          <w:color w:val="222222"/>
          <w:shd w:val="clear" w:color="auto" w:fill="FFFFFF"/>
          <w:lang w:val="es-ES"/>
        </w:rPr>
        <w:t>.</w:t>
      </w:r>
      <w:r w:rsidR="003B6A21">
        <w:rPr>
          <w:rFonts w:asciiTheme="minorHAnsi" w:hAnsiTheme="minorHAnsi" w:cstheme="minorHAnsi"/>
          <w:color w:val="222222"/>
          <w:shd w:val="clear" w:color="auto" w:fill="FFFFFF"/>
          <w:lang w:val="es-ES"/>
        </w:rPr>
        <w:t xml:space="preserve"> </w:t>
      </w:r>
    </w:p>
    <w:p w14:paraId="7632174E" w14:textId="77777777" w:rsidR="00D10528" w:rsidRPr="00670A71" w:rsidRDefault="00D10528" w:rsidP="00166A08">
      <w:pPr>
        <w:pStyle w:val="Textoindependiente2"/>
        <w:rPr>
          <w:rFonts w:asciiTheme="minorHAnsi" w:hAnsiTheme="minorHAnsi" w:cstheme="minorHAnsi"/>
          <w:color w:val="222222"/>
          <w:shd w:val="clear" w:color="auto" w:fill="FFFFFF"/>
          <w:lang w:val="es-ES"/>
        </w:rPr>
      </w:pPr>
    </w:p>
    <w:p w14:paraId="7AB514C0" w14:textId="77777777" w:rsidR="00974A73" w:rsidRDefault="0066686E" w:rsidP="00F41123">
      <w:pPr>
        <w:spacing w:after="0" w:line="240" w:lineRule="auto"/>
        <w:jc w:val="both"/>
        <w:rPr>
          <w:rFonts w:cstheme="minorHAnsi"/>
          <w:color w:val="000000"/>
          <w:shd w:val="clear" w:color="auto" w:fill="FFFFFF"/>
        </w:rPr>
      </w:pPr>
      <w:r>
        <w:rPr>
          <w:rFonts w:cstheme="minorHAnsi"/>
          <w:color w:val="000000"/>
          <w:shd w:val="clear" w:color="auto" w:fill="FFFFFF"/>
        </w:rPr>
        <w:t>Desde el mes de abril de</w:t>
      </w:r>
      <w:r w:rsidR="00E161D4">
        <w:rPr>
          <w:rFonts w:cstheme="minorHAnsi"/>
          <w:color w:val="000000"/>
          <w:shd w:val="clear" w:color="auto" w:fill="FFFFFF"/>
        </w:rPr>
        <w:t xml:space="preserve"> 2024, l</w:t>
      </w:r>
      <w:r w:rsidR="00446C13" w:rsidRPr="00446C13">
        <w:rPr>
          <w:rFonts w:cstheme="minorHAnsi"/>
          <w:color w:val="000000"/>
          <w:shd w:val="clear" w:color="auto" w:fill="FFFFFF"/>
        </w:rPr>
        <w:t>a gira</w:t>
      </w:r>
      <w:r>
        <w:rPr>
          <w:rFonts w:cstheme="minorHAnsi"/>
          <w:color w:val="000000"/>
          <w:shd w:val="clear" w:color="auto" w:fill="FFFFFF"/>
        </w:rPr>
        <w:t xml:space="preserve"> Centenario Telefónica</w:t>
      </w:r>
      <w:r w:rsidR="00446C13">
        <w:rPr>
          <w:rFonts w:cstheme="minorHAnsi"/>
          <w:color w:val="000000"/>
          <w:shd w:val="clear" w:color="auto" w:fill="FFFFFF"/>
        </w:rPr>
        <w:t xml:space="preserve"> </w:t>
      </w:r>
      <w:r>
        <w:rPr>
          <w:rFonts w:cstheme="minorHAnsi"/>
          <w:color w:val="000000"/>
          <w:shd w:val="clear" w:color="auto" w:fill="FFFFFF"/>
        </w:rPr>
        <w:t xml:space="preserve">ha </w:t>
      </w:r>
      <w:r w:rsidR="00446C13">
        <w:rPr>
          <w:rFonts w:cstheme="minorHAnsi"/>
          <w:color w:val="000000"/>
          <w:shd w:val="clear" w:color="auto" w:fill="FFFFFF"/>
        </w:rPr>
        <w:t>re</w:t>
      </w:r>
      <w:r w:rsidR="00446C13" w:rsidRPr="00446C13">
        <w:rPr>
          <w:rFonts w:cstheme="minorHAnsi"/>
          <w:color w:val="000000"/>
          <w:shd w:val="clear" w:color="auto" w:fill="FFFFFF"/>
        </w:rPr>
        <w:t>corr</w:t>
      </w:r>
      <w:r>
        <w:rPr>
          <w:rFonts w:cstheme="minorHAnsi"/>
          <w:color w:val="000000"/>
          <w:shd w:val="clear" w:color="auto" w:fill="FFFFFF"/>
        </w:rPr>
        <w:t>ido</w:t>
      </w:r>
      <w:r w:rsidR="00446C13" w:rsidRPr="00446C13">
        <w:rPr>
          <w:rFonts w:cstheme="minorHAnsi"/>
          <w:color w:val="000000"/>
          <w:shd w:val="clear" w:color="auto" w:fill="FFFFFF"/>
        </w:rPr>
        <w:t xml:space="preserve"> 1</w:t>
      </w:r>
      <w:r w:rsidR="00170740">
        <w:rPr>
          <w:rFonts w:cstheme="minorHAnsi"/>
          <w:color w:val="000000"/>
          <w:shd w:val="clear" w:color="auto" w:fill="FFFFFF"/>
        </w:rPr>
        <w:t>5</w:t>
      </w:r>
      <w:r w:rsidR="00446C13" w:rsidRPr="00446C13">
        <w:rPr>
          <w:rFonts w:cstheme="minorHAnsi"/>
          <w:color w:val="000000"/>
          <w:shd w:val="clear" w:color="auto" w:fill="FFFFFF"/>
        </w:rPr>
        <w:t xml:space="preserve"> ciudades españolas, recalando en escenarios tan emblemáticos y espectaculares como la</w:t>
      </w:r>
      <w:r w:rsidR="00851B19">
        <w:rPr>
          <w:rFonts w:cstheme="minorHAnsi"/>
          <w:color w:val="000000"/>
          <w:shd w:val="clear" w:color="auto" w:fill="FFFFFF"/>
        </w:rPr>
        <w:t xml:space="preserve"> </w:t>
      </w:r>
      <w:r w:rsidR="00851B19" w:rsidRPr="00446C13">
        <w:rPr>
          <w:rFonts w:cstheme="minorHAnsi"/>
          <w:b/>
          <w:bCs/>
          <w:color w:val="000000"/>
          <w:shd w:val="clear" w:color="auto" w:fill="FFFFFF"/>
        </w:rPr>
        <w:t>Mezquita-Catedral de Córdoba</w:t>
      </w:r>
      <w:r w:rsidR="00851B19" w:rsidRPr="00851B19">
        <w:rPr>
          <w:rFonts w:cstheme="minorHAnsi"/>
          <w:color w:val="000000"/>
          <w:shd w:val="clear" w:color="auto" w:fill="FFFFFF"/>
        </w:rPr>
        <w:t xml:space="preserve">, </w:t>
      </w:r>
      <w:r w:rsidR="00670A71">
        <w:rPr>
          <w:rFonts w:cstheme="minorHAnsi"/>
          <w:color w:val="000000"/>
          <w:shd w:val="clear" w:color="auto" w:fill="FFFFFF"/>
        </w:rPr>
        <w:t xml:space="preserve">la </w:t>
      </w:r>
      <w:r w:rsidR="00670A71" w:rsidRPr="00851B19">
        <w:rPr>
          <w:rFonts w:cstheme="minorHAnsi"/>
          <w:b/>
          <w:bCs/>
          <w:color w:val="000000"/>
          <w:shd w:val="clear" w:color="auto" w:fill="FFFFFF"/>
        </w:rPr>
        <w:t>Plaza del Ayuntamiento de Toledo</w:t>
      </w:r>
      <w:r w:rsidR="00670A71">
        <w:rPr>
          <w:rFonts w:cstheme="minorHAnsi"/>
          <w:color w:val="000000"/>
          <w:shd w:val="clear" w:color="auto" w:fill="FFFFFF"/>
        </w:rPr>
        <w:t xml:space="preserve">, </w:t>
      </w:r>
      <w:r w:rsidR="00851B19" w:rsidRPr="00851B19">
        <w:rPr>
          <w:rFonts w:cstheme="minorHAnsi"/>
          <w:color w:val="000000"/>
          <w:shd w:val="clear" w:color="auto" w:fill="FFFFFF"/>
        </w:rPr>
        <w:t xml:space="preserve">o la </w:t>
      </w:r>
      <w:r w:rsidR="00446C13" w:rsidRPr="00446C13">
        <w:rPr>
          <w:rFonts w:cstheme="minorHAnsi"/>
          <w:b/>
          <w:bCs/>
          <w:color w:val="000000"/>
          <w:shd w:val="clear" w:color="auto" w:fill="FFFFFF"/>
        </w:rPr>
        <w:t>C</w:t>
      </w:r>
      <w:r w:rsidR="00D10528">
        <w:rPr>
          <w:rFonts w:cstheme="minorHAnsi"/>
          <w:b/>
          <w:bCs/>
          <w:color w:val="000000"/>
          <w:shd w:val="clear" w:color="auto" w:fill="FFFFFF"/>
        </w:rPr>
        <w:t>atedral Vieja de Salamanca</w:t>
      </w:r>
      <w:r w:rsidR="00446C13" w:rsidRPr="00446C13">
        <w:rPr>
          <w:rFonts w:cstheme="minorHAnsi"/>
          <w:color w:val="000000"/>
          <w:shd w:val="clear" w:color="auto" w:fill="FFFFFF"/>
        </w:rPr>
        <w:t xml:space="preserve">, en los que el público </w:t>
      </w:r>
      <w:r>
        <w:rPr>
          <w:rFonts w:cstheme="minorHAnsi"/>
          <w:color w:val="000000"/>
          <w:shd w:val="clear" w:color="auto" w:fill="FFFFFF"/>
        </w:rPr>
        <w:t>pudo</w:t>
      </w:r>
      <w:r w:rsidR="00446C13" w:rsidRPr="00446C13">
        <w:rPr>
          <w:rFonts w:cstheme="minorHAnsi"/>
          <w:color w:val="000000"/>
          <w:shd w:val="clear" w:color="auto" w:fill="FFFFFF"/>
        </w:rPr>
        <w:t xml:space="preserve"> disfrutar de </w:t>
      </w:r>
      <w:r w:rsidR="00974A73" w:rsidRPr="006433EA">
        <w:rPr>
          <w:rFonts w:cstheme="minorHAnsi"/>
          <w:b/>
          <w:bCs/>
          <w:color w:val="000000"/>
          <w:shd w:val="clear" w:color="auto" w:fill="FFFFFF"/>
        </w:rPr>
        <w:t>recitales</w:t>
      </w:r>
      <w:r w:rsidR="00974A73">
        <w:rPr>
          <w:rFonts w:cstheme="minorHAnsi"/>
          <w:color w:val="000000"/>
          <w:shd w:val="clear" w:color="auto" w:fill="FFFFFF"/>
        </w:rPr>
        <w:t xml:space="preserve">, </w:t>
      </w:r>
      <w:r w:rsidR="00446C13" w:rsidRPr="00446C13">
        <w:rPr>
          <w:rFonts w:cstheme="minorHAnsi"/>
          <w:color w:val="000000"/>
          <w:shd w:val="clear" w:color="auto" w:fill="FFFFFF"/>
        </w:rPr>
        <w:t xml:space="preserve">conciertos de </w:t>
      </w:r>
      <w:r w:rsidR="00446C13" w:rsidRPr="00446C13">
        <w:rPr>
          <w:rFonts w:cstheme="minorHAnsi"/>
          <w:b/>
          <w:bCs/>
          <w:color w:val="000000"/>
          <w:shd w:val="clear" w:color="auto" w:fill="FFFFFF"/>
        </w:rPr>
        <w:t xml:space="preserve">orquesta </w:t>
      </w:r>
      <w:r w:rsidR="00446C13" w:rsidRPr="00851B19">
        <w:rPr>
          <w:rFonts w:cstheme="minorHAnsi"/>
          <w:color w:val="000000"/>
          <w:shd w:val="clear" w:color="auto" w:fill="FFFFFF"/>
        </w:rPr>
        <w:t>y de</w:t>
      </w:r>
      <w:r w:rsidR="00446C13" w:rsidRPr="00446C13">
        <w:rPr>
          <w:rFonts w:cstheme="minorHAnsi"/>
          <w:b/>
          <w:bCs/>
          <w:color w:val="000000"/>
          <w:shd w:val="clear" w:color="auto" w:fill="FFFFFF"/>
        </w:rPr>
        <w:t xml:space="preserve"> música de cámara</w:t>
      </w:r>
      <w:r w:rsidR="00446C13" w:rsidRPr="00446C13">
        <w:rPr>
          <w:rFonts w:cstheme="minorHAnsi"/>
          <w:color w:val="000000"/>
          <w:shd w:val="clear" w:color="auto" w:fill="FFFFFF"/>
        </w:rPr>
        <w:t xml:space="preserve"> interpretados por músicos de la Escuela Superior de Música Reina Sofía.</w:t>
      </w:r>
    </w:p>
    <w:p w14:paraId="0FEA0F0D" w14:textId="77777777" w:rsidR="00974A73" w:rsidRDefault="00974A73" w:rsidP="00F41123">
      <w:pPr>
        <w:spacing w:after="0" w:line="240" w:lineRule="auto"/>
        <w:jc w:val="both"/>
        <w:rPr>
          <w:rFonts w:cstheme="minorHAnsi"/>
          <w:color w:val="000000"/>
          <w:shd w:val="clear" w:color="auto" w:fill="FFFFFF"/>
        </w:rPr>
      </w:pPr>
    </w:p>
    <w:p w14:paraId="21501E98" w14:textId="77777777" w:rsidR="00704688" w:rsidRDefault="00446C13" w:rsidP="00704688">
      <w:pPr>
        <w:spacing w:after="0"/>
      </w:pPr>
      <w:r w:rsidRPr="00446C13">
        <w:rPr>
          <w:rFonts w:cstheme="minorHAnsi"/>
          <w:color w:val="000000"/>
          <w:shd w:val="clear" w:color="auto" w:fill="FFFFFF"/>
        </w:rPr>
        <w:t xml:space="preserve">Todos los conciertos son de entrada </w:t>
      </w:r>
      <w:r w:rsidR="00906E47">
        <w:rPr>
          <w:rFonts w:cstheme="minorHAnsi"/>
          <w:color w:val="000000"/>
          <w:shd w:val="clear" w:color="auto" w:fill="FFFFFF"/>
        </w:rPr>
        <w:t>libre</w:t>
      </w:r>
      <w:r w:rsidRPr="00446C13">
        <w:rPr>
          <w:rFonts w:cstheme="minorHAnsi"/>
          <w:color w:val="000000"/>
          <w:shd w:val="clear" w:color="auto" w:fill="FFFFFF"/>
        </w:rPr>
        <w:t xml:space="preserve"> hasta completar aforo.</w:t>
      </w:r>
      <w:r w:rsidR="00704688" w:rsidRPr="00704688">
        <w:t xml:space="preserve"> </w:t>
      </w:r>
    </w:p>
    <w:p w14:paraId="19B281E4" w14:textId="77777777" w:rsidR="00704688" w:rsidRDefault="00704688" w:rsidP="00704688">
      <w:pPr>
        <w:spacing w:after="0"/>
      </w:pPr>
    </w:p>
    <w:p w14:paraId="702DC50B" w14:textId="77777777" w:rsidR="00704688" w:rsidRDefault="00704688" w:rsidP="00704688">
      <w:pPr>
        <w:spacing w:after="0"/>
      </w:pPr>
      <w:hyperlink r:id="rId11" w:history="1">
        <w:r w:rsidRPr="00AA4AC3">
          <w:rPr>
            <w:rStyle w:val="Hipervnculo"/>
          </w:rPr>
          <w:t>www.escuelasuperiordemusicareinasofia.es/ciclo-centenario-telefonica</w:t>
        </w:r>
      </w:hyperlink>
    </w:p>
    <w:p w14:paraId="26ED2033" w14:textId="77777777" w:rsidR="00BA353C" w:rsidRDefault="00BA353C" w:rsidP="00F41123">
      <w:pPr>
        <w:spacing w:after="0" w:line="240" w:lineRule="auto"/>
        <w:jc w:val="both"/>
        <w:rPr>
          <w:rFonts w:cstheme="minorHAnsi"/>
          <w:color w:val="000000"/>
          <w:shd w:val="clear" w:color="auto" w:fill="FFFFFF"/>
        </w:rPr>
      </w:pPr>
    </w:p>
    <w:p w14:paraId="71F8F8E6" w14:textId="77777777" w:rsidR="0030221B" w:rsidRDefault="00446C13" w:rsidP="0030221B">
      <w:pPr>
        <w:pStyle w:val="xmsonormal"/>
        <w:jc w:val="both"/>
        <w:rPr>
          <w:b/>
          <w:bCs/>
          <w:shd w:val="clear" w:color="auto" w:fill="FFFFFF"/>
        </w:rPr>
      </w:pPr>
      <w:r w:rsidRPr="00E161D4">
        <w:rPr>
          <w:rFonts w:cstheme="minorHAnsi"/>
          <w:b/>
          <w:bCs/>
          <w:color w:val="000000"/>
          <w:shd w:val="clear" w:color="auto" w:fill="FFFFFF"/>
        </w:rPr>
        <w:t>Telefónica es mecenas de la Cátedra de Violín de la Escuela Superior de Música</w:t>
      </w:r>
      <w:r w:rsidR="00E161D4">
        <w:rPr>
          <w:rFonts w:cstheme="minorHAnsi"/>
          <w:color w:val="000000"/>
          <w:shd w:val="clear" w:color="auto" w:fill="FFFFFF"/>
        </w:rPr>
        <w:t xml:space="preserve"> </w:t>
      </w:r>
      <w:r w:rsidR="00E161D4" w:rsidRPr="00E161D4">
        <w:rPr>
          <w:rFonts w:cstheme="minorHAnsi"/>
          <w:b/>
          <w:bCs/>
          <w:color w:val="000000"/>
          <w:shd w:val="clear" w:color="auto" w:fill="FFFFFF"/>
        </w:rPr>
        <w:t>Reina Sofía</w:t>
      </w:r>
      <w:r w:rsidRPr="00E161D4">
        <w:rPr>
          <w:rFonts w:cstheme="minorHAnsi"/>
          <w:color w:val="000000"/>
          <w:shd w:val="clear" w:color="auto" w:fill="FFFFFF"/>
        </w:rPr>
        <w:t xml:space="preserve"> </w:t>
      </w:r>
      <w:r>
        <w:rPr>
          <w:rFonts w:cstheme="minorHAnsi"/>
          <w:color w:val="000000"/>
          <w:shd w:val="clear" w:color="auto" w:fill="FFFFFF"/>
        </w:rPr>
        <w:t>desde</w:t>
      </w:r>
      <w:r w:rsidRPr="00446C13">
        <w:rPr>
          <w:rFonts w:cstheme="minorHAnsi"/>
          <w:color w:val="000000"/>
          <w:shd w:val="clear" w:color="auto" w:fill="FFFFFF"/>
        </w:rPr>
        <w:t xml:space="preserve"> 1999</w:t>
      </w:r>
      <w:r>
        <w:rPr>
          <w:rFonts w:cstheme="minorHAnsi"/>
          <w:color w:val="000000"/>
          <w:shd w:val="clear" w:color="auto" w:fill="FFFFFF"/>
        </w:rPr>
        <w:t xml:space="preserve">. Gracias a su apoyo </w:t>
      </w:r>
      <w:r w:rsidRPr="00446C13">
        <w:rPr>
          <w:rFonts w:cstheme="minorHAnsi"/>
          <w:color w:val="000000"/>
          <w:shd w:val="clear" w:color="auto" w:fill="FFFFFF"/>
        </w:rPr>
        <w:t xml:space="preserve">cientos de jóvenes músicos han podido formarse en la Escuela </w:t>
      </w:r>
      <w:r>
        <w:rPr>
          <w:rFonts w:cstheme="minorHAnsi"/>
          <w:color w:val="000000"/>
          <w:shd w:val="clear" w:color="auto" w:fill="FFFFFF"/>
        </w:rPr>
        <w:t xml:space="preserve">con matrícula gratuita </w:t>
      </w:r>
      <w:r w:rsidRPr="00446C13">
        <w:rPr>
          <w:rFonts w:cstheme="minorHAnsi"/>
          <w:color w:val="000000"/>
          <w:shd w:val="clear" w:color="auto" w:fill="FFFFFF"/>
        </w:rPr>
        <w:t xml:space="preserve">en los últimos </w:t>
      </w:r>
      <w:r w:rsidRPr="0030221B">
        <w:rPr>
          <w:rFonts w:cstheme="minorHAnsi"/>
          <w:shd w:val="clear" w:color="auto" w:fill="FFFFFF"/>
        </w:rPr>
        <w:t>25 años.</w:t>
      </w:r>
      <w:r w:rsidR="0030221B" w:rsidRPr="0030221B">
        <w:rPr>
          <w:rFonts w:cstheme="minorHAnsi"/>
          <w:shd w:val="clear" w:color="auto" w:fill="FFFFFF"/>
        </w:rPr>
        <w:t xml:space="preserve"> </w:t>
      </w:r>
      <w:r w:rsidR="0030221B" w:rsidRPr="0030221B">
        <w:rPr>
          <w:shd w:val="clear" w:color="auto" w:fill="FFFFFF"/>
        </w:rPr>
        <w:t>Este ciclo de conciertos se enmarca en los actos conmemorativos del Centenario de Telefónica, que la compañía está celebrando durante todo 2024 con todos sus grupos de interés y en todos los territorios.</w:t>
      </w:r>
      <w:r w:rsidR="0030221B" w:rsidRPr="0030221B">
        <w:rPr>
          <w:b/>
          <w:bCs/>
          <w:shd w:val="clear" w:color="auto" w:fill="FFFFFF"/>
        </w:rPr>
        <w:t xml:space="preserve"> </w:t>
      </w:r>
    </w:p>
    <w:p w14:paraId="77718E7B" w14:textId="77777777" w:rsidR="003D21DC" w:rsidRDefault="003D21DC" w:rsidP="00F41123">
      <w:pPr>
        <w:spacing w:after="0" w:line="240" w:lineRule="auto"/>
        <w:jc w:val="both"/>
        <w:rPr>
          <w:rFonts w:asciiTheme="minorHAnsi" w:hAnsiTheme="minorHAnsi" w:cstheme="minorHAnsi"/>
          <w:color w:val="000000"/>
          <w:shd w:val="clear" w:color="auto" w:fill="FFFFFF"/>
        </w:rPr>
      </w:pPr>
    </w:p>
    <w:p w14:paraId="5A73F97F" w14:textId="77777777" w:rsidR="00CC0A06" w:rsidRPr="00166A08" w:rsidRDefault="00CC0A06" w:rsidP="00F41123">
      <w:pPr>
        <w:spacing w:after="0" w:line="240" w:lineRule="auto"/>
        <w:jc w:val="both"/>
        <w:rPr>
          <w:rFonts w:asciiTheme="minorHAnsi" w:hAnsiTheme="minorHAnsi" w:cstheme="minorHAnsi"/>
          <w:color w:val="000000"/>
          <w:shd w:val="clear" w:color="auto" w:fill="FFFFFF"/>
        </w:rPr>
      </w:pPr>
    </w:p>
    <w:p w14:paraId="2E375DDF" w14:textId="77777777" w:rsidR="00395B46" w:rsidRDefault="00395B46" w:rsidP="00670A71">
      <w:pPr>
        <w:spacing w:after="0" w:line="240" w:lineRule="auto"/>
        <w:jc w:val="center"/>
        <w:rPr>
          <w:rFonts w:asciiTheme="minorHAnsi" w:eastAsia="Times New Roman" w:hAnsiTheme="minorHAnsi" w:cstheme="minorHAnsi"/>
          <w:b/>
          <w:bCs/>
        </w:rPr>
      </w:pPr>
    </w:p>
    <w:p w14:paraId="1D18FA99" w14:textId="77777777" w:rsidR="00395B46" w:rsidRDefault="00395B46" w:rsidP="00670A71">
      <w:pPr>
        <w:spacing w:after="0" w:line="240" w:lineRule="auto"/>
        <w:jc w:val="center"/>
        <w:rPr>
          <w:rFonts w:asciiTheme="minorHAnsi" w:eastAsia="Times New Roman" w:hAnsiTheme="minorHAnsi" w:cstheme="minorHAnsi"/>
          <w:b/>
          <w:bCs/>
        </w:rPr>
      </w:pPr>
    </w:p>
    <w:p w14:paraId="6252771A" w14:textId="77777777" w:rsidR="00670A71" w:rsidRPr="00670A71" w:rsidRDefault="0015523C" w:rsidP="00670A71">
      <w:pPr>
        <w:spacing w:after="0" w:line="240" w:lineRule="auto"/>
        <w:jc w:val="center"/>
        <w:rPr>
          <w:rFonts w:asciiTheme="minorHAnsi" w:eastAsia="Times New Roman" w:hAnsiTheme="minorHAnsi" w:cstheme="minorHAnsi"/>
          <w:b/>
          <w:bCs/>
        </w:rPr>
      </w:pPr>
      <w:r w:rsidRPr="00166A08">
        <w:rPr>
          <w:rFonts w:asciiTheme="minorHAnsi" w:eastAsia="Times New Roman" w:hAnsiTheme="minorHAnsi" w:cstheme="minorHAnsi"/>
          <w:b/>
          <w:bCs/>
        </w:rPr>
        <w:t>PROGRAMA</w:t>
      </w:r>
      <w:r w:rsidR="00670A71">
        <w:rPr>
          <w:rFonts w:asciiTheme="minorHAnsi" w:eastAsia="Times New Roman" w:hAnsiTheme="minorHAnsi" w:cstheme="minorHAnsi"/>
          <w:b/>
          <w:bCs/>
        </w:rPr>
        <w:t xml:space="preserve"> </w:t>
      </w:r>
    </w:p>
    <w:p w14:paraId="10B01124" w14:textId="77777777" w:rsidR="00670A71" w:rsidRPr="00F25240" w:rsidRDefault="00670A71" w:rsidP="00F25240">
      <w:pPr>
        <w:spacing w:after="0" w:line="240" w:lineRule="auto"/>
        <w:ind w:left="851"/>
        <w:jc w:val="center"/>
        <w:rPr>
          <w:rFonts w:asciiTheme="minorHAnsi" w:eastAsia="Times New Roman" w:hAnsiTheme="minorHAnsi" w:cstheme="minorHAnsi"/>
          <w:b/>
          <w:bCs/>
        </w:rPr>
      </w:pPr>
    </w:p>
    <w:p w14:paraId="4D8E4CBF" w14:textId="77777777" w:rsidR="00891AC5" w:rsidRPr="000A7E93" w:rsidRDefault="006405F9" w:rsidP="00891AC5">
      <w:pPr>
        <w:pStyle w:val="NormalWeb"/>
        <w:spacing w:before="0" w:beforeAutospacing="0" w:after="0" w:afterAutospacing="0"/>
        <w:rPr>
          <w:rFonts w:asciiTheme="minorHAnsi" w:hAnsiTheme="minorHAnsi" w:cstheme="minorHAnsi"/>
          <w:color w:val="181818"/>
          <w:sz w:val="22"/>
          <w:szCs w:val="22"/>
        </w:rPr>
      </w:pPr>
      <w:proofErr w:type="spellStart"/>
      <w:r w:rsidRPr="000A7E93">
        <w:rPr>
          <w:rFonts w:asciiTheme="minorHAnsi" w:hAnsiTheme="minorHAnsi" w:cstheme="minorHAnsi"/>
          <w:b/>
          <w:bCs/>
          <w:color w:val="181818"/>
          <w:sz w:val="22"/>
          <w:szCs w:val="22"/>
        </w:rPr>
        <w:t>Tomaso</w:t>
      </w:r>
      <w:proofErr w:type="spellEnd"/>
      <w:r w:rsidRPr="000A7E93">
        <w:rPr>
          <w:rFonts w:asciiTheme="minorHAnsi" w:hAnsiTheme="minorHAnsi" w:cstheme="minorHAnsi"/>
          <w:b/>
          <w:bCs/>
          <w:color w:val="181818"/>
          <w:sz w:val="22"/>
          <w:szCs w:val="22"/>
        </w:rPr>
        <w:t xml:space="preserve"> G.</w:t>
      </w:r>
      <w:r>
        <w:rPr>
          <w:rFonts w:asciiTheme="minorHAnsi" w:hAnsiTheme="minorHAnsi" w:cstheme="minorHAnsi"/>
          <w:b/>
          <w:bCs/>
          <w:color w:val="181818"/>
          <w:sz w:val="22"/>
          <w:szCs w:val="22"/>
        </w:rPr>
        <w:t xml:space="preserve"> </w:t>
      </w:r>
      <w:r w:rsidRPr="000A7E93">
        <w:rPr>
          <w:rFonts w:asciiTheme="minorHAnsi" w:hAnsiTheme="minorHAnsi" w:cstheme="minorHAnsi"/>
          <w:b/>
          <w:bCs/>
          <w:color w:val="181818"/>
          <w:sz w:val="22"/>
          <w:szCs w:val="22"/>
        </w:rPr>
        <w:t>Albinoni</w:t>
      </w:r>
      <w:r w:rsidR="00891AC5" w:rsidRPr="000A7E93">
        <w:rPr>
          <w:rFonts w:asciiTheme="minorHAnsi" w:hAnsiTheme="minorHAnsi" w:cstheme="minorHAnsi"/>
          <w:color w:val="181818"/>
          <w:sz w:val="22"/>
          <w:szCs w:val="22"/>
        </w:rPr>
        <w:tab/>
      </w:r>
      <w:r w:rsidR="00891AC5" w:rsidRPr="000A7E93">
        <w:rPr>
          <w:rFonts w:asciiTheme="minorHAnsi" w:hAnsiTheme="minorHAnsi" w:cstheme="minorHAnsi"/>
          <w:color w:val="181818"/>
          <w:sz w:val="22"/>
          <w:szCs w:val="22"/>
        </w:rPr>
        <w:tab/>
        <w:t xml:space="preserve">Concierto a cinco para oboe, dos violines, viola, </w:t>
      </w:r>
      <w:r>
        <w:rPr>
          <w:rFonts w:asciiTheme="minorHAnsi" w:hAnsiTheme="minorHAnsi" w:cstheme="minorHAnsi"/>
          <w:color w:val="181818"/>
          <w:sz w:val="22"/>
          <w:szCs w:val="22"/>
        </w:rPr>
        <w:t>violonchelo</w:t>
      </w:r>
      <w:r w:rsidR="00395B46">
        <w:rPr>
          <w:rFonts w:asciiTheme="minorHAnsi" w:hAnsiTheme="minorHAnsi" w:cstheme="minorHAnsi"/>
          <w:color w:val="181818"/>
          <w:sz w:val="22"/>
          <w:szCs w:val="22"/>
        </w:rPr>
        <w:t xml:space="preserve"> y bajo</w:t>
      </w:r>
    </w:p>
    <w:p w14:paraId="67231DD7" w14:textId="77777777" w:rsidR="00891AC5" w:rsidRPr="000A7E93" w:rsidRDefault="00891AC5" w:rsidP="00891AC5">
      <w:pPr>
        <w:pStyle w:val="NormalWeb"/>
        <w:spacing w:before="0" w:beforeAutospacing="0" w:after="0" w:afterAutospacing="0"/>
        <w:rPr>
          <w:rFonts w:asciiTheme="minorHAnsi" w:hAnsiTheme="minorHAnsi" w:cstheme="minorHAnsi"/>
          <w:color w:val="181818"/>
          <w:sz w:val="22"/>
          <w:szCs w:val="22"/>
        </w:rPr>
      </w:pPr>
      <w:r w:rsidRPr="000A7E93">
        <w:rPr>
          <w:rFonts w:asciiTheme="minorHAnsi" w:hAnsiTheme="minorHAnsi" w:cstheme="minorHAnsi"/>
          <w:color w:val="181818"/>
          <w:sz w:val="22"/>
          <w:szCs w:val="22"/>
        </w:rPr>
        <w:t>(1671-1751)</w:t>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t xml:space="preserve">continuo en si bemol mayor </w:t>
      </w:r>
      <w:proofErr w:type="spellStart"/>
      <w:r w:rsidRPr="000A7E93">
        <w:rPr>
          <w:rFonts w:asciiTheme="minorHAnsi" w:hAnsiTheme="minorHAnsi" w:cstheme="minorHAnsi"/>
          <w:color w:val="181818"/>
          <w:sz w:val="22"/>
          <w:szCs w:val="22"/>
        </w:rPr>
        <w:t>op</w:t>
      </w:r>
      <w:proofErr w:type="spellEnd"/>
      <w:r w:rsidRPr="000A7E93">
        <w:rPr>
          <w:rFonts w:asciiTheme="minorHAnsi" w:hAnsiTheme="minorHAnsi" w:cstheme="minorHAnsi"/>
          <w:color w:val="181818"/>
          <w:sz w:val="22"/>
          <w:szCs w:val="22"/>
        </w:rPr>
        <w:t xml:space="preserve"> 7 núm. 3 </w:t>
      </w:r>
      <w:r w:rsidR="00395B46" w:rsidRPr="000A7E93">
        <w:rPr>
          <w:rFonts w:asciiTheme="minorHAnsi" w:hAnsiTheme="minorHAnsi" w:cstheme="minorHAnsi"/>
          <w:color w:val="181818"/>
          <w:sz w:val="22"/>
          <w:szCs w:val="22"/>
        </w:rPr>
        <w:t>(arreglo para trompeta</w:t>
      </w:r>
    </w:p>
    <w:p w14:paraId="493CB4DF" w14:textId="77777777" w:rsidR="00891AC5" w:rsidRPr="000A7E93" w:rsidRDefault="00891AC5" w:rsidP="00891AC5">
      <w:pPr>
        <w:pStyle w:val="NormalWeb"/>
        <w:spacing w:before="0" w:beforeAutospacing="0" w:after="0" w:afterAutospacing="0"/>
        <w:ind w:left="2124" w:firstLine="708"/>
        <w:rPr>
          <w:rFonts w:asciiTheme="minorHAnsi" w:hAnsiTheme="minorHAnsi" w:cstheme="minorHAnsi"/>
          <w:color w:val="181818"/>
          <w:sz w:val="22"/>
          <w:szCs w:val="22"/>
        </w:rPr>
      </w:pPr>
      <w:r w:rsidRPr="000A7E93">
        <w:rPr>
          <w:rFonts w:asciiTheme="minorHAnsi" w:hAnsiTheme="minorHAnsi" w:cstheme="minorHAnsi"/>
          <w:color w:val="181818"/>
          <w:sz w:val="22"/>
          <w:szCs w:val="22"/>
        </w:rPr>
        <w:t>y piano)</w:t>
      </w:r>
    </w:p>
    <w:p w14:paraId="38F39AD7"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I. Allegro</w:t>
      </w:r>
    </w:p>
    <w:p w14:paraId="7487FD0C"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II. Adagio</w:t>
      </w:r>
    </w:p>
    <w:p w14:paraId="2003B87C"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III. Allegro</w:t>
      </w:r>
    </w:p>
    <w:p w14:paraId="49C94217" w14:textId="77777777" w:rsidR="00891AC5" w:rsidRPr="000A7E93" w:rsidRDefault="00891AC5" w:rsidP="00891AC5">
      <w:pPr>
        <w:pStyle w:val="NormalWeb"/>
        <w:spacing w:before="0" w:beforeAutospacing="0" w:after="0" w:afterAutospacing="0"/>
        <w:jc w:val="right"/>
        <w:rPr>
          <w:rFonts w:asciiTheme="minorHAnsi" w:hAnsiTheme="minorHAnsi" w:cstheme="minorHAnsi"/>
          <w:color w:val="181818"/>
          <w:sz w:val="22"/>
          <w:szCs w:val="22"/>
        </w:rPr>
      </w:pPr>
    </w:p>
    <w:p w14:paraId="48F94C6A" w14:textId="77777777" w:rsidR="00891AC5" w:rsidRPr="000A7E93" w:rsidRDefault="00891AC5" w:rsidP="00891AC5">
      <w:pPr>
        <w:pStyle w:val="NormalWeb"/>
        <w:spacing w:before="0" w:beforeAutospacing="0" w:after="0" w:afterAutospacing="0"/>
        <w:jc w:val="right"/>
        <w:rPr>
          <w:rFonts w:asciiTheme="minorHAnsi" w:hAnsiTheme="minorHAnsi" w:cstheme="minorHAnsi"/>
          <w:color w:val="181818"/>
          <w:sz w:val="22"/>
          <w:szCs w:val="22"/>
        </w:rPr>
      </w:pPr>
    </w:p>
    <w:p w14:paraId="1EF5531B" w14:textId="77777777" w:rsidR="00891AC5" w:rsidRPr="000A7E93" w:rsidRDefault="006405F9" w:rsidP="00891AC5">
      <w:pPr>
        <w:pStyle w:val="NormalWeb"/>
        <w:spacing w:before="0" w:beforeAutospacing="0" w:after="0" w:afterAutospacing="0"/>
        <w:rPr>
          <w:rFonts w:asciiTheme="minorHAnsi" w:hAnsiTheme="minorHAnsi" w:cstheme="minorHAnsi"/>
          <w:color w:val="181818"/>
          <w:sz w:val="22"/>
          <w:szCs w:val="22"/>
        </w:rPr>
      </w:pPr>
      <w:r w:rsidRPr="000A7E93">
        <w:rPr>
          <w:rFonts w:asciiTheme="minorHAnsi" w:hAnsiTheme="minorHAnsi" w:cstheme="minorHAnsi"/>
          <w:b/>
          <w:bCs/>
          <w:color w:val="181818"/>
          <w:sz w:val="22"/>
          <w:szCs w:val="22"/>
        </w:rPr>
        <w:t xml:space="preserve">Franz Joseph </w:t>
      </w:r>
      <w:r w:rsidR="00891AC5" w:rsidRPr="000A7E93">
        <w:rPr>
          <w:rFonts w:asciiTheme="minorHAnsi" w:hAnsiTheme="minorHAnsi" w:cstheme="minorHAnsi"/>
          <w:b/>
          <w:bCs/>
          <w:color w:val="181818"/>
          <w:sz w:val="22"/>
          <w:szCs w:val="22"/>
        </w:rPr>
        <w:t>H</w:t>
      </w:r>
      <w:r>
        <w:rPr>
          <w:rFonts w:asciiTheme="minorHAnsi" w:hAnsiTheme="minorHAnsi" w:cstheme="minorHAnsi"/>
          <w:b/>
          <w:bCs/>
          <w:color w:val="181818"/>
          <w:sz w:val="22"/>
          <w:szCs w:val="22"/>
        </w:rPr>
        <w:t>aydn</w:t>
      </w:r>
      <w:r>
        <w:rPr>
          <w:rFonts w:asciiTheme="minorHAnsi" w:hAnsiTheme="minorHAnsi" w:cstheme="minorHAnsi"/>
          <w:b/>
          <w:bCs/>
          <w:color w:val="181818"/>
          <w:sz w:val="22"/>
          <w:szCs w:val="22"/>
        </w:rPr>
        <w:tab/>
      </w:r>
      <w:r w:rsidR="00891AC5" w:rsidRPr="000A7E93">
        <w:rPr>
          <w:rFonts w:asciiTheme="minorHAnsi" w:hAnsiTheme="minorHAnsi" w:cstheme="minorHAnsi"/>
          <w:color w:val="181818"/>
          <w:sz w:val="22"/>
          <w:szCs w:val="22"/>
        </w:rPr>
        <w:tab/>
        <w:t xml:space="preserve">Concierto núm. 17 para trompeta y orquesta en mi bemol </w:t>
      </w:r>
      <w:r w:rsidR="00395B46">
        <w:rPr>
          <w:rFonts w:asciiTheme="minorHAnsi" w:hAnsiTheme="minorHAnsi" w:cstheme="minorHAnsi"/>
          <w:color w:val="181818"/>
          <w:sz w:val="22"/>
          <w:szCs w:val="22"/>
        </w:rPr>
        <w:t>mayor</w:t>
      </w:r>
    </w:p>
    <w:p w14:paraId="4481E90F" w14:textId="77777777" w:rsidR="00891AC5" w:rsidRPr="000A7E93" w:rsidRDefault="00891AC5" w:rsidP="00891AC5">
      <w:pPr>
        <w:pStyle w:val="NormalWeb"/>
        <w:spacing w:before="0" w:beforeAutospacing="0" w:after="0" w:afterAutospacing="0"/>
        <w:rPr>
          <w:rFonts w:asciiTheme="minorHAnsi" w:hAnsiTheme="minorHAnsi" w:cstheme="minorHAnsi"/>
          <w:color w:val="181818"/>
          <w:sz w:val="22"/>
          <w:szCs w:val="22"/>
        </w:rPr>
      </w:pPr>
      <w:r w:rsidRPr="000A7E93">
        <w:rPr>
          <w:rFonts w:asciiTheme="minorHAnsi" w:hAnsiTheme="minorHAnsi" w:cstheme="minorHAnsi"/>
          <w:color w:val="181818"/>
          <w:sz w:val="22"/>
          <w:szCs w:val="22"/>
        </w:rPr>
        <w:t>(1732-1809)</w:t>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t xml:space="preserve">H </w:t>
      </w:r>
      <w:proofErr w:type="spellStart"/>
      <w:r w:rsidRPr="000A7E93">
        <w:rPr>
          <w:rFonts w:asciiTheme="minorHAnsi" w:hAnsiTheme="minorHAnsi" w:cstheme="minorHAnsi"/>
          <w:color w:val="181818"/>
          <w:sz w:val="22"/>
          <w:szCs w:val="22"/>
        </w:rPr>
        <w:t>VIIe</w:t>
      </w:r>
      <w:proofErr w:type="spellEnd"/>
      <w:r w:rsidRPr="000A7E93">
        <w:rPr>
          <w:rFonts w:asciiTheme="minorHAnsi" w:hAnsiTheme="minorHAnsi" w:cstheme="minorHAnsi"/>
          <w:color w:val="181818"/>
          <w:sz w:val="22"/>
          <w:szCs w:val="22"/>
        </w:rPr>
        <w:t>: 1 (reducción para trompeta y piano)</w:t>
      </w:r>
    </w:p>
    <w:p w14:paraId="46D6AB68"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 xml:space="preserve">I. Allegro </w:t>
      </w:r>
    </w:p>
    <w:p w14:paraId="347A8F25"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II. Andante</w:t>
      </w:r>
    </w:p>
    <w:p w14:paraId="5CD25A87"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 xml:space="preserve">III. </w:t>
      </w:r>
      <w:proofErr w:type="spellStart"/>
      <w:r w:rsidRPr="006405F9">
        <w:rPr>
          <w:rFonts w:asciiTheme="minorHAnsi" w:hAnsiTheme="minorHAnsi" w:cstheme="minorHAnsi"/>
          <w:i/>
          <w:iCs/>
          <w:color w:val="181818"/>
          <w:sz w:val="22"/>
          <w:szCs w:val="22"/>
        </w:rPr>
        <w:t>Finale</w:t>
      </w:r>
      <w:proofErr w:type="spellEnd"/>
      <w:r w:rsidRPr="006405F9">
        <w:rPr>
          <w:rFonts w:asciiTheme="minorHAnsi" w:hAnsiTheme="minorHAnsi" w:cstheme="minorHAnsi"/>
          <w:i/>
          <w:iCs/>
          <w:color w:val="181818"/>
          <w:sz w:val="22"/>
          <w:szCs w:val="22"/>
        </w:rPr>
        <w:t xml:space="preserve">. Allegro </w:t>
      </w:r>
    </w:p>
    <w:p w14:paraId="0CE7CFF4" w14:textId="77777777" w:rsidR="00891AC5" w:rsidRPr="000A7E93" w:rsidRDefault="00891AC5" w:rsidP="006405F9">
      <w:pPr>
        <w:pStyle w:val="NormalWeb"/>
        <w:spacing w:before="0" w:beforeAutospacing="0" w:after="0" w:afterAutospacing="0"/>
        <w:rPr>
          <w:rFonts w:asciiTheme="minorHAnsi" w:hAnsiTheme="minorHAnsi" w:cstheme="minorHAnsi"/>
          <w:color w:val="181818"/>
          <w:sz w:val="22"/>
          <w:szCs w:val="22"/>
        </w:rPr>
      </w:pPr>
    </w:p>
    <w:p w14:paraId="34216E20" w14:textId="77777777" w:rsidR="00891AC5" w:rsidRPr="000A7E93" w:rsidRDefault="00891AC5" w:rsidP="00891AC5">
      <w:pPr>
        <w:pStyle w:val="NormalWeb"/>
        <w:spacing w:before="0" w:beforeAutospacing="0" w:after="0" w:afterAutospacing="0"/>
        <w:jc w:val="right"/>
        <w:rPr>
          <w:rFonts w:asciiTheme="minorHAnsi" w:hAnsiTheme="minorHAnsi" w:cstheme="minorHAnsi"/>
          <w:color w:val="181818"/>
          <w:sz w:val="22"/>
          <w:szCs w:val="22"/>
        </w:rPr>
      </w:pPr>
    </w:p>
    <w:p w14:paraId="018A9B18" w14:textId="77777777" w:rsidR="00891AC5" w:rsidRPr="000A7E93" w:rsidRDefault="006405F9" w:rsidP="00891AC5">
      <w:pPr>
        <w:pStyle w:val="NormalWeb"/>
        <w:spacing w:before="0" w:beforeAutospacing="0" w:after="0" w:afterAutospacing="0"/>
        <w:rPr>
          <w:rFonts w:asciiTheme="minorHAnsi" w:hAnsiTheme="minorHAnsi" w:cstheme="minorHAnsi"/>
          <w:color w:val="181818"/>
          <w:sz w:val="22"/>
          <w:szCs w:val="22"/>
        </w:rPr>
      </w:pPr>
      <w:proofErr w:type="spellStart"/>
      <w:r w:rsidRPr="000A7E93">
        <w:rPr>
          <w:rFonts w:asciiTheme="minorHAnsi" w:hAnsiTheme="minorHAnsi" w:cstheme="minorHAnsi"/>
          <w:b/>
          <w:bCs/>
          <w:color w:val="181818"/>
          <w:sz w:val="22"/>
          <w:szCs w:val="22"/>
        </w:rPr>
        <w:t>Domenico</w:t>
      </w:r>
      <w:proofErr w:type="spellEnd"/>
      <w:r w:rsidRPr="000A7E93">
        <w:rPr>
          <w:rFonts w:asciiTheme="minorHAnsi" w:hAnsiTheme="minorHAnsi" w:cstheme="minorHAnsi"/>
          <w:b/>
          <w:bCs/>
          <w:color w:val="181818"/>
          <w:sz w:val="22"/>
          <w:szCs w:val="22"/>
        </w:rPr>
        <w:t xml:space="preserve"> </w:t>
      </w:r>
      <w:proofErr w:type="spellStart"/>
      <w:r w:rsidR="00891AC5" w:rsidRPr="000A7E93">
        <w:rPr>
          <w:rFonts w:asciiTheme="minorHAnsi" w:hAnsiTheme="minorHAnsi" w:cstheme="minorHAnsi"/>
          <w:b/>
          <w:bCs/>
          <w:color w:val="181818"/>
          <w:sz w:val="22"/>
          <w:szCs w:val="22"/>
        </w:rPr>
        <w:t>S</w:t>
      </w:r>
      <w:r>
        <w:rPr>
          <w:rFonts w:asciiTheme="minorHAnsi" w:hAnsiTheme="minorHAnsi" w:cstheme="minorHAnsi"/>
          <w:b/>
          <w:bCs/>
          <w:color w:val="181818"/>
          <w:sz w:val="22"/>
          <w:szCs w:val="22"/>
        </w:rPr>
        <w:t>carlatti</w:t>
      </w:r>
      <w:proofErr w:type="spellEnd"/>
      <w:r w:rsidR="00891AC5" w:rsidRPr="000A7E93">
        <w:rPr>
          <w:rFonts w:asciiTheme="minorHAnsi" w:hAnsiTheme="minorHAnsi" w:cstheme="minorHAnsi"/>
          <w:color w:val="181818"/>
          <w:sz w:val="22"/>
          <w:szCs w:val="22"/>
        </w:rPr>
        <w:tab/>
      </w:r>
      <w:r>
        <w:rPr>
          <w:rFonts w:asciiTheme="minorHAnsi" w:hAnsiTheme="minorHAnsi" w:cstheme="minorHAnsi"/>
          <w:color w:val="181818"/>
          <w:sz w:val="22"/>
          <w:szCs w:val="22"/>
        </w:rPr>
        <w:tab/>
      </w:r>
      <w:r w:rsidR="00891AC5" w:rsidRPr="000A7E93">
        <w:rPr>
          <w:rFonts w:asciiTheme="minorHAnsi" w:hAnsiTheme="minorHAnsi" w:cstheme="minorHAnsi"/>
          <w:color w:val="181818"/>
          <w:sz w:val="22"/>
          <w:szCs w:val="22"/>
        </w:rPr>
        <w:t>Sonata para teclado solo en mi mayor K 380 L 23</w:t>
      </w:r>
    </w:p>
    <w:p w14:paraId="3D6C968D" w14:textId="77777777" w:rsidR="00891AC5" w:rsidRPr="000A7E93" w:rsidRDefault="00891AC5" w:rsidP="00891AC5">
      <w:pPr>
        <w:pStyle w:val="NormalWeb"/>
        <w:spacing w:before="0" w:beforeAutospacing="0" w:after="0" w:afterAutospacing="0"/>
        <w:rPr>
          <w:rFonts w:asciiTheme="minorHAnsi" w:hAnsiTheme="minorHAnsi" w:cstheme="minorHAnsi"/>
          <w:color w:val="181818"/>
          <w:sz w:val="22"/>
          <w:szCs w:val="22"/>
        </w:rPr>
      </w:pPr>
      <w:r w:rsidRPr="000A7E93">
        <w:rPr>
          <w:rFonts w:asciiTheme="minorHAnsi" w:hAnsiTheme="minorHAnsi" w:cstheme="minorHAnsi"/>
          <w:color w:val="181818"/>
          <w:sz w:val="22"/>
          <w:szCs w:val="22"/>
        </w:rPr>
        <w:t xml:space="preserve">(1685-1757) </w:t>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r>
      <w:r w:rsidRPr="006405F9">
        <w:rPr>
          <w:rFonts w:asciiTheme="minorHAnsi" w:hAnsiTheme="minorHAnsi" w:cstheme="minorHAnsi"/>
          <w:i/>
          <w:iCs/>
          <w:color w:val="181818"/>
          <w:sz w:val="22"/>
          <w:szCs w:val="22"/>
        </w:rPr>
        <w:t>Andante commodo</w:t>
      </w:r>
    </w:p>
    <w:p w14:paraId="09D866DC" w14:textId="77777777" w:rsidR="00891AC5" w:rsidRPr="000A7E93" w:rsidRDefault="00891AC5" w:rsidP="00891AC5">
      <w:pPr>
        <w:pStyle w:val="NormalWeb"/>
        <w:spacing w:before="0" w:beforeAutospacing="0" w:after="0" w:afterAutospacing="0"/>
        <w:jc w:val="right"/>
        <w:rPr>
          <w:rFonts w:asciiTheme="minorHAnsi" w:hAnsiTheme="minorHAnsi" w:cstheme="minorHAnsi"/>
          <w:color w:val="181818"/>
          <w:sz w:val="22"/>
          <w:szCs w:val="22"/>
        </w:rPr>
      </w:pPr>
    </w:p>
    <w:p w14:paraId="4DEEB760" w14:textId="77777777" w:rsidR="00891AC5" w:rsidRPr="000A7E93" w:rsidRDefault="00891AC5" w:rsidP="00891AC5">
      <w:pPr>
        <w:pStyle w:val="NormalWeb"/>
        <w:spacing w:before="0" w:beforeAutospacing="0" w:after="0" w:afterAutospacing="0"/>
        <w:jc w:val="right"/>
        <w:rPr>
          <w:rFonts w:asciiTheme="minorHAnsi" w:hAnsiTheme="minorHAnsi" w:cstheme="minorHAnsi"/>
          <w:color w:val="181818"/>
          <w:sz w:val="22"/>
          <w:szCs w:val="22"/>
        </w:rPr>
      </w:pPr>
    </w:p>
    <w:p w14:paraId="59FDB338" w14:textId="77777777" w:rsidR="00891AC5" w:rsidRPr="000A7E93" w:rsidRDefault="006405F9" w:rsidP="00891AC5">
      <w:pPr>
        <w:pStyle w:val="NormalWeb"/>
        <w:spacing w:before="0" w:beforeAutospacing="0" w:after="0" w:afterAutospacing="0"/>
        <w:rPr>
          <w:rFonts w:asciiTheme="minorHAnsi" w:hAnsiTheme="minorHAnsi" w:cstheme="minorHAnsi"/>
          <w:color w:val="181818"/>
          <w:sz w:val="22"/>
          <w:szCs w:val="22"/>
        </w:rPr>
      </w:pPr>
      <w:proofErr w:type="spellStart"/>
      <w:r w:rsidRPr="000A7E93">
        <w:rPr>
          <w:rFonts w:asciiTheme="minorHAnsi" w:hAnsiTheme="minorHAnsi" w:cstheme="minorHAnsi"/>
          <w:b/>
          <w:bCs/>
          <w:color w:val="181818"/>
          <w:sz w:val="22"/>
          <w:szCs w:val="22"/>
        </w:rPr>
        <w:t>Fryderyck</w:t>
      </w:r>
      <w:proofErr w:type="spellEnd"/>
      <w:r w:rsidRPr="000A7E93">
        <w:rPr>
          <w:rFonts w:asciiTheme="minorHAnsi" w:hAnsiTheme="minorHAnsi" w:cstheme="minorHAnsi"/>
          <w:b/>
          <w:bCs/>
          <w:color w:val="181818"/>
          <w:sz w:val="22"/>
          <w:szCs w:val="22"/>
        </w:rPr>
        <w:t xml:space="preserve"> F.</w:t>
      </w:r>
      <w:r>
        <w:rPr>
          <w:rFonts w:asciiTheme="minorHAnsi" w:hAnsiTheme="minorHAnsi" w:cstheme="minorHAnsi"/>
          <w:b/>
          <w:bCs/>
          <w:color w:val="181818"/>
          <w:sz w:val="22"/>
          <w:szCs w:val="22"/>
        </w:rPr>
        <w:t xml:space="preserve"> </w:t>
      </w:r>
      <w:r w:rsidR="00891AC5" w:rsidRPr="000A7E93">
        <w:rPr>
          <w:rFonts w:asciiTheme="minorHAnsi" w:hAnsiTheme="minorHAnsi" w:cstheme="minorHAnsi"/>
          <w:b/>
          <w:bCs/>
          <w:color w:val="181818"/>
          <w:sz w:val="22"/>
          <w:szCs w:val="22"/>
        </w:rPr>
        <w:t>C</w:t>
      </w:r>
      <w:r>
        <w:rPr>
          <w:rFonts w:asciiTheme="minorHAnsi" w:hAnsiTheme="minorHAnsi" w:cstheme="minorHAnsi"/>
          <w:b/>
          <w:bCs/>
          <w:color w:val="181818"/>
          <w:sz w:val="22"/>
          <w:szCs w:val="22"/>
        </w:rPr>
        <w:t>hopin</w:t>
      </w:r>
      <w:r w:rsidR="00891AC5" w:rsidRPr="000A7E93">
        <w:rPr>
          <w:rFonts w:asciiTheme="minorHAnsi" w:hAnsiTheme="minorHAnsi" w:cstheme="minorHAnsi"/>
          <w:color w:val="181818"/>
          <w:sz w:val="22"/>
          <w:szCs w:val="22"/>
        </w:rPr>
        <w:tab/>
      </w:r>
      <w:r>
        <w:rPr>
          <w:rFonts w:asciiTheme="minorHAnsi" w:hAnsiTheme="minorHAnsi" w:cstheme="minorHAnsi"/>
          <w:color w:val="181818"/>
          <w:sz w:val="22"/>
          <w:szCs w:val="22"/>
        </w:rPr>
        <w:tab/>
      </w:r>
      <w:r w:rsidR="00891AC5" w:rsidRPr="000A7E93">
        <w:rPr>
          <w:rFonts w:asciiTheme="minorHAnsi" w:hAnsiTheme="minorHAnsi" w:cstheme="minorHAnsi"/>
          <w:color w:val="181818"/>
          <w:sz w:val="22"/>
          <w:szCs w:val="22"/>
        </w:rPr>
        <w:t xml:space="preserve">Nocturno para piano en do sostenido menor </w:t>
      </w:r>
      <w:proofErr w:type="spellStart"/>
      <w:r w:rsidR="00891AC5" w:rsidRPr="000A7E93">
        <w:rPr>
          <w:rFonts w:asciiTheme="minorHAnsi" w:hAnsiTheme="minorHAnsi" w:cstheme="minorHAnsi"/>
          <w:color w:val="181818"/>
          <w:sz w:val="22"/>
          <w:szCs w:val="22"/>
        </w:rPr>
        <w:t>op</w:t>
      </w:r>
      <w:proofErr w:type="spellEnd"/>
      <w:r w:rsidR="00891AC5" w:rsidRPr="000A7E93">
        <w:rPr>
          <w:rFonts w:asciiTheme="minorHAnsi" w:hAnsiTheme="minorHAnsi" w:cstheme="minorHAnsi"/>
          <w:color w:val="181818"/>
          <w:sz w:val="22"/>
          <w:szCs w:val="22"/>
        </w:rPr>
        <w:t xml:space="preserve"> post</w:t>
      </w:r>
    </w:p>
    <w:p w14:paraId="74D140E9" w14:textId="77777777" w:rsidR="00891AC5" w:rsidRPr="00BD5BEB" w:rsidRDefault="00891AC5" w:rsidP="00891AC5">
      <w:pPr>
        <w:pStyle w:val="NormalWeb"/>
        <w:spacing w:before="0" w:beforeAutospacing="0" w:after="0" w:afterAutospacing="0"/>
        <w:rPr>
          <w:rFonts w:asciiTheme="minorHAnsi" w:hAnsiTheme="minorHAnsi" w:cstheme="minorHAnsi"/>
          <w:color w:val="181818"/>
          <w:sz w:val="22"/>
          <w:szCs w:val="22"/>
          <w:lang w:val="en-US"/>
        </w:rPr>
      </w:pPr>
      <w:r w:rsidRPr="00BD5BEB">
        <w:rPr>
          <w:rFonts w:asciiTheme="minorHAnsi" w:hAnsiTheme="minorHAnsi" w:cstheme="minorHAnsi"/>
          <w:color w:val="181818"/>
          <w:sz w:val="22"/>
          <w:szCs w:val="22"/>
          <w:lang w:val="en-US"/>
        </w:rPr>
        <w:t>(1810-1849)</w:t>
      </w:r>
    </w:p>
    <w:p w14:paraId="1AB4151F" w14:textId="77777777" w:rsidR="00891AC5" w:rsidRPr="00BD5BEB" w:rsidRDefault="00891AC5" w:rsidP="00891AC5">
      <w:pPr>
        <w:pStyle w:val="NormalWeb"/>
        <w:spacing w:before="0" w:beforeAutospacing="0" w:after="0" w:afterAutospacing="0"/>
        <w:jc w:val="right"/>
        <w:rPr>
          <w:rFonts w:asciiTheme="minorHAnsi" w:hAnsiTheme="minorHAnsi" w:cstheme="minorHAnsi"/>
          <w:color w:val="181818"/>
          <w:sz w:val="22"/>
          <w:szCs w:val="22"/>
          <w:lang w:val="en-US"/>
        </w:rPr>
      </w:pPr>
    </w:p>
    <w:p w14:paraId="099AFE16" w14:textId="77777777" w:rsidR="00891AC5" w:rsidRPr="00BD5BEB" w:rsidRDefault="00891AC5" w:rsidP="00891AC5">
      <w:pPr>
        <w:pStyle w:val="NormalWeb"/>
        <w:spacing w:before="0" w:beforeAutospacing="0" w:after="0" w:afterAutospacing="0"/>
        <w:jc w:val="right"/>
        <w:rPr>
          <w:rFonts w:asciiTheme="minorHAnsi" w:hAnsiTheme="minorHAnsi" w:cstheme="minorHAnsi"/>
          <w:color w:val="181818"/>
          <w:sz w:val="22"/>
          <w:szCs w:val="22"/>
          <w:lang w:val="en-US"/>
        </w:rPr>
      </w:pPr>
    </w:p>
    <w:p w14:paraId="1A1251D5" w14:textId="77777777" w:rsidR="00891AC5" w:rsidRPr="006405F9" w:rsidRDefault="006405F9" w:rsidP="00891AC5">
      <w:pPr>
        <w:pStyle w:val="NormalWeb"/>
        <w:spacing w:before="0" w:beforeAutospacing="0" w:after="0" w:afterAutospacing="0"/>
        <w:rPr>
          <w:rFonts w:asciiTheme="minorHAnsi" w:hAnsiTheme="minorHAnsi" w:cstheme="minorHAnsi"/>
          <w:color w:val="181818"/>
          <w:sz w:val="22"/>
          <w:szCs w:val="22"/>
          <w:lang w:val="en-US"/>
        </w:rPr>
      </w:pPr>
      <w:r w:rsidRPr="006405F9">
        <w:rPr>
          <w:rFonts w:asciiTheme="minorHAnsi" w:hAnsiTheme="minorHAnsi" w:cstheme="minorHAnsi"/>
          <w:b/>
          <w:bCs/>
          <w:color w:val="181818"/>
          <w:sz w:val="22"/>
          <w:szCs w:val="22"/>
          <w:lang w:val="en-US"/>
        </w:rPr>
        <w:t>George Gershwin</w:t>
      </w:r>
      <w:r w:rsidR="00891AC5" w:rsidRPr="006405F9">
        <w:rPr>
          <w:rFonts w:asciiTheme="minorHAnsi" w:hAnsiTheme="minorHAnsi" w:cstheme="minorHAnsi"/>
          <w:color w:val="181818"/>
          <w:sz w:val="22"/>
          <w:szCs w:val="22"/>
          <w:lang w:val="en-US"/>
        </w:rPr>
        <w:tab/>
      </w:r>
      <w:r w:rsidR="00891AC5" w:rsidRPr="006405F9">
        <w:rPr>
          <w:rFonts w:asciiTheme="minorHAnsi" w:hAnsiTheme="minorHAnsi" w:cstheme="minorHAnsi"/>
          <w:color w:val="181818"/>
          <w:sz w:val="22"/>
          <w:szCs w:val="22"/>
          <w:lang w:val="en-US"/>
        </w:rPr>
        <w:tab/>
        <w:t>Someone to Watch Over Me (</w:t>
      </w:r>
      <w:proofErr w:type="spellStart"/>
      <w:r w:rsidR="00891AC5" w:rsidRPr="006405F9">
        <w:rPr>
          <w:rFonts w:asciiTheme="minorHAnsi" w:hAnsiTheme="minorHAnsi" w:cstheme="minorHAnsi"/>
          <w:color w:val="181818"/>
          <w:sz w:val="22"/>
          <w:szCs w:val="22"/>
          <w:lang w:val="en-US"/>
        </w:rPr>
        <w:t>Alguien</w:t>
      </w:r>
      <w:proofErr w:type="spellEnd"/>
      <w:r w:rsidR="00891AC5" w:rsidRPr="006405F9">
        <w:rPr>
          <w:rFonts w:asciiTheme="minorHAnsi" w:hAnsiTheme="minorHAnsi" w:cstheme="minorHAnsi"/>
          <w:color w:val="181818"/>
          <w:sz w:val="22"/>
          <w:szCs w:val="22"/>
          <w:lang w:val="en-US"/>
        </w:rPr>
        <w:t xml:space="preserve"> que </w:t>
      </w:r>
      <w:proofErr w:type="spellStart"/>
      <w:r w:rsidR="00891AC5" w:rsidRPr="006405F9">
        <w:rPr>
          <w:rFonts w:asciiTheme="minorHAnsi" w:hAnsiTheme="minorHAnsi" w:cstheme="minorHAnsi"/>
          <w:color w:val="181818"/>
          <w:sz w:val="22"/>
          <w:szCs w:val="22"/>
          <w:lang w:val="en-US"/>
        </w:rPr>
        <w:t>cuide</w:t>
      </w:r>
      <w:proofErr w:type="spellEnd"/>
      <w:r w:rsidR="00891AC5" w:rsidRPr="006405F9">
        <w:rPr>
          <w:rFonts w:asciiTheme="minorHAnsi" w:hAnsiTheme="minorHAnsi" w:cstheme="minorHAnsi"/>
          <w:color w:val="181818"/>
          <w:sz w:val="22"/>
          <w:szCs w:val="22"/>
          <w:lang w:val="en-US"/>
        </w:rPr>
        <w:t xml:space="preserve"> de </w:t>
      </w:r>
      <w:proofErr w:type="spellStart"/>
      <w:r w:rsidR="00891AC5" w:rsidRPr="006405F9">
        <w:rPr>
          <w:rFonts w:asciiTheme="minorHAnsi" w:hAnsiTheme="minorHAnsi" w:cstheme="minorHAnsi"/>
          <w:color w:val="181818"/>
          <w:sz w:val="22"/>
          <w:szCs w:val="22"/>
          <w:lang w:val="en-US"/>
        </w:rPr>
        <w:t>mí</w:t>
      </w:r>
      <w:proofErr w:type="spellEnd"/>
      <w:r w:rsidR="00891AC5" w:rsidRPr="006405F9">
        <w:rPr>
          <w:rFonts w:asciiTheme="minorHAnsi" w:hAnsiTheme="minorHAnsi" w:cstheme="minorHAnsi"/>
          <w:color w:val="181818"/>
          <w:sz w:val="22"/>
          <w:szCs w:val="22"/>
          <w:lang w:val="en-US"/>
        </w:rPr>
        <w:t xml:space="preserve">) (I. </w:t>
      </w:r>
      <w:r w:rsidRPr="006405F9">
        <w:rPr>
          <w:rFonts w:asciiTheme="minorHAnsi" w:hAnsiTheme="minorHAnsi" w:cstheme="minorHAnsi"/>
          <w:color w:val="181818"/>
          <w:sz w:val="22"/>
          <w:szCs w:val="22"/>
          <w:lang w:val="en-US"/>
        </w:rPr>
        <w:t>Gershwin)</w:t>
      </w:r>
    </w:p>
    <w:p w14:paraId="4BDA28ED" w14:textId="77777777" w:rsidR="00891AC5" w:rsidRPr="000A7E93" w:rsidRDefault="00891AC5" w:rsidP="00891AC5">
      <w:pPr>
        <w:pStyle w:val="NormalWeb"/>
        <w:spacing w:before="0" w:beforeAutospacing="0" w:after="0" w:afterAutospacing="0"/>
        <w:rPr>
          <w:rFonts w:asciiTheme="minorHAnsi" w:hAnsiTheme="minorHAnsi" w:cstheme="minorHAnsi"/>
          <w:color w:val="181818"/>
          <w:sz w:val="22"/>
          <w:szCs w:val="22"/>
        </w:rPr>
      </w:pPr>
      <w:r w:rsidRPr="000A7E93">
        <w:rPr>
          <w:rFonts w:asciiTheme="minorHAnsi" w:hAnsiTheme="minorHAnsi" w:cstheme="minorHAnsi"/>
          <w:color w:val="181818"/>
          <w:sz w:val="22"/>
          <w:szCs w:val="22"/>
        </w:rPr>
        <w:t>(1898-1937)</w:t>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t xml:space="preserve">del musical Oh, Kay! para voz y piano (arreglo para </w:t>
      </w:r>
      <w:r w:rsidR="006405F9" w:rsidRPr="000A7E93">
        <w:rPr>
          <w:rFonts w:asciiTheme="minorHAnsi" w:hAnsiTheme="minorHAnsi" w:cstheme="minorHAnsi"/>
          <w:color w:val="181818"/>
          <w:sz w:val="22"/>
          <w:szCs w:val="22"/>
        </w:rPr>
        <w:t>trompeta y piano</w:t>
      </w:r>
    </w:p>
    <w:p w14:paraId="0B60F00E" w14:textId="77777777" w:rsidR="00891AC5" w:rsidRPr="000A7E93" w:rsidRDefault="00891AC5" w:rsidP="00891AC5">
      <w:pPr>
        <w:pStyle w:val="NormalWeb"/>
        <w:spacing w:before="0" w:beforeAutospacing="0" w:after="0" w:afterAutospacing="0"/>
        <w:ind w:left="2124" w:firstLine="708"/>
        <w:rPr>
          <w:rFonts w:asciiTheme="minorHAnsi" w:hAnsiTheme="minorHAnsi" w:cstheme="minorHAnsi"/>
          <w:color w:val="181818"/>
          <w:sz w:val="22"/>
          <w:szCs w:val="22"/>
        </w:rPr>
      </w:pPr>
      <w:r w:rsidRPr="000A7E93">
        <w:rPr>
          <w:rFonts w:asciiTheme="minorHAnsi" w:hAnsiTheme="minorHAnsi" w:cstheme="minorHAnsi"/>
          <w:color w:val="181818"/>
          <w:sz w:val="22"/>
          <w:szCs w:val="22"/>
        </w:rPr>
        <w:t xml:space="preserve">de J. </w:t>
      </w:r>
      <w:proofErr w:type="spellStart"/>
      <w:r w:rsidRPr="000A7E93">
        <w:rPr>
          <w:rFonts w:asciiTheme="minorHAnsi" w:hAnsiTheme="minorHAnsi" w:cstheme="minorHAnsi"/>
          <w:color w:val="181818"/>
          <w:sz w:val="22"/>
          <w:szCs w:val="22"/>
        </w:rPr>
        <w:t>Turrin</w:t>
      </w:r>
      <w:proofErr w:type="spellEnd"/>
      <w:r w:rsidRPr="000A7E93">
        <w:rPr>
          <w:rFonts w:asciiTheme="minorHAnsi" w:hAnsiTheme="minorHAnsi" w:cstheme="minorHAnsi"/>
          <w:color w:val="181818"/>
          <w:sz w:val="22"/>
          <w:szCs w:val="22"/>
        </w:rPr>
        <w:t>)</w:t>
      </w:r>
    </w:p>
    <w:p w14:paraId="20E60867" w14:textId="77777777" w:rsidR="00891AC5" w:rsidRPr="000A7E93" w:rsidRDefault="00891AC5" w:rsidP="00891AC5">
      <w:pPr>
        <w:pStyle w:val="NormalWeb"/>
        <w:spacing w:before="0" w:beforeAutospacing="0" w:after="0" w:afterAutospacing="0"/>
        <w:jc w:val="right"/>
        <w:rPr>
          <w:rFonts w:asciiTheme="minorHAnsi" w:hAnsiTheme="minorHAnsi" w:cstheme="minorHAnsi"/>
          <w:color w:val="181818"/>
          <w:sz w:val="22"/>
          <w:szCs w:val="22"/>
        </w:rPr>
      </w:pPr>
    </w:p>
    <w:p w14:paraId="33DD1D8D" w14:textId="77777777" w:rsidR="00891AC5" w:rsidRPr="000A7E93" w:rsidRDefault="00891AC5" w:rsidP="00891AC5">
      <w:pPr>
        <w:pStyle w:val="NormalWeb"/>
        <w:spacing w:before="0" w:beforeAutospacing="0" w:after="0" w:afterAutospacing="0"/>
        <w:jc w:val="right"/>
        <w:rPr>
          <w:rFonts w:asciiTheme="minorHAnsi" w:hAnsiTheme="minorHAnsi" w:cstheme="minorHAnsi"/>
          <w:color w:val="181818"/>
          <w:sz w:val="22"/>
          <w:szCs w:val="22"/>
        </w:rPr>
      </w:pPr>
    </w:p>
    <w:p w14:paraId="44C384A9" w14:textId="77777777" w:rsidR="00891AC5" w:rsidRPr="000A7E93" w:rsidRDefault="006405F9" w:rsidP="00891AC5">
      <w:pPr>
        <w:pStyle w:val="NormalWeb"/>
        <w:spacing w:before="0" w:beforeAutospacing="0" w:after="0" w:afterAutospacing="0"/>
        <w:rPr>
          <w:rFonts w:asciiTheme="minorHAnsi" w:hAnsiTheme="minorHAnsi" w:cstheme="minorHAnsi"/>
          <w:color w:val="181818"/>
          <w:sz w:val="22"/>
          <w:szCs w:val="22"/>
        </w:rPr>
      </w:pPr>
      <w:r>
        <w:rPr>
          <w:rFonts w:asciiTheme="minorHAnsi" w:hAnsiTheme="minorHAnsi" w:cstheme="minorHAnsi"/>
          <w:b/>
          <w:bCs/>
          <w:color w:val="181818"/>
          <w:sz w:val="22"/>
          <w:szCs w:val="22"/>
        </w:rPr>
        <w:t xml:space="preserve">Manuel de </w:t>
      </w:r>
      <w:r w:rsidR="00891AC5" w:rsidRPr="000A7E93">
        <w:rPr>
          <w:rFonts w:asciiTheme="minorHAnsi" w:hAnsiTheme="minorHAnsi" w:cstheme="minorHAnsi"/>
          <w:b/>
          <w:bCs/>
          <w:color w:val="181818"/>
          <w:sz w:val="22"/>
          <w:szCs w:val="22"/>
        </w:rPr>
        <w:t>F</w:t>
      </w:r>
      <w:r>
        <w:rPr>
          <w:rFonts w:asciiTheme="minorHAnsi" w:hAnsiTheme="minorHAnsi" w:cstheme="minorHAnsi"/>
          <w:b/>
          <w:bCs/>
          <w:color w:val="181818"/>
          <w:sz w:val="22"/>
          <w:szCs w:val="22"/>
        </w:rPr>
        <w:t>alla</w:t>
      </w:r>
      <w:r w:rsidR="00891AC5" w:rsidRPr="000A7E93">
        <w:rPr>
          <w:rFonts w:asciiTheme="minorHAnsi" w:hAnsiTheme="minorHAnsi" w:cstheme="minorHAnsi"/>
          <w:color w:val="181818"/>
          <w:sz w:val="22"/>
          <w:szCs w:val="22"/>
        </w:rPr>
        <w:tab/>
      </w:r>
      <w:r w:rsidR="00891AC5" w:rsidRPr="000A7E93">
        <w:rPr>
          <w:rFonts w:asciiTheme="minorHAnsi" w:hAnsiTheme="minorHAnsi" w:cstheme="minorHAnsi"/>
          <w:color w:val="181818"/>
          <w:sz w:val="22"/>
          <w:szCs w:val="22"/>
        </w:rPr>
        <w:tab/>
        <w:t xml:space="preserve">7 Canciones populares españolas para voz y piano </w:t>
      </w:r>
    </w:p>
    <w:p w14:paraId="1BC52A74" w14:textId="77777777" w:rsidR="00891AC5" w:rsidRPr="000A7E93" w:rsidRDefault="00891AC5" w:rsidP="00891AC5">
      <w:pPr>
        <w:pStyle w:val="NormalWeb"/>
        <w:spacing w:before="0" w:beforeAutospacing="0" w:after="0" w:afterAutospacing="0"/>
        <w:rPr>
          <w:rFonts w:asciiTheme="minorHAnsi" w:hAnsiTheme="minorHAnsi" w:cstheme="minorHAnsi"/>
          <w:color w:val="181818"/>
          <w:sz w:val="22"/>
          <w:szCs w:val="22"/>
        </w:rPr>
      </w:pPr>
      <w:r w:rsidRPr="000A7E93">
        <w:rPr>
          <w:rFonts w:asciiTheme="minorHAnsi" w:hAnsiTheme="minorHAnsi" w:cstheme="minorHAnsi"/>
          <w:color w:val="181818"/>
          <w:sz w:val="22"/>
          <w:szCs w:val="22"/>
        </w:rPr>
        <w:t>(1876-1946)</w:t>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r>
      <w:r w:rsidRPr="000A7E93">
        <w:rPr>
          <w:rFonts w:asciiTheme="minorHAnsi" w:hAnsiTheme="minorHAnsi" w:cstheme="minorHAnsi"/>
          <w:color w:val="181818"/>
          <w:sz w:val="22"/>
          <w:szCs w:val="22"/>
        </w:rPr>
        <w:tab/>
        <w:t>(transcripción para trompeta y piano)</w:t>
      </w:r>
    </w:p>
    <w:p w14:paraId="75FA5C8F"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1. El paño moruno</w:t>
      </w:r>
    </w:p>
    <w:p w14:paraId="20BDD189"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2. Seguidilla murciana</w:t>
      </w:r>
    </w:p>
    <w:p w14:paraId="2D1C4AB7"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3. Asturiana</w:t>
      </w:r>
    </w:p>
    <w:p w14:paraId="316B0F12"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4. Jota</w:t>
      </w:r>
    </w:p>
    <w:p w14:paraId="732DEF0A"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5. Nana</w:t>
      </w:r>
    </w:p>
    <w:p w14:paraId="44385A1A"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6. Canción</w:t>
      </w:r>
    </w:p>
    <w:p w14:paraId="40E580DF" w14:textId="77777777" w:rsidR="00891AC5" w:rsidRPr="006405F9" w:rsidRDefault="00891AC5" w:rsidP="00891AC5">
      <w:pPr>
        <w:pStyle w:val="NormalWeb"/>
        <w:spacing w:before="0" w:beforeAutospacing="0" w:after="0" w:afterAutospacing="0"/>
        <w:ind w:left="2832" w:firstLine="708"/>
        <w:rPr>
          <w:rFonts w:asciiTheme="minorHAnsi" w:hAnsiTheme="minorHAnsi" w:cstheme="minorHAnsi"/>
          <w:i/>
          <w:iCs/>
          <w:color w:val="181818"/>
          <w:sz w:val="22"/>
          <w:szCs w:val="22"/>
        </w:rPr>
      </w:pPr>
      <w:r w:rsidRPr="006405F9">
        <w:rPr>
          <w:rFonts w:asciiTheme="minorHAnsi" w:hAnsiTheme="minorHAnsi" w:cstheme="minorHAnsi"/>
          <w:i/>
          <w:iCs/>
          <w:color w:val="181818"/>
          <w:sz w:val="22"/>
          <w:szCs w:val="22"/>
        </w:rPr>
        <w:t>7. Polo</w:t>
      </w:r>
    </w:p>
    <w:p w14:paraId="3F8DB44B" w14:textId="77777777" w:rsidR="00891AC5" w:rsidRPr="003B6A21" w:rsidRDefault="00891AC5" w:rsidP="00891AC5">
      <w:pPr>
        <w:pStyle w:val="NormalWeb"/>
        <w:shd w:val="clear" w:color="auto" w:fill="FFFFFF"/>
        <w:spacing w:before="0" w:beforeAutospacing="0" w:after="0" w:afterAutospacing="0"/>
        <w:rPr>
          <w:rFonts w:ascii="Trebuchet MS" w:hAnsi="Trebuchet MS" w:cs="Segoe UI"/>
          <w:color w:val="181818"/>
          <w:sz w:val="21"/>
          <w:szCs w:val="21"/>
        </w:rPr>
      </w:pPr>
    </w:p>
    <w:p w14:paraId="3A4A6D73" w14:textId="77777777" w:rsidR="00D10528" w:rsidRPr="00170740" w:rsidRDefault="00D10528" w:rsidP="00891AC5">
      <w:pPr>
        <w:spacing w:after="0" w:line="240" w:lineRule="auto"/>
        <w:rPr>
          <w:rFonts w:asciiTheme="minorHAnsi" w:eastAsia="Times New Roman" w:hAnsiTheme="minorHAnsi" w:cstheme="minorHAnsi"/>
        </w:rPr>
      </w:pPr>
    </w:p>
    <w:p w14:paraId="5455A433" w14:textId="77777777" w:rsidR="003B6A21" w:rsidRDefault="003B6A21" w:rsidP="006405F9">
      <w:pPr>
        <w:spacing w:after="0" w:line="240" w:lineRule="auto"/>
        <w:rPr>
          <w:rFonts w:asciiTheme="minorHAnsi" w:eastAsia="Times New Roman" w:hAnsiTheme="minorHAnsi" w:cstheme="minorHAnsi"/>
          <w:b/>
          <w:bCs/>
        </w:rPr>
      </w:pPr>
    </w:p>
    <w:p w14:paraId="7489270B" w14:textId="77777777" w:rsidR="00D10528" w:rsidRPr="006405F9" w:rsidRDefault="006405F9" w:rsidP="006405F9">
      <w:pPr>
        <w:spacing w:after="0" w:line="240" w:lineRule="auto"/>
        <w:rPr>
          <w:rFonts w:asciiTheme="minorHAnsi" w:eastAsia="Times New Roman" w:hAnsiTheme="minorHAnsi" w:cstheme="minorHAnsi"/>
          <w:b/>
          <w:bCs/>
        </w:rPr>
      </w:pPr>
      <w:r w:rsidRPr="006405F9">
        <w:rPr>
          <w:rFonts w:asciiTheme="minorHAnsi" w:eastAsia="Times New Roman" w:hAnsiTheme="minorHAnsi" w:cstheme="minorHAnsi"/>
          <w:b/>
          <w:bCs/>
        </w:rPr>
        <w:t>ALBA GARCÍA, trompeta</w:t>
      </w:r>
    </w:p>
    <w:p w14:paraId="4CABCE20" w14:textId="270DC76F" w:rsidR="00395B46" w:rsidRDefault="006405F9" w:rsidP="006405F9">
      <w:pPr>
        <w:spacing w:after="0" w:line="240" w:lineRule="auto"/>
        <w:jc w:val="both"/>
        <w:rPr>
          <w:rFonts w:asciiTheme="minorHAnsi" w:eastAsia="Times New Roman" w:hAnsiTheme="minorHAnsi" w:cstheme="minorHAnsi"/>
          <w:sz w:val="20"/>
          <w:szCs w:val="20"/>
        </w:rPr>
      </w:pPr>
      <w:r w:rsidRPr="006405F9">
        <w:rPr>
          <w:rFonts w:asciiTheme="minorHAnsi" w:eastAsia="Times New Roman" w:hAnsiTheme="minorHAnsi" w:cstheme="minorHAnsi"/>
          <w:sz w:val="20"/>
          <w:szCs w:val="20"/>
        </w:rPr>
        <w:t>Nació en O</w:t>
      </w:r>
      <w:r w:rsidR="00007F58">
        <w:rPr>
          <w:rFonts w:asciiTheme="minorHAnsi" w:eastAsia="Times New Roman" w:hAnsiTheme="minorHAnsi" w:cstheme="minorHAnsi"/>
          <w:sz w:val="20"/>
          <w:szCs w:val="20"/>
        </w:rPr>
        <w:t>u</w:t>
      </w:r>
      <w:r w:rsidRPr="006405F9">
        <w:rPr>
          <w:rFonts w:asciiTheme="minorHAnsi" w:eastAsia="Times New Roman" w:hAnsiTheme="minorHAnsi" w:cstheme="minorHAnsi"/>
          <w:sz w:val="20"/>
          <w:szCs w:val="20"/>
        </w:rPr>
        <w:t xml:space="preserve">rense (España), en 2003. Desde 2022 es alumna de la Escuela Superior de Música Reina Sofía, en la Cátedra de Trompeta IF International </w:t>
      </w:r>
      <w:proofErr w:type="spellStart"/>
      <w:r w:rsidRPr="006405F9">
        <w:rPr>
          <w:rFonts w:asciiTheme="minorHAnsi" w:eastAsia="Times New Roman" w:hAnsiTheme="minorHAnsi" w:cstheme="minorHAnsi"/>
          <w:sz w:val="20"/>
          <w:szCs w:val="20"/>
        </w:rPr>
        <w:t>Foundation</w:t>
      </w:r>
      <w:proofErr w:type="spellEnd"/>
      <w:r w:rsidRPr="006405F9">
        <w:rPr>
          <w:rFonts w:asciiTheme="minorHAnsi" w:eastAsia="Times New Roman" w:hAnsiTheme="minorHAnsi" w:cstheme="minorHAnsi"/>
          <w:sz w:val="20"/>
          <w:szCs w:val="20"/>
        </w:rPr>
        <w:t>, con el profesor Reinhold Friedrich, asistido por Manuel Blanco. Disfruta de becas Inditex y Fundación Albéniz. En el curso académico 2022-2023, ha recibido de manos de Su Majestad la Reina Doña Sofía el Diploma de alumna más sobresaliente de su cátedra.</w:t>
      </w:r>
    </w:p>
    <w:p w14:paraId="760F88A6" w14:textId="77777777" w:rsidR="00395B46" w:rsidRDefault="006405F9" w:rsidP="006405F9">
      <w:pPr>
        <w:spacing w:after="0" w:line="240" w:lineRule="auto"/>
        <w:jc w:val="both"/>
        <w:rPr>
          <w:rFonts w:asciiTheme="minorHAnsi" w:eastAsia="Times New Roman" w:hAnsiTheme="minorHAnsi" w:cstheme="minorHAnsi"/>
          <w:sz w:val="20"/>
          <w:szCs w:val="20"/>
        </w:rPr>
      </w:pPr>
      <w:r w:rsidRPr="006405F9">
        <w:rPr>
          <w:rFonts w:asciiTheme="minorHAnsi" w:eastAsia="Times New Roman" w:hAnsiTheme="minorHAnsi" w:cstheme="minorHAnsi"/>
          <w:sz w:val="20"/>
          <w:szCs w:val="20"/>
        </w:rPr>
        <w:br/>
        <w:t xml:space="preserve">Comenzó a tocar la trompeta a los 6 años. Realizó sus estudios elementales y profesionales en el Conservatorio Profesional de Música de Ourense con el profesor Rubén Freire. Además de sus estudios oficiales, ha complementado su formación con cursos y clases magistrales impartidos por destacados trompetistas y profesores, entre ellos Ole Edward </w:t>
      </w:r>
      <w:proofErr w:type="spellStart"/>
      <w:r w:rsidRPr="006405F9">
        <w:rPr>
          <w:rFonts w:asciiTheme="minorHAnsi" w:eastAsia="Times New Roman" w:hAnsiTheme="minorHAnsi" w:cstheme="minorHAnsi"/>
          <w:sz w:val="20"/>
          <w:szCs w:val="20"/>
        </w:rPr>
        <w:t>Antonsen</w:t>
      </w:r>
      <w:proofErr w:type="spellEnd"/>
      <w:r w:rsidRPr="006405F9">
        <w:rPr>
          <w:rFonts w:asciiTheme="minorHAnsi" w:eastAsia="Times New Roman" w:hAnsiTheme="minorHAnsi" w:cstheme="minorHAnsi"/>
          <w:sz w:val="20"/>
          <w:szCs w:val="20"/>
        </w:rPr>
        <w:t xml:space="preserve">, Jonathan Müller, Eric </w:t>
      </w:r>
      <w:proofErr w:type="spellStart"/>
      <w:r w:rsidRPr="006405F9">
        <w:rPr>
          <w:rFonts w:asciiTheme="minorHAnsi" w:eastAsia="Times New Roman" w:hAnsiTheme="minorHAnsi" w:cstheme="minorHAnsi"/>
          <w:sz w:val="20"/>
          <w:szCs w:val="20"/>
        </w:rPr>
        <w:t>Aubier</w:t>
      </w:r>
      <w:proofErr w:type="spellEnd"/>
      <w:r w:rsidRPr="006405F9">
        <w:rPr>
          <w:rFonts w:asciiTheme="minorHAnsi" w:eastAsia="Times New Roman" w:hAnsiTheme="minorHAnsi" w:cstheme="minorHAnsi"/>
          <w:sz w:val="20"/>
          <w:szCs w:val="20"/>
        </w:rPr>
        <w:t xml:space="preserve">, Otto </w:t>
      </w:r>
      <w:proofErr w:type="spellStart"/>
      <w:r w:rsidRPr="006405F9">
        <w:rPr>
          <w:rFonts w:asciiTheme="minorHAnsi" w:eastAsia="Times New Roman" w:hAnsiTheme="minorHAnsi" w:cstheme="minorHAnsi"/>
          <w:sz w:val="20"/>
          <w:szCs w:val="20"/>
        </w:rPr>
        <w:t>Sauter</w:t>
      </w:r>
      <w:proofErr w:type="spellEnd"/>
      <w:r w:rsidRPr="006405F9">
        <w:rPr>
          <w:rFonts w:asciiTheme="minorHAnsi" w:eastAsia="Times New Roman" w:hAnsiTheme="minorHAnsi" w:cstheme="minorHAnsi"/>
          <w:sz w:val="20"/>
          <w:szCs w:val="20"/>
        </w:rPr>
        <w:t xml:space="preserve">, </w:t>
      </w:r>
      <w:proofErr w:type="spellStart"/>
      <w:r w:rsidRPr="006405F9">
        <w:rPr>
          <w:rFonts w:asciiTheme="minorHAnsi" w:eastAsia="Times New Roman" w:hAnsiTheme="minorHAnsi" w:cstheme="minorHAnsi"/>
          <w:sz w:val="20"/>
          <w:szCs w:val="20"/>
        </w:rPr>
        <w:t>Kristian</w:t>
      </w:r>
      <w:proofErr w:type="spellEnd"/>
      <w:r w:rsidRPr="006405F9">
        <w:rPr>
          <w:rFonts w:asciiTheme="minorHAnsi" w:eastAsia="Times New Roman" w:hAnsiTheme="minorHAnsi" w:cstheme="minorHAnsi"/>
          <w:sz w:val="20"/>
          <w:szCs w:val="20"/>
        </w:rPr>
        <w:t xml:space="preserve"> </w:t>
      </w:r>
      <w:proofErr w:type="spellStart"/>
      <w:r w:rsidRPr="006405F9">
        <w:rPr>
          <w:rFonts w:asciiTheme="minorHAnsi" w:eastAsia="Times New Roman" w:hAnsiTheme="minorHAnsi" w:cstheme="minorHAnsi"/>
          <w:sz w:val="20"/>
          <w:szCs w:val="20"/>
        </w:rPr>
        <w:t>Steenstrup</w:t>
      </w:r>
      <w:proofErr w:type="spellEnd"/>
      <w:r w:rsidRPr="006405F9">
        <w:rPr>
          <w:rFonts w:asciiTheme="minorHAnsi" w:eastAsia="Times New Roman" w:hAnsiTheme="minorHAnsi" w:cstheme="minorHAnsi"/>
          <w:sz w:val="20"/>
          <w:szCs w:val="20"/>
        </w:rPr>
        <w:t xml:space="preserve">, Marcos García, José María </w:t>
      </w:r>
      <w:proofErr w:type="spellStart"/>
      <w:r w:rsidRPr="006405F9">
        <w:rPr>
          <w:rFonts w:asciiTheme="minorHAnsi" w:eastAsia="Times New Roman" w:hAnsiTheme="minorHAnsi" w:cstheme="minorHAnsi"/>
          <w:sz w:val="20"/>
          <w:szCs w:val="20"/>
        </w:rPr>
        <w:t>Ortí</w:t>
      </w:r>
      <w:proofErr w:type="spellEnd"/>
      <w:r w:rsidRPr="006405F9">
        <w:rPr>
          <w:rFonts w:asciiTheme="minorHAnsi" w:eastAsia="Times New Roman" w:hAnsiTheme="minorHAnsi" w:cstheme="minorHAnsi"/>
          <w:sz w:val="20"/>
          <w:szCs w:val="20"/>
        </w:rPr>
        <w:t>, Raúl Miguel, Daniel Crespo, Rex Richardson, José Manuel Escobar y José Antonio García.</w:t>
      </w:r>
    </w:p>
    <w:p w14:paraId="4CFA3F24" w14:textId="77777777" w:rsidR="00395B46" w:rsidRDefault="006405F9" w:rsidP="006405F9">
      <w:pPr>
        <w:spacing w:after="0" w:line="240" w:lineRule="auto"/>
        <w:jc w:val="both"/>
        <w:rPr>
          <w:rFonts w:asciiTheme="minorHAnsi" w:eastAsia="Times New Roman" w:hAnsiTheme="minorHAnsi" w:cstheme="minorHAnsi"/>
          <w:sz w:val="20"/>
          <w:szCs w:val="20"/>
        </w:rPr>
      </w:pPr>
      <w:r w:rsidRPr="006405F9">
        <w:rPr>
          <w:rFonts w:asciiTheme="minorHAnsi" w:eastAsia="Times New Roman" w:hAnsiTheme="minorHAnsi" w:cstheme="minorHAnsi"/>
          <w:sz w:val="20"/>
          <w:szCs w:val="20"/>
        </w:rPr>
        <w:lastRenderedPageBreak/>
        <w:br/>
        <w:t xml:space="preserve">En 2017 obtuvo el primer premio en el concurso de trompeta "Lucio Octavio </w:t>
      </w:r>
      <w:proofErr w:type="spellStart"/>
      <w:r w:rsidRPr="006405F9">
        <w:rPr>
          <w:rFonts w:asciiTheme="minorHAnsi" w:eastAsia="Times New Roman" w:hAnsiTheme="minorHAnsi" w:cstheme="minorHAnsi"/>
          <w:sz w:val="20"/>
          <w:szCs w:val="20"/>
        </w:rPr>
        <w:t>Magio</w:t>
      </w:r>
      <w:proofErr w:type="spellEnd"/>
      <w:r w:rsidRPr="006405F9">
        <w:rPr>
          <w:rFonts w:asciiTheme="minorHAnsi" w:eastAsia="Times New Roman" w:hAnsiTheme="minorHAnsi" w:cstheme="minorHAnsi"/>
          <w:sz w:val="20"/>
          <w:szCs w:val="20"/>
        </w:rPr>
        <w:t xml:space="preserve"> IX" en Astorga, Castilla León. Entre 2020 y 2023 recibió diferentes reconocimientos, como el segundo premio en el "XI Concurso Valeriano Machí Esparza" en </w:t>
      </w:r>
      <w:proofErr w:type="spellStart"/>
      <w:r w:rsidRPr="006405F9">
        <w:rPr>
          <w:rFonts w:asciiTheme="minorHAnsi" w:eastAsia="Times New Roman" w:hAnsiTheme="minorHAnsi" w:cstheme="minorHAnsi"/>
          <w:sz w:val="20"/>
          <w:szCs w:val="20"/>
        </w:rPr>
        <w:t>Benimodo</w:t>
      </w:r>
      <w:proofErr w:type="spellEnd"/>
      <w:r w:rsidRPr="006405F9">
        <w:rPr>
          <w:rFonts w:asciiTheme="minorHAnsi" w:eastAsia="Times New Roman" w:hAnsiTheme="minorHAnsi" w:cstheme="minorHAnsi"/>
          <w:sz w:val="20"/>
          <w:szCs w:val="20"/>
        </w:rPr>
        <w:t xml:space="preserve">, Valencia; el segundo premio en la categoría </w:t>
      </w:r>
      <w:proofErr w:type="spellStart"/>
      <w:r w:rsidRPr="006405F9">
        <w:rPr>
          <w:rFonts w:asciiTheme="minorHAnsi" w:eastAsia="Times New Roman" w:hAnsiTheme="minorHAnsi" w:cstheme="minorHAnsi"/>
          <w:sz w:val="20"/>
          <w:szCs w:val="20"/>
        </w:rPr>
        <w:t>solística</w:t>
      </w:r>
      <w:proofErr w:type="spellEnd"/>
      <w:r w:rsidRPr="006405F9">
        <w:rPr>
          <w:rFonts w:asciiTheme="minorHAnsi" w:eastAsia="Times New Roman" w:hAnsiTheme="minorHAnsi" w:cstheme="minorHAnsi"/>
          <w:sz w:val="20"/>
          <w:szCs w:val="20"/>
        </w:rPr>
        <w:t xml:space="preserve"> A y el premio especial a la mejor interpretación de música del compositor gallego Mestre </w:t>
      </w:r>
      <w:proofErr w:type="spellStart"/>
      <w:r w:rsidRPr="006405F9">
        <w:rPr>
          <w:rFonts w:asciiTheme="minorHAnsi" w:eastAsia="Times New Roman" w:hAnsiTheme="minorHAnsi" w:cstheme="minorHAnsi"/>
          <w:sz w:val="20"/>
          <w:szCs w:val="20"/>
        </w:rPr>
        <w:t>Vide</w:t>
      </w:r>
      <w:proofErr w:type="spellEnd"/>
      <w:r w:rsidRPr="006405F9">
        <w:rPr>
          <w:rFonts w:asciiTheme="minorHAnsi" w:eastAsia="Times New Roman" w:hAnsiTheme="minorHAnsi" w:cstheme="minorHAnsi"/>
          <w:sz w:val="20"/>
          <w:szCs w:val="20"/>
        </w:rPr>
        <w:t xml:space="preserve"> en el "II Concurso de Interpretación Musical Mestre </w:t>
      </w:r>
      <w:proofErr w:type="spellStart"/>
      <w:r w:rsidRPr="006405F9">
        <w:rPr>
          <w:rFonts w:asciiTheme="minorHAnsi" w:eastAsia="Times New Roman" w:hAnsiTheme="minorHAnsi" w:cstheme="minorHAnsi"/>
          <w:sz w:val="20"/>
          <w:szCs w:val="20"/>
        </w:rPr>
        <w:t>Vide</w:t>
      </w:r>
      <w:proofErr w:type="spellEnd"/>
      <w:r w:rsidRPr="006405F9">
        <w:rPr>
          <w:rFonts w:asciiTheme="minorHAnsi" w:eastAsia="Times New Roman" w:hAnsiTheme="minorHAnsi" w:cstheme="minorHAnsi"/>
          <w:sz w:val="20"/>
          <w:szCs w:val="20"/>
        </w:rPr>
        <w:t xml:space="preserve">" en Ourense, Galicia; el segundo premio en el "Concurso de Jóvenes Intérpretes Ciudad de Zamora" en Zamora, Castilla León; y diversos premios en las ediciones del "Concurso Internacional de Trompeta José María </w:t>
      </w:r>
      <w:proofErr w:type="spellStart"/>
      <w:r w:rsidRPr="006405F9">
        <w:rPr>
          <w:rFonts w:asciiTheme="minorHAnsi" w:eastAsia="Times New Roman" w:hAnsiTheme="minorHAnsi" w:cstheme="minorHAnsi"/>
          <w:sz w:val="20"/>
          <w:szCs w:val="20"/>
        </w:rPr>
        <w:t>Ortí</w:t>
      </w:r>
      <w:proofErr w:type="spellEnd"/>
      <w:r w:rsidRPr="006405F9">
        <w:rPr>
          <w:rFonts w:asciiTheme="minorHAnsi" w:eastAsia="Times New Roman" w:hAnsiTheme="minorHAnsi" w:cstheme="minorHAnsi"/>
          <w:sz w:val="20"/>
          <w:szCs w:val="20"/>
        </w:rPr>
        <w:t xml:space="preserve"> Soriano" en Xixona, Valencia.</w:t>
      </w:r>
    </w:p>
    <w:p w14:paraId="37552537" w14:textId="77777777" w:rsidR="00395B46" w:rsidRDefault="006405F9" w:rsidP="006405F9">
      <w:pPr>
        <w:spacing w:after="0" w:line="240" w:lineRule="auto"/>
        <w:jc w:val="both"/>
        <w:rPr>
          <w:rFonts w:asciiTheme="minorHAnsi" w:eastAsia="Times New Roman" w:hAnsiTheme="minorHAnsi" w:cstheme="minorHAnsi"/>
          <w:sz w:val="20"/>
          <w:szCs w:val="20"/>
        </w:rPr>
      </w:pPr>
      <w:r w:rsidRPr="006405F9">
        <w:rPr>
          <w:rFonts w:asciiTheme="minorHAnsi" w:eastAsia="Times New Roman" w:hAnsiTheme="minorHAnsi" w:cstheme="minorHAnsi"/>
          <w:sz w:val="20"/>
          <w:szCs w:val="20"/>
        </w:rPr>
        <w:br/>
        <w:t>Además, fue seleccionada para realizar un recital en el ciclo de conciertos "</w:t>
      </w:r>
      <w:proofErr w:type="spellStart"/>
      <w:r w:rsidRPr="006405F9">
        <w:rPr>
          <w:rFonts w:asciiTheme="minorHAnsi" w:eastAsia="Times New Roman" w:hAnsiTheme="minorHAnsi" w:cstheme="minorHAnsi"/>
          <w:sz w:val="20"/>
          <w:szCs w:val="20"/>
        </w:rPr>
        <w:t>Camiños</w:t>
      </w:r>
      <w:proofErr w:type="spellEnd"/>
      <w:r w:rsidRPr="006405F9">
        <w:rPr>
          <w:rFonts w:asciiTheme="minorHAnsi" w:eastAsia="Times New Roman" w:hAnsiTheme="minorHAnsi" w:cstheme="minorHAnsi"/>
          <w:sz w:val="20"/>
          <w:szCs w:val="20"/>
        </w:rPr>
        <w:t xml:space="preserve"> Sonoros", un proyecto que promueve el Camino de Santiago a través de actuaciones musicales protagonizadas por jóvenes artistas. También fue semifinalista en el concurso "Intercentros Melómano", representando a Galicia, y en octubre de 2023 alcanzó la semifinal del concurso “August </w:t>
      </w:r>
      <w:proofErr w:type="spellStart"/>
      <w:r w:rsidRPr="006405F9">
        <w:rPr>
          <w:rFonts w:asciiTheme="minorHAnsi" w:eastAsia="Times New Roman" w:hAnsiTheme="minorHAnsi" w:cstheme="minorHAnsi"/>
          <w:sz w:val="20"/>
          <w:szCs w:val="20"/>
        </w:rPr>
        <w:t>Everding</w:t>
      </w:r>
      <w:proofErr w:type="spellEnd"/>
      <w:r w:rsidRPr="006405F9">
        <w:rPr>
          <w:rFonts w:asciiTheme="minorHAnsi" w:eastAsia="Times New Roman" w:hAnsiTheme="minorHAnsi" w:cstheme="minorHAnsi"/>
          <w:sz w:val="20"/>
          <w:szCs w:val="20"/>
        </w:rPr>
        <w:t xml:space="preserve"> </w:t>
      </w:r>
      <w:proofErr w:type="spellStart"/>
      <w:r w:rsidRPr="006405F9">
        <w:rPr>
          <w:rFonts w:asciiTheme="minorHAnsi" w:eastAsia="Times New Roman" w:hAnsiTheme="minorHAnsi" w:cstheme="minorHAnsi"/>
          <w:sz w:val="20"/>
          <w:szCs w:val="20"/>
        </w:rPr>
        <w:t>Musikwettbewerb</w:t>
      </w:r>
      <w:proofErr w:type="spellEnd"/>
      <w:r w:rsidRPr="006405F9">
        <w:rPr>
          <w:rFonts w:asciiTheme="minorHAnsi" w:eastAsia="Times New Roman" w:hAnsiTheme="minorHAnsi" w:cstheme="minorHAnsi"/>
          <w:sz w:val="20"/>
          <w:szCs w:val="20"/>
        </w:rPr>
        <w:t xml:space="preserve"> </w:t>
      </w:r>
      <w:proofErr w:type="spellStart"/>
      <w:r w:rsidRPr="006405F9">
        <w:rPr>
          <w:rFonts w:asciiTheme="minorHAnsi" w:eastAsia="Times New Roman" w:hAnsiTheme="minorHAnsi" w:cstheme="minorHAnsi"/>
          <w:sz w:val="20"/>
          <w:szCs w:val="20"/>
        </w:rPr>
        <w:t>für</w:t>
      </w:r>
      <w:proofErr w:type="spellEnd"/>
      <w:r w:rsidRPr="006405F9">
        <w:rPr>
          <w:rFonts w:asciiTheme="minorHAnsi" w:eastAsia="Times New Roman" w:hAnsiTheme="minorHAnsi" w:cstheme="minorHAnsi"/>
          <w:sz w:val="20"/>
          <w:szCs w:val="20"/>
        </w:rPr>
        <w:t xml:space="preserve"> </w:t>
      </w:r>
      <w:proofErr w:type="spellStart"/>
      <w:r w:rsidRPr="006405F9">
        <w:rPr>
          <w:rFonts w:asciiTheme="minorHAnsi" w:eastAsia="Times New Roman" w:hAnsiTheme="minorHAnsi" w:cstheme="minorHAnsi"/>
          <w:sz w:val="20"/>
          <w:szCs w:val="20"/>
        </w:rPr>
        <w:t>Trompete</w:t>
      </w:r>
      <w:proofErr w:type="spellEnd"/>
      <w:r w:rsidRPr="006405F9">
        <w:rPr>
          <w:rFonts w:asciiTheme="minorHAnsi" w:eastAsia="Times New Roman" w:hAnsiTheme="minorHAnsi" w:cstheme="minorHAnsi"/>
          <w:sz w:val="20"/>
          <w:szCs w:val="20"/>
        </w:rPr>
        <w:t>” en Múnich, Alemania.</w:t>
      </w:r>
    </w:p>
    <w:p w14:paraId="5881805A" w14:textId="77777777" w:rsidR="00395B46" w:rsidRDefault="006405F9" w:rsidP="006405F9">
      <w:pPr>
        <w:spacing w:after="0" w:line="240" w:lineRule="auto"/>
        <w:jc w:val="both"/>
        <w:rPr>
          <w:rFonts w:asciiTheme="minorHAnsi" w:eastAsia="Times New Roman" w:hAnsiTheme="minorHAnsi" w:cstheme="minorHAnsi"/>
          <w:sz w:val="20"/>
          <w:szCs w:val="20"/>
        </w:rPr>
      </w:pPr>
      <w:r w:rsidRPr="006405F9">
        <w:rPr>
          <w:rFonts w:asciiTheme="minorHAnsi" w:eastAsia="Times New Roman" w:hAnsiTheme="minorHAnsi" w:cstheme="minorHAnsi"/>
          <w:sz w:val="20"/>
          <w:szCs w:val="20"/>
        </w:rPr>
        <w:br/>
        <w:t xml:space="preserve">Actualmente forma parte de la Joven Orquesta Nacional de España (JONDE), Gustav Mahler </w:t>
      </w:r>
      <w:proofErr w:type="spellStart"/>
      <w:r w:rsidRPr="006405F9">
        <w:rPr>
          <w:rFonts w:asciiTheme="minorHAnsi" w:eastAsia="Times New Roman" w:hAnsiTheme="minorHAnsi" w:cstheme="minorHAnsi"/>
          <w:sz w:val="20"/>
          <w:szCs w:val="20"/>
        </w:rPr>
        <w:t>Jungend</w:t>
      </w:r>
      <w:proofErr w:type="spellEnd"/>
      <w:r w:rsidRPr="006405F9">
        <w:rPr>
          <w:rFonts w:asciiTheme="minorHAnsi" w:eastAsia="Times New Roman" w:hAnsiTheme="minorHAnsi" w:cstheme="minorHAnsi"/>
          <w:sz w:val="20"/>
          <w:szCs w:val="20"/>
        </w:rPr>
        <w:t xml:space="preserve"> </w:t>
      </w:r>
      <w:proofErr w:type="spellStart"/>
      <w:r w:rsidRPr="006405F9">
        <w:rPr>
          <w:rFonts w:asciiTheme="minorHAnsi" w:eastAsia="Times New Roman" w:hAnsiTheme="minorHAnsi" w:cstheme="minorHAnsi"/>
          <w:sz w:val="20"/>
          <w:szCs w:val="20"/>
        </w:rPr>
        <w:t>Orchester</w:t>
      </w:r>
      <w:proofErr w:type="spellEnd"/>
      <w:r w:rsidRPr="006405F9">
        <w:rPr>
          <w:rFonts w:asciiTheme="minorHAnsi" w:eastAsia="Times New Roman" w:hAnsiTheme="minorHAnsi" w:cstheme="minorHAnsi"/>
          <w:sz w:val="20"/>
          <w:szCs w:val="20"/>
        </w:rPr>
        <w:t xml:space="preserve"> y de la Joven Orquesta Sinfónica de Galicia. Ha colaborado con orquestas profesionales como la Orquesta Sinfónica de Madrid (titular del Teatro Real) y la Orquesta de la Comunidad de Madrid. Su trayectoria incluye participaciones en jóvenes orquestas como la Joven Orquesta de la Comunidad de Madrid, la Neue </w:t>
      </w:r>
      <w:proofErr w:type="spellStart"/>
      <w:r w:rsidRPr="006405F9">
        <w:rPr>
          <w:rFonts w:asciiTheme="minorHAnsi" w:eastAsia="Times New Roman" w:hAnsiTheme="minorHAnsi" w:cstheme="minorHAnsi"/>
          <w:sz w:val="20"/>
          <w:szCs w:val="20"/>
        </w:rPr>
        <w:t>Philharmonie</w:t>
      </w:r>
      <w:proofErr w:type="spellEnd"/>
      <w:r w:rsidRPr="006405F9">
        <w:rPr>
          <w:rFonts w:asciiTheme="minorHAnsi" w:eastAsia="Times New Roman" w:hAnsiTheme="minorHAnsi" w:cstheme="minorHAnsi"/>
          <w:sz w:val="20"/>
          <w:szCs w:val="20"/>
        </w:rPr>
        <w:t xml:space="preserve"> </w:t>
      </w:r>
      <w:proofErr w:type="spellStart"/>
      <w:r w:rsidRPr="006405F9">
        <w:rPr>
          <w:rFonts w:asciiTheme="minorHAnsi" w:eastAsia="Times New Roman" w:hAnsiTheme="minorHAnsi" w:cstheme="minorHAnsi"/>
          <w:sz w:val="20"/>
          <w:szCs w:val="20"/>
        </w:rPr>
        <w:t>München</w:t>
      </w:r>
      <w:proofErr w:type="spellEnd"/>
      <w:r w:rsidRPr="006405F9">
        <w:rPr>
          <w:rFonts w:asciiTheme="minorHAnsi" w:eastAsia="Times New Roman" w:hAnsiTheme="minorHAnsi" w:cstheme="minorHAnsi"/>
          <w:sz w:val="20"/>
          <w:szCs w:val="20"/>
        </w:rPr>
        <w:t xml:space="preserve"> y la Joven Orquesta Sinfónica de Soria.</w:t>
      </w:r>
    </w:p>
    <w:p w14:paraId="7B25E092" w14:textId="77777777" w:rsidR="006405F9" w:rsidRDefault="006405F9" w:rsidP="006405F9">
      <w:pPr>
        <w:spacing w:after="0" w:line="240" w:lineRule="auto"/>
        <w:jc w:val="both"/>
        <w:rPr>
          <w:rFonts w:asciiTheme="minorHAnsi" w:eastAsia="Times New Roman" w:hAnsiTheme="minorHAnsi" w:cstheme="minorHAnsi"/>
          <w:sz w:val="20"/>
          <w:szCs w:val="20"/>
        </w:rPr>
      </w:pPr>
      <w:r w:rsidRPr="006405F9">
        <w:rPr>
          <w:rFonts w:asciiTheme="minorHAnsi" w:eastAsia="Times New Roman" w:hAnsiTheme="minorHAnsi" w:cstheme="minorHAnsi"/>
          <w:sz w:val="20"/>
          <w:szCs w:val="20"/>
        </w:rPr>
        <w:br/>
        <w:t xml:space="preserve">Como alumna de la Escuela, ha tocado con la Orquesta Freixenet (dirigida por Andrés Orozco-Estrada, </w:t>
      </w:r>
      <w:proofErr w:type="spellStart"/>
      <w:r w:rsidRPr="006405F9">
        <w:rPr>
          <w:rFonts w:asciiTheme="minorHAnsi" w:eastAsia="Times New Roman" w:hAnsiTheme="minorHAnsi" w:cstheme="minorHAnsi"/>
          <w:sz w:val="20"/>
          <w:szCs w:val="20"/>
        </w:rPr>
        <w:t>Péter</w:t>
      </w:r>
      <w:proofErr w:type="spellEnd"/>
      <w:r w:rsidRPr="006405F9">
        <w:rPr>
          <w:rFonts w:asciiTheme="minorHAnsi" w:eastAsia="Times New Roman" w:hAnsiTheme="minorHAnsi" w:cstheme="minorHAnsi"/>
          <w:sz w:val="20"/>
          <w:szCs w:val="20"/>
        </w:rPr>
        <w:t xml:space="preserve"> </w:t>
      </w:r>
      <w:proofErr w:type="spellStart"/>
      <w:r w:rsidRPr="006405F9">
        <w:rPr>
          <w:rFonts w:asciiTheme="minorHAnsi" w:eastAsia="Times New Roman" w:hAnsiTheme="minorHAnsi" w:cstheme="minorHAnsi"/>
          <w:sz w:val="20"/>
          <w:szCs w:val="20"/>
        </w:rPr>
        <w:t>Csaba</w:t>
      </w:r>
      <w:proofErr w:type="spellEnd"/>
      <w:r w:rsidRPr="006405F9">
        <w:rPr>
          <w:rFonts w:asciiTheme="minorHAnsi" w:eastAsia="Times New Roman" w:hAnsiTheme="minorHAnsi" w:cstheme="minorHAnsi"/>
          <w:sz w:val="20"/>
          <w:szCs w:val="20"/>
        </w:rPr>
        <w:t xml:space="preserve"> y Sir András </w:t>
      </w:r>
      <w:proofErr w:type="spellStart"/>
      <w:r w:rsidRPr="006405F9">
        <w:rPr>
          <w:rFonts w:asciiTheme="minorHAnsi" w:eastAsia="Times New Roman" w:hAnsiTheme="minorHAnsi" w:cstheme="minorHAnsi"/>
          <w:sz w:val="20"/>
          <w:szCs w:val="20"/>
        </w:rPr>
        <w:t>Schiff</w:t>
      </w:r>
      <w:proofErr w:type="spellEnd"/>
      <w:r w:rsidRPr="006405F9">
        <w:rPr>
          <w:rFonts w:asciiTheme="minorHAnsi" w:eastAsia="Times New Roman" w:hAnsiTheme="minorHAnsi" w:cstheme="minorHAnsi"/>
          <w:sz w:val="20"/>
          <w:szCs w:val="20"/>
        </w:rPr>
        <w:t xml:space="preserve">) y con la </w:t>
      </w:r>
      <w:proofErr w:type="spellStart"/>
      <w:r w:rsidRPr="006405F9">
        <w:rPr>
          <w:rFonts w:asciiTheme="minorHAnsi" w:eastAsia="Times New Roman" w:hAnsiTheme="minorHAnsi" w:cstheme="minorHAnsi"/>
          <w:sz w:val="20"/>
          <w:szCs w:val="20"/>
        </w:rPr>
        <w:t>Sinfonietta</w:t>
      </w:r>
      <w:proofErr w:type="spellEnd"/>
      <w:r w:rsidRPr="006405F9">
        <w:rPr>
          <w:rFonts w:asciiTheme="minorHAnsi" w:eastAsia="Times New Roman" w:hAnsiTheme="minorHAnsi" w:cstheme="minorHAnsi"/>
          <w:sz w:val="20"/>
          <w:szCs w:val="20"/>
        </w:rPr>
        <w:t xml:space="preserve"> (dirigida por </w:t>
      </w:r>
      <w:proofErr w:type="spellStart"/>
      <w:r w:rsidRPr="006405F9">
        <w:rPr>
          <w:rFonts w:asciiTheme="minorHAnsi" w:eastAsia="Times New Roman" w:hAnsiTheme="minorHAnsi" w:cstheme="minorHAnsi"/>
          <w:sz w:val="20"/>
          <w:szCs w:val="20"/>
        </w:rPr>
        <w:t>Zsolt</w:t>
      </w:r>
      <w:proofErr w:type="spellEnd"/>
      <w:r w:rsidRPr="006405F9">
        <w:rPr>
          <w:rFonts w:asciiTheme="minorHAnsi" w:eastAsia="Times New Roman" w:hAnsiTheme="minorHAnsi" w:cstheme="minorHAnsi"/>
          <w:sz w:val="20"/>
          <w:szCs w:val="20"/>
        </w:rPr>
        <w:t xml:space="preserve"> Nagy). Asimismo, ha sido miembro del Grupo Fundación Mutua Madrileña. Actualmente lo es del Trío Fanny </w:t>
      </w:r>
      <w:proofErr w:type="spellStart"/>
      <w:r w:rsidRPr="006405F9">
        <w:rPr>
          <w:rFonts w:asciiTheme="minorHAnsi" w:eastAsia="Times New Roman" w:hAnsiTheme="minorHAnsi" w:cstheme="minorHAnsi"/>
          <w:sz w:val="20"/>
          <w:szCs w:val="20"/>
        </w:rPr>
        <w:t>Hensel</w:t>
      </w:r>
      <w:proofErr w:type="spellEnd"/>
      <w:r w:rsidRPr="006405F9">
        <w:rPr>
          <w:rFonts w:asciiTheme="minorHAnsi" w:eastAsia="Times New Roman" w:hAnsiTheme="minorHAnsi" w:cstheme="minorHAnsi"/>
          <w:sz w:val="20"/>
          <w:szCs w:val="20"/>
        </w:rPr>
        <w:t>.</w:t>
      </w:r>
    </w:p>
    <w:p w14:paraId="7725461C" w14:textId="77777777" w:rsidR="00C52881" w:rsidRDefault="00C52881" w:rsidP="006405F9">
      <w:pPr>
        <w:spacing w:after="0" w:line="240" w:lineRule="auto"/>
        <w:jc w:val="both"/>
        <w:rPr>
          <w:rFonts w:asciiTheme="minorHAnsi" w:eastAsia="Times New Roman" w:hAnsiTheme="minorHAnsi" w:cstheme="minorHAnsi"/>
          <w:sz w:val="20"/>
          <w:szCs w:val="20"/>
        </w:rPr>
      </w:pPr>
    </w:p>
    <w:p w14:paraId="6BFF90C9" w14:textId="77777777" w:rsidR="00C52881" w:rsidRPr="006405F9" w:rsidRDefault="00C52881" w:rsidP="006405F9">
      <w:pPr>
        <w:spacing w:after="0" w:line="240" w:lineRule="auto"/>
        <w:jc w:val="both"/>
        <w:rPr>
          <w:rFonts w:asciiTheme="minorHAnsi" w:eastAsia="Times New Roman" w:hAnsiTheme="minorHAnsi" w:cstheme="minorHAnsi"/>
          <w:sz w:val="20"/>
          <w:szCs w:val="20"/>
        </w:rPr>
      </w:pPr>
      <w:r w:rsidRPr="006405F9">
        <w:rPr>
          <w:rFonts w:asciiTheme="minorHAnsi" w:eastAsia="Times New Roman" w:hAnsiTheme="minorHAnsi" w:cstheme="minorHAnsi"/>
          <w:sz w:val="20"/>
          <w:szCs w:val="20"/>
        </w:rPr>
        <w:t xml:space="preserve">Recientemente, ha recibido becas de la JONDE y Ferrer </w:t>
      </w:r>
      <w:proofErr w:type="spellStart"/>
      <w:r w:rsidRPr="006405F9">
        <w:rPr>
          <w:rFonts w:asciiTheme="minorHAnsi" w:eastAsia="Times New Roman" w:hAnsiTheme="minorHAnsi" w:cstheme="minorHAnsi"/>
          <w:sz w:val="20"/>
          <w:szCs w:val="20"/>
        </w:rPr>
        <w:t>Salat</w:t>
      </w:r>
      <w:proofErr w:type="spellEnd"/>
      <w:r w:rsidRPr="006405F9">
        <w:rPr>
          <w:rFonts w:asciiTheme="minorHAnsi" w:eastAsia="Times New Roman" w:hAnsiTheme="minorHAnsi" w:cstheme="minorHAnsi"/>
          <w:sz w:val="20"/>
          <w:szCs w:val="20"/>
        </w:rPr>
        <w:t>.</w:t>
      </w:r>
    </w:p>
    <w:p w14:paraId="46626F86" w14:textId="77777777" w:rsidR="008539C8" w:rsidRDefault="008539C8" w:rsidP="002A794E">
      <w:pPr>
        <w:spacing w:after="0" w:line="240" w:lineRule="auto"/>
        <w:rPr>
          <w:rFonts w:asciiTheme="minorHAnsi" w:eastAsia="Times New Roman" w:hAnsiTheme="minorHAnsi" w:cstheme="minorHAnsi"/>
          <w:b/>
          <w:bCs/>
        </w:rPr>
      </w:pPr>
    </w:p>
    <w:p w14:paraId="495D2EF0" w14:textId="77777777" w:rsidR="00C52881" w:rsidRDefault="00C52881" w:rsidP="002A794E">
      <w:pPr>
        <w:spacing w:after="0" w:line="240" w:lineRule="auto"/>
        <w:rPr>
          <w:rFonts w:asciiTheme="minorHAnsi" w:eastAsia="Times New Roman" w:hAnsiTheme="minorHAnsi" w:cstheme="minorHAnsi"/>
          <w:b/>
          <w:bCs/>
        </w:rPr>
      </w:pPr>
    </w:p>
    <w:p w14:paraId="16DE7D10" w14:textId="77777777" w:rsidR="003B6A21" w:rsidRDefault="003B6A21" w:rsidP="002A794E">
      <w:pPr>
        <w:spacing w:after="0" w:line="240" w:lineRule="auto"/>
        <w:rPr>
          <w:rFonts w:asciiTheme="minorHAnsi" w:eastAsia="Times New Roman" w:hAnsiTheme="minorHAnsi" w:cstheme="minorHAnsi"/>
          <w:b/>
          <w:bCs/>
        </w:rPr>
      </w:pPr>
      <w:r>
        <w:rPr>
          <w:rFonts w:asciiTheme="minorHAnsi" w:eastAsia="Times New Roman" w:hAnsiTheme="minorHAnsi" w:cstheme="minorHAnsi"/>
          <w:b/>
          <w:bCs/>
        </w:rPr>
        <w:t>LUIS ARIAS, piano</w:t>
      </w:r>
    </w:p>
    <w:p w14:paraId="70709A6A" w14:textId="77777777" w:rsidR="003B6A21" w:rsidRPr="00B26063" w:rsidRDefault="003B6A21" w:rsidP="002A794E">
      <w:pPr>
        <w:spacing w:after="0" w:line="240" w:lineRule="auto"/>
        <w:rPr>
          <w:rFonts w:asciiTheme="minorHAnsi" w:eastAsia="Times New Roman" w:hAnsiTheme="minorHAnsi" w:cstheme="minorHAnsi"/>
          <w:b/>
          <w:bCs/>
          <w:sz w:val="8"/>
          <w:szCs w:val="8"/>
        </w:rPr>
      </w:pPr>
    </w:p>
    <w:p w14:paraId="2AE0B8EA" w14:textId="77777777" w:rsidR="003B6A21" w:rsidRPr="00B26063" w:rsidRDefault="00B26063" w:rsidP="003B6A21">
      <w:pPr>
        <w:spacing w:after="0" w:line="240" w:lineRule="auto"/>
        <w:jc w:val="both"/>
        <w:rPr>
          <w:rFonts w:asciiTheme="minorHAnsi" w:eastAsia="Times New Roman" w:hAnsiTheme="minorHAnsi" w:cstheme="minorHAnsi"/>
          <w:sz w:val="20"/>
          <w:szCs w:val="20"/>
        </w:rPr>
      </w:pPr>
      <w:r w:rsidRPr="00B26063">
        <w:rPr>
          <w:noProof/>
          <w:sz w:val="20"/>
          <w:szCs w:val="20"/>
        </w:rPr>
        <w:drawing>
          <wp:anchor distT="0" distB="0" distL="114300" distR="114300" simplePos="0" relativeHeight="251688960" behindDoc="0" locked="0" layoutInCell="1" allowOverlap="1" wp14:anchorId="4882D2A1" wp14:editId="5DD74AEB">
            <wp:simplePos x="0" y="0"/>
            <wp:positionH relativeFrom="column">
              <wp:posOffset>1905</wp:posOffset>
            </wp:positionH>
            <wp:positionV relativeFrom="paragraph">
              <wp:posOffset>-2540</wp:posOffset>
            </wp:positionV>
            <wp:extent cx="1801498" cy="1996840"/>
            <wp:effectExtent l="0" t="0" r="8255" b="3810"/>
            <wp:wrapSquare wrapText="bothSides"/>
            <wp:docPr id="8675919" name="Imagen 1" descr="Foto en blanco y negro de un hombre se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919" name="Imagen 1" descr="Foto en blanco y negro de un hombre serio&#10;&#10;Descripción generada automáticamente"/>
                    <pic:cNvPicPr/>
                  </pic:nvPicPr>
                  <pic:blipFill>
                    <a:blip r:embed="rId12"/>
                    <a:stretch>
                      <a:fillRect/>
                    </a:stretch>
                  </pic:blipFill>
                  <pic:spPr>
                    <a:xfrm>
                      <a:off x="0" y="0"/>
                      <a:ext cx="1801498" cy="1996840"/>
                    </a:xfrm>
                    <a:prstGeom prst="rect">
                      <a:avLst/>
                    </a:prstGeom>
                  </pic:spPr>
                </pic:pic>
              </a:graphicData>
            </a:graphic>
          </wp:anchor>
        </w:drawing>
      </w:r>
      <w:r w:rsidR="003B6A21" w:rsidRPr="00B26063">
        <w:rPr>
          <w:rFonts w:asciiTheme="minorHAnsi" w:eastAsia="Times New Roman" w:hAnsiTheme="minorHAnsi" w:cstheme="minorHAnsi"/>
          <w:sz w:val="20"/>
          <w:szCs w:val="20"/>
        </w:rPr>
        <w:t xml:space="preserve">Nacido en Madrid, Luis comenzó sus estudios musicales en su ciudad natal con Rosalía Pareja y Javier Rovira. Completó su formación en el Real Conservatorio Superior de Música de Madrid con Joaquín Soriano y Ana Guijarro y, durante cuatro años, en la Escuela Superior de Música Reina Sofía con </w:t>
      </w:r>
      <w:proofErr w:type="spellStart"/>
      <w:r w:rsidR="003B6A21" w:rsidRPr="00B26063">
        <w:rPr>
          <w:rFonts w:asciiTheme="minorHAnsi" w:eastAsia="Times New Roman" w:hAnsiTheme="minorHAnsi" w:cstheme="minorHAnsi"/>
          <w:sz w:val="20"/>
          <w:szCs w:val="20"/>
        </w:rPr>
        <w:t>Galina</w:t>
      </w:r>
      <w:proofErr w:type="spellEnd"/>
      <w:r w:rsidR="003B6A21" w:rsidRPr="00B26063">
        <w:rPr>
          <w:rFonts w:asciiTheme="minorHAnsi" w:eastAsia="Times New Roman" w:hAnsiTheme="minorHAnsi" w:cstheme="minorHAnsi"/>
          <w:sz w:val="20"/>
          <w:szCs w:val="20"/>
        </w:rPr>
        <w:t xml:space="preserve"> </w:t>
      </w:r>
      <w:proofErr w:type="spellStart"/>
      <w:r w:rsidR="003B6A21" w:rsidRPr="00B26063">
        <w:rPr>
          <w:rFonts w:asciiTheme="minorHAnsi" w:eastAsia="Times New Roman" w:hAnsiTheme="minorHAnsi" w:cstheme="minorHAnsi"/>
          <w:sz w:val="20"/>
          <w:szCs w:val="20"/>
        </w:rPr>
        <w:t>Eguiazarova</w:t>
      </w:r>
      <w:proofErr w:type="spellEnd"/>
      <w:r w:rsidR="003B6A21" w:rsidRPr="00B26063">
        <w:rPr>
          <w:rFonts w:asciiTheme="minorHAnsi" w:eastAsia="Times New Roman" w:hAnsiTheme="minorHAnsi" w:cstheme="minorHAnsi"/>
          <w:sz w:val="20"/>
          <w:szCs w:val="20"/>
        </w:rPr>
        <w:t xml:space="preserve">, </w:t>
      </w:r>
      <w:proofErr w:type="spellStart"/>
      <w:r w:rsidR="003B6A21" w:rsidRPr="00B26063">
        <w:rPr>
          <w:rFonts w:asciiTheme="minorHAnsi" w:eastAsia="Times New Roman" w:hAnsiTheme="minorHAnsi" w:cstheme="minorHAnsi"/>
          <w:sz w:val="20"/>
          <w:szCs w:val="20"/>
        </w:rPr>
        <w:t>Márta</w:t>
      </w:r>
      <w:proofErr w:type="spellEnd"/>
      <w:r w:rsidR="003B6A21" w:rsidRPr="00B26063">
        <w:rPr>
          <w:rFonts w:asciiTheme="minorHAnsi" w:eastAsia="Times New Roman" w:hAnsiTheme="minorHAnsi" w:cstheme="minorHAnsi"/>
          <w:sz w:val="20"/>
          <w:szCs w:val="20"/>
        </w:rPr>
        <w:t xml:space="preserve"> </w:t>
      </w:r>
      <w:proofErr w:type="spellStart"/>
      <w:r w:rsidR="003B6A21" w:rsidRPr="00B26063">
        <w:rPr>
          <w:rFonts w:asciiTheme="minorHAnsi" w:eastAsia="Times New Roman" w:hAnsiTheme="minorHAnsi" w:cstheme="minorHAnsi"/>
          <w:sz w:val="20"/>
          <w:szCs w:val="20"/>
        </w:rPr>
        <w:t>Gulyás</w:t>
      </w:r>
      <w:proofErr w:type="spellEnd"/>
      <w:r w:rsidR="003B6A21" w:rsidRPr="00B26063">
        <w:rPr>
          <w:rFonts w:asciiTheme="minorHAnsi" w:eastAsia="Times New Roman" w:hAnsiTheme="minorHAnsi" w:cstheme="minorHAnsi"/>
          <w:sz w:val="20"/>
          <w:szCs w:val="20"/>
        </w:rPr>
        <w:t xml:space="preserve"> y Luis Fernando Pérez. Ha sido becado por diferentes instituciones como Ibercaja, Fundación Albéniz, AIE, Juventudes Musicales de Madrid o la Comunidad Madrid.</w:t>
      </w:r>
    </w:p>
    <w:p w14:paraId="0A22ABC6" w14:textId="77777777" w:rsidR="00B26063" w:rsidRPr="00B26063" w:rsidRDefault="003B6A21" w:rsidP="003B6A21">
      <w:pPr>
        <w:spacing w:after="0" w:line="240" w:lineRule="auto"/>
        <w:jc w:val="both"/>
        <w:rPr>
          <w:rFonts w:asciiTheme="minorHAnsi" w:eastAsia="Times New Roman" w:hAnsiTheme="minorHAnsi" w:cstheme="minorHAnsi"/>
          <w:sz w:val="20"/>
          <w:szCs w:val="20"/>
        </w:rPr>
      </w:pPr>
      <w:r w:rsidRPr="00B26063">
        <w:rPr>
          <w:rFonts w:asciiTheme="minorHAnsi" w:eastAsia="Times New Roman" w:hAnsiTheme="minorHAnsi" w:cstheme="minorHAnsi"/>
          <w:sz w:val="20"/>
          <w:szCs w:val="20"/>
        </w:rPr>
        <w:br/>
        <w:t xml:space="preserve">Es solicitado habitualmente para colaborar con diferentes músicos y formaciones, habiendo actuado en las principales salas españolas como el Auditorio Nacional de Música, el Teatro Real, los Teatros del Canal, el Palau de la Música de Barcelona y el Auditorio Edgar Neville de Málaga y en países como Italia, México, Francia, Israel, Alemania, Suecia o Serbia. Ha colaborado con orquestas como la Orquesta Freixenet, Orquesta Sinfónica de Madrid, Orquesta Sinfónica de Castilla León y ha estado presente en festivales y ciclos de conciertos como AIE Clásicos en Ruta, Encuentro de Música y Academia Santander, FIT Xixona, Festival Juan Gual i Esteve, Festival Barco Teatro de </w:t>
      </w:r>
      <w:proofErr w:type="spellStart"/>
      <w:r w:rsidRPr="00B26063">
        <w:rPr>
          <w:rFonts w:asciiTheme="minorHAnsi" w:eastAsia="Times New Roman" w:hAnsiTheme="minorHAnsi" w:cstheme="minorHAnsi"/>
          <w:sz w:val="20"/>
          <w:szCs w:val="20"/>
        </w:rPr>
        <w:t>Padova</w:t>
      </w:r>
      <w:proofErr w:type="spellEnd"/>
      <w:r w:rsidRPr="00B26063">
        <w:rPr>
          <w:rFonts w:asciiTheme="minorHAnsi" w:eastAsia="Times New Roman" w:hAnsiTheme="minorHAnsi" w:cstheme="minorHAnsi"/>
          <w:sz w:val="20"/>
          <w:szCs w:val="20"/>
        </w:rPr>
        <w:t xml:space="preserve">. Ha grabado su primer disco junto al flautista Alberto Navarra, para la revista </w:t>
      </w:r>
      <w:proofErr w:type="spellStart"/>
      <w:r w:rsidRPr="00B26063">
        <w:rPr>
          <w:rFonts w:asciiTheme="minorHAnsi" w:eastAsia="Times New Roman" w:hAnsiTheme="minorHAnsi" w:cstheme="minorHAnsi"/>
          <w:sz w:val="20"/>
          <w:szCs w:val="20"/>
        </w:rPr>
        <w:t>Falaut</w:t>
      </w:r>
      <w:proofErr w:type="spellEnd"/>
      <w:r w:rsidRPr="00B26063">
        <w:rPr>
          <w:rFonts w:asciiTheme="minorHAnsi" w:eastAsia="Times New Roman" w:hAnsiTheme="minorHAnsi" w:cstheme="minorHAnsi"/>
          <w:sz w:val="20"/>
          <w:szCs w:val="20"/>
        </w:rPr>
        <w:t>.</w:t>
      </w:r>
    </w:p>
    <w:p w14:paraId="6F247855" w14:textId="77777777" w:rsidR="003B6A21" w:rsidRPr="00B26063" w:rsidRDefault="003B6A21" w:rsidP="003B6A21">
      <w:pPr>
        <w:spacing w:after="0" w:line="240" w:lineRule="auto"/>
        <w:jc w:val="both"/>
        <w:rPr>
          <w:rFonts w:asciiTheme="minorHAnsi" w:eastAsia="Times New Roman" w:hAnsiTheme="minorHAnsi" w:cstheme="minorHAnsi"/>
          <w:sz w:val="20"/>
          <w:szCs w:val="20"/>
        </w:rPr>
      </w:pPr>
      <w:r w:rsidRPr="00B26063">
        <w:rPr>
          <w:rFonts w:asciiTheme="minorHAnsi" w:eastAsia="Times New Roman" w:hAnsiTheme="minorHAnsi" w:cstheme="minorHAnsi"/>
          <w:sz w:val="20"/>
          <w:szCs w:val="20"/>
        </w:rPr>
        <w:br/>
        <w:t>En el plano docente ha trabajado en el Conservatorio Pablo Sarasate de Pamplona, en el Conservatorio Superior de Música de Navarra, en el Conservatorio Superior de Música de Castilla León, en el Conservatorio Superior de Música de Aragón y en el Real Conservatorio Superior de Música de Madrid. Actualmente, compagina su actividad concertística con la docencia en la Universidad Alfonso X el Sabio de Madrid y en la Escuela Superior de Música Reina Sofía como profesor pianista acompañante en la Cátedra de Flauta y en la Cátedra de Trompa.</w:t>
      </w:r>
    </w:p>
    <w:p w14:paraId="652957ED" w14:textId="77777777" w:rsidR="00141E1C" w:rsidRPr="00B26063" w:rsidRDefault="00141E1C" w:rsidP="00016414">
      <w:pPr>
        <w:spacing w:after="0" w:line="240" w:lineRule="auto"/>
        <w:jc w:val="center"/>
        <w:rPr>
          <w:rFonts w:asciiTheme="minorHAnsi" w:hAnsiTheme="minorHAnsi" w:cstheme="minorHAnsi"/>
          <w:b/>
          <w:sz w:val="20"/>
          <w:szCs w:val="20"/>
        </w:rPr>
      </w:pPr>
    </w:p>
    <w:p w14:paraId="7E1F1375" w14:textId="77777777" w:rsidR="0082794E" w:rsidRPr="00446C13" w:rsidRDefault="0082794E" w:rsidP="00E81567">
      <w:pPr>
        <w:pBdr>
          <w:bottom w:val="single" w:sz="6" w:space="1" w:color="auto"/>
        </w:pBdr>
        <w:spacing w:after="0" w:line="240" w:lineRule="auto"/>
        <w:jc w:val="both"/>
        <w:rPr>
          <w:rFonts w:asciiTheme="minorHAnsi" w:hAnsiTheme="minorHAnsi" w:cstheme="minorHAnsi"/>
          <w:b/>
        </w:rPr>
      </w:pPr>
    </w:p>
    <w:p w14:paraId="093A7315" w14:textId="77777777" w:rsidR="0082794E" w:rsidRPr="00446C13" w:rsidRDefault="0082794E" w:rsidP="00E81567">
      <w:pPr>
        <w:spacing w:after="0" w:line="240" w:lineRule="auto"/>
        <w:jc w:val="both"/>
        <w:rPr>
          <w:rFonts w:asciiTheme="minorHAnsi" w:hAnsiTheme="minorHAnsi" w:cstheme="minorHAnsi"/>
          <w:b/>
        </w:rPr>
      </w:pPr>
    </w:p>
    <w:bookmarkEnd w:id="0"/>
    <w:p w14:paraId="225D9E9C" w14:textId="77777777" w:rsidR="00FC0660" w:rsidRPr="00106333" w:rsidRDefault="00FC0660" w:rsidP="00FC0660">
      <w:pPr>
        <w:spacing w:after="0" w:line="240" w:lineRule="auto"/>
        <w:jc w:val="both"/>
        <w:rPr>
          <w:u w:val="single"/>
        </w:rPr>
      </w:pPr>
      <w:r w:rsidRPr="00106333">
        <w:rPr>
          <w:u w:val="single"/>
        </w:rPr>
        <w:t>Para más información:</w:t>
      </w:r>
    </w:p>
    <w:p w14:paraId="7C9A8010" w14:textId="77777777" w:rsidR="00FC0660" w:rsidRDefault="00FC0660" w:rsidP="00FC0660">
      <w:pPr>
        <w:pBdr>
          <w:top w:val="nil"/>
          <w:left w:val="nil"/>
          <w:bottom w:val="nil"/>
          <w:right w:val="nil"/>
          <w:between w:val="nil"/>
        </w:pBdr>
        <w:spacing w:after="0" w:line="240" w:lineRule="auto"/>
        <w:rPr>
          <w:rFonts w:cs="Calibri"/>
          <w:b/>
          <w:color w:val="000000"/>
          <w:sz w:val="18"/>
          <w:szCs w:val="18"/>
        </w:rPr>
      </w:pPr>
    </w:p>
    <w:p w14:paraId="4E2FEB42" w14:textId="77777777" w:rsidR="00FC0660" w:rsidRDefault="00FC0660" w:rsidP="00FC0660">
      <w:pPr>
        <w:pBdr>
          <w:top w:val="nil"/>
          <w:left w:val="nil"/>
          <w:bottom w:val="nil"/>
          <w:right w:val="nil"/>
          <w:between w:val="nil"/>
        </w:pBdr>
        <w:spacing w:after="0" w:line="240" w:lineRule="auto"/>
        <w:rPr>
          <w:rFonts w:cs="Calibri"/>
          <w:b/>
          <w:color w:val="000000"/>
          <w:sz w:val="18"/>
          <w:szCs w:val="18"/>
        </w:rPr>
      </w:pPr>
      <w:r>
        <w:rPr>
          <w:rFonts w:cs="Calibri"/>
          <w:b/>
          <w:color w:val="000000"/>
          <w:sz w:val="18"/>
          <w:szCs w:val="18"/>
        </w:rPr>
        <w:t>Área de Prensa Escuela Superior de Música Reina Sofía</w:t>
      </w:r>
    </w:p>
    <w:p w14:paraId="1F613026" w14:textId="77777777" w:rsidR="00FC0660" w:rsidRDefault="00FC0660" w:rsidP="00FC0660">
      <w:pPr>
        <w:pBdr>
          <w:top w:val="nil"/>
          <w:left w:val="nil"/>
          <w:bottom w:val="nil"/>
          <w:right w:val="nil"/>
          <w:between w:val="nil"/>
        </w:pBdr>
        <w:spacing w:after="0" w:line="240" w:lineRule="auto"/>
        <w:rPr>
          <w:rFonts w:cs="Calibri"/>
          <w:color w:val="000000"/>
          <w:sz w:val="18"/>
          <w:szCs w:val="18"/>
        </w:rPr>
      </w:pPr>
      <w:r>
        <w:rPr>
          <w:rFonts w:cs="Calibri"/>
          <w:color w:val="000000"/>
          <w:sz w:val="18"/>
          <w:szCs w:val="18"/>
        </w:rPr>
        <w:t>+34 91 523 04 19 -</w:t>
      </w:r>
      <w:r>
        <w:rPr>
          <w:rFonts w:cs="Calibri"/>
          <w:b/>
          <w:color w:val="000000"/>
          <w:sz w:val="18"/>
          <w:szCs w:val="18"/>
        </w:rPr>
        <w:t xml:space="preserve"> </w:t>
      </w:r>
      <w:hyperlink r:id="rId13">
        <w:r>
          <w:rPr>
            <w:rFonts w:cs="Calibri"/>
            <w:color w:val="0000FF"/>
            <w:sz w:val="18"/>
            <w:szCs w:val="18"/>
            <w:u w:val="single"/>
          </w:rPr>
          <w:t>prensa@albeniz.com</w:t>
        </w:r>
      </w:hyperlink>
      <w:r>
        <w:rPr>
          <w:rFonts w:cs="Calibri"/>
          <w:color w:val="000000"/>
          <w:sz w:val="18"/>
          <w:szCs w:val="18"/>
        </w:rPr>
        <w:t xml:space="preserve"> - </w:t>
      </w:r>
      <w:hyperlink r:id="rId14">
        <w:r>
          <w:rPr>
            <w:rFonts w:cs="Calibri"/>
            <w:color w:val="0000FF"/>
            <w:sz w:val="18"/>
            <w:szCs w:val="18"/>
            <w:u w:val="single"/>
          </w:rPr>
          <w:t>www.escuelasuperiordemusicareinasofia.es</w:t>
        </w:r>
      </w:hyperlink>
      <w:r>
        <w:rPr>
          <w:rFonts w:cs="Calibri"/>
          <w:color w:val="000000"/>
          <w:sz w:val="18"/>
          <w:szCs w:val="18"/>
        </w:rPr>
        <w:t xml:space="preserve"> </w:t>
      </w:r>
    </w:p>
    <w:p w14:paraId="6E80EE3B" w14:textId="77777777" w:rsidR="00FC0660" w:rsidRDefault="00FC0660" w:rsidP="00FC0660">
      <w:pPr>
        <w:spacing w:after="0" w:line="240" w:lineRule="auto"/>
        <w:jc w:val="both"/>
        <w:rPr>
          <w:rFonts w:cs="Calibri"/>
          <w:sz w:val="18"/>
          <w:szCs w:val="18"/>
        </w:rPr>
      </w:pPr>
    </w:p>
    <w:p w14:paraId="09E0156F" w14:textId="77777777" w:rsidR="00007F58" w:rsidRDefault="00007F58" w:rsidP="00FC0660">
      <w:pPr>
        <w:spacing w:after="0" w:line="240" w:lineRule="auto"/>
        <w:rPr>
          <w:rFonts w:cs="Calibri"/>
          <w:color w:val="000000"/>
          <w:sz w:val="18"/>
          <w:szCs w:val="18"/>
          <w:u w:val="single"/>
        </w:rPr>
      </w:pPr>
    </w:p>
    <w:p w14:paraId="634031C3" w14:textId="6291AE7E" w:rsidR="00FC0660" w:rsidRDefault="00FC0660" w:rsidP="00FC0660">
      <w:pPr>
        <w:spacing w:after="0" w:line="240" w:lineRule="auto"/>
        <w:rPr>
          <w:rFonts w:cs="Calibri"/>
          <w:color w:val="000000"/>
          <w:sz w:val="18"/>
          <w:szCs w:val="18"/>
        </w:rPr>
      </w:pPr>
      <w:r>
        <w:rPr>
          <w:rFonts w:cs="Calibri"/>
          <w:color w:val="000000"/>
          <w:sz w:val="18"/>
          <w:szCs w:val="18"/>
          <w:u w:val="single"/>
        </w:rPr>
        <w:lastRenderedPageBreak/>
        <w:t>Síguenos en</w:t>
      </w:r>
      <w:r>
        <w:rPr>
          <w:rFonts w:cs="Calibri"/>
          <w:color w:val="000000"/>
          <w:sz w:val="18"/>
          <w:szCs w:val="18"/>
        </w:rPr>
        <w:t xml:space="preserve">: </w:t>
      </w:r>
    </w:p>
    <w:p w14:paraId="30C1E812" w14:textId="77777777" w:rsidR="00FC0660" w:rsidRPr="00363075" w:rsidRDefault="00FC0660" w:rsidP="00FC0660">
      <w:pPr>
        <w:spacing w:after="0" w:line="240" w:lineRule="auto"/>
        <w:rPr>
          <w:rFonts w:cs="Calibri"/>
          <w:sz w:val="18"/>
          <w:szCs w:val="18"/>
        </w:rPr>
      </w:pPr>
      <w:r w:rsidRPr="00363075">
        <w:rPr>
          <w:rFonts w:cs="Calibri"/>
          <w:b/>
          <w:color w:val="000000"/>
          <w:sz w:val="18"/>
          <w:szCs w:val="18"/>
        </w:rPr>
        <w:t>You</w:t>
      </w:r>
      <w:r w:rsidR="008D6F84" w:rsidRPr="00363075">
        <w:rPr>
          <w:rFonts w:cs="Calibri"/>
          <w:b/>
          <w:color w:val="000000"/>
          <w:sz w:val="18"/>
          <w:szCs w:val="18"/>
        </w:rPr>
        <w:t>T</w:t>
      </w:r>
      <w:r w:rsidRPr="00363075">
        <w:rPr>
          <w:rFonts w:cs="Calibri"/>
          <w:b/>
          <w:color w:val="000000"/>
          <w:sz w:val="18"/>
          <w:szCs w:val="18"/>
        </w:rPr>
        <w:t>ube</w:t>
      </w:r>
      <w:r w:rsidRPr="00363075">
        <w:rPr>
          <w:rFonts w:cs="Calibri"/>
          <w:color w:val="000000"/>
          <w:sz w:val="18"/>
          <w:szCs w:val="18"/>
        </w:rPr>
        <w:t xml:space="preserve"> (</w:t>
      </w:r>
      <w:hyperlink r:id="rId15">
        <w:r w:rsidRPr="00363075">
          <w:rPr>
            <w:rFonts w:cs="Calibri"/>
            <w:color w:val="0000FF"/>
            <w:sz w:val="18"/>
            <w:szCs w:val="18"/>
            <w:u w:val="single"/>
          </w:rPr>
          <w:t>www.youtube.com/escuelademusicareinasofia</w:t>
        </w:r>
      </w:hyperlink>
      <w:r w:rsidRPr="00363075">
        <w:rPr>
          <w:rFonts w:cs="Calibri"/>
          <w:sz w:val="18"/>
          <w:szCs w:val="18"/>
        </w:rPr>
        <w:t xml:space="preserve">) </w:t>
      </w:r>
      <w:r w:rsidR="008D6F84" w:rsidRPr="00363075">
        <w:rPr>
          <w:rFonts w:cs="Calibri"/>
          <w:sz w:val="18"/>
          <w:szCs w:val="18"/>
        </w:rPr>
        <w:t xml:space="preserve">| </w:t>
      </w:r>
      <w:r w:rsidRPr="00363075">
        <w:rPr>
          <w:rFonts w:cs="Calibri"/>
          <w:b/>
          <w:sz w:val="18"/>
          <w:szCs w:val="18"/>
        </w:rPr>
        <w:t>Instagram</w:t>
      </w:r>
      <w:r w:rsidRPr="00363075">
        <w:rPr>
          <w:rFonts w:cs="Calibri"/>
          <w:sz w:val="18"/>
          <w:szCs w:val="18"/>
        </w:rPr>
        <w:t xml:space="preserve"> (</w:t>
      </w:r>
      <w:hyperlink r:id="rId16">
        <w:r w:rsidR="003B59B9" w:rsidRPr="00363075">
          <w:rPr>
            <w:rFonts w:cs="Calibri"/>
            <w:color w:val="0000FF"/>
            <w:sz w:val="18"/>
            <w:szCs w:val="18"/>
            <w:u w:val="single"/>
          </w:rPr>
          <w:t>@escuelareinasofia</w:t>
        </w:r>
      </w:hyperlink>
      <w:r w:rsidR="003B59B9" w:rsidRPr="00363075">
        <w:rPr>
          <w:rFonts w:cs="Calibri"/>
          <w:sz w:val="18"/>
          <w:szCs w:val="18"/>
        </w:rPr>
        <w:t>)</w:t>
      </w:r>
      <w:r w:rsidR="008D6F84" w:rsidRPr="00363075">
        <w:rPr>
          <w:rFonts w:cs="Calibri"/>
          <w:sz w:val="18"/>
          <w:szCs w:val="18"/>
        </w:rPr>
        <w:t xml:space="preserve"> | </w:t>
      </w:r>
      <w:r w:rsidRPr="00363075">
        <w:rPr>
          <w:rFonts w:cs="Calibri"/>
          <w:b/>
          <w:sz w:val="18"/>
          <w:szCs w:val="18"/>
        </w:rPr>
        <w:t xml:space="preserve">Facebook </w:t>
      </w:r>
      <w:hyperlink r:id="rId17">
        <w:r w:rsidR="003B59B9" w:rsidRPr="00363075">
          <w:rPr>
            <w:rFonts w:cs="Calibri"/>
            <w:color w:val="0000FF"/>
            <w:sz w:val="18"/>
            <w:szCs w:val="18"/>
            <w:u w:val="single"/>
          </w:rPr>
          <w:t>@escuelareinasofia</w:t>
        </w:r>
      </w:hyperlink>
      <w:r w:rsidR="003B59B9" w:rsidRPr="00363075">
        <w:rPr>
          <w:rFonts w:cs="Calibri"/>
          <w:sz w:val="18"/>
          <w:szCs w:val="18"/>
        </w:rPr>
        <w:t xml:space="preserve">) </w:t>
      </w:r>
      <w:r w:rsidR="008D6F84" w:rsidRPr="00363075">
        <w:rPr>
          <w:rFonts w:cs="Calibri"/>
          <w:sz w:val="18"/>
          <w:szCs w:val="18"/>
        </w:rPr>
        <w:t>|</w:t>
      </w:r>
    </w:p>
    <w:p w14:paraId="19F0D967" w14:textId="77777777" w:rsidR="00044359" w:rsidRPr="00490208" w:rsidRDefault="00915A03" w:rsidP="008766EC">
      <w:pPr>
        <w:spacing w:after="0" w:line="240" w:lineRule="auto"/>
        <w:rPr>
          <w:rFonts w:asciiTheme="minorHAnsi" w:hAnsiTheme="minorHAnsi" w:cstheme="minorHAnsi"/>
          <w:sz w:val="20"/>
          <w:szCs w:val="20"/>
          <w:lang w:val="en-US"/>
        </w:rPr>
      </w:pPr>
      <w:r>
        <w:rPr>
          <w:rFonts w:cs="Calibri"/>
          <w:b/>
          <w:sz w:val="18"/>
          <w:szCs w:val="18"/>
          <w:lang w:val="en-US"/>
        </w:rPr>
        <w:t>X</w:t>
      </w:r>
      <w:r w:rsidR="00FC0660" w:rsidRPr="0096173A">
        <w:rPr>
          <w:rFonts w:cs="Calibri"/>
          <w:sz w:val="18"/>
          <w:szCs w:val="18"/>
          <w:lang w:val="en-US"/>
        </w:rPr>
        <w:t xml:space="preserve"> (</w:t>
      </w:r>
      <w:hyperlink r:id="rId18">
        <w:r w:rsidR="00FC0660" w:rsidRPr="0096173A">
          <w:rPr>
            <w:rFonts w:cs="Calibri"/>
            <w:color w:val="0000FF"/>
            <w:sz w:val="18"/>
            <w:szCs w:val="18"/>
            <w:u w:val="single"/>
            <w:lang w:val="en-US"/>
          </w:rPr>
          <w:t>@</w:t>
        </w:r>
        <w:proofErr w:type="spellStart"/>
        <w:r w:rsidR="00FC0660" w:rsidRPr="0096173A">
          <w:rPr>
            <w:rFonts w:cs="Calibri"/>
            <w:color w:val="0000FF"/>
            <w:sz w:val="18"/>
            <w:szCs w:val="18"/>
            <w:u w:val="single"/>
            <w:lang w:val="en-US"/>
          </w:rPr>
          <w:t>EscuelaRSofia</w:t>
        </w:r>
        <w:proofErr w:type="spellEnd"/>
      </w:hyperlink>
      <w:r w:rsidR="00FC0660" w:rsidRPr="0096173A">
        <w:rPr>
          <w:rFonts w:cs="Calibri"/>
          <w:sz w:val="18"/>
          <w:szCs w:val="18"/>
          <w:lang w:val="en-US"/>
        </w:rPr>
        <w:t xml:space="preserve">) </w:t>
      </w:r>
      <w:r w:rsidR="008D6F84">
        <w:rPr>
          <w:rFonts w:cs="Calibri"/>
          <w:sz w:val="18"/>
          <w:szCs w:val="18"/>
          <w:lang w:val="en-US"/>
        </w:rPr>
        <w:t xml:space="preserve">| </w:t>
      </w:r>
      <w:proofErr w:type="spellStart"/>
      <w:r w:rsidR="00FC0660" w:rsidRPr="0096173A">
        <w:rPr>
          <w:rFonts w:cs="Calibri"/>
          <w:b/>
          <w:sz w:val="18"/>
          <w:szCs w:val="18"/>
          <w:lang w:val="en-US"/>
        </w:rPr>
        <w:t>Linkedin</w:t>
      </w:r>
      <w:proofErr w:type="spellEnd"/>
      <w:r w:rsidR="00FC0660" w:rsidRPr="0096173A">
        <w:rPr>
          <w:rFonts w:cs="Calibri"/>
          <w:sz w:val="18"/>
          <w:szCs w:val="18"/>
          <w:lang w:val="en-US"/>
        </w:rPr>
        <w:t xml:space="preserve"> (</w:t>
      </w:r>
      <w:hyperlink r:id="rId19">
        <w:r w:rsidR="00FC0660" w:rsidRPr="0096173A">
          <w:rPr>
            <w:rFonts w:cs="Calibri"/>
            <w:color w:val="0000FF"/>
            <w:sz w:val="18"/>
            <w:szCs w:val="18"/>
            <w:u w:val="single"/>
            <w:lang w:val="en-US"/>
          </w:rPr>
          <w:t>@</w:t>
        </w:r>
        <w:proofErr w:type="spellStart"/>
        <w:r w:rsidR="00FC0660" w:rsidRPr="0096173A">
          <w:rPr>
            <w:rFonts w:cs="Calibri"/>
            <w:color w:val="0000FF"/>
            <w:sz w:val="18"/>
            <w:szCs w:val="18"/>
            <w:u w:val="single"/>
            <w:lang w:val="en-US"/>
          </w:rPr>
          <w:t>escuelareinasofia</w:t>
        </w:r>
        <w:proofErr w:type="spellEnd"/>
      </w:hyperlink>
      <w:r w:rsidR="00FC0660" w:rsidRPr="0096173A">
        <w:rPr>
          <w:rFonts w:cs="Calibri"/>
          <w:sz w:val="18"/>
          <w:szCs w:val="18"/>
          <w:lang w:val="en-US"/>
        </w:rPr>
        <w:t>)</w:t>
      </w:r>
    </w:p>
    <w:sectPr w:rsidR="00044359" w:rsidRPr="00490208" w:rsidSect="00AC64EB">
      <w:footerReference w:type="default" r:id="rId20"/>
      <w:pgSz w:w="11906" w:h="16838"/>
      <w:pgMar w:top="851" w:right="1133" w:bottom="141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0BB2A" w14:textId="77777777" w:rsidR="00EB4A08" w:rsidRDefault="00EB4A08" w:rsidP="00B127B8">
      <w:pPr>
        <w:spacing w:after="0" w:line="240" w:lineRule="auto"/>
      </w:pPr>
      <w:r>
        <w:separator/>
      </w:r>
    </w:p>
  </w:endnote>
  <w:endnote w:type="continuationSeparator" w:id="0">
    <w:p w14:paraId="3821726E" w14:textId="77777777" w:rsidR="00EB4A08" w:rsidRDefault="00EB4A08" w:rsidP="00B1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5FED" w14:textId="77777777" w:rsidR="005D331F" w:rsidRPr="001A3342" w:rsidRDefault="005D331F">
    <w:pPr>
      <w:pStyle w:val="Piedepgina"/>
      <w:jc w:val="right"/>
      <w:rPr>
        <w:sz w:val="16"/>
        <w:szCs w:val="16"/>
      </w:rPr>
    </w:pPr>
    <w:r w:rsidRPr="001A3342">
      <w:rPr>
        <w:sz w:val="16"/>
        <w:szCs w:val="16"/>
      </w:rPr>
      <w:fldChar w:fldCharType="begin"/>
    </w:r>
    <w:r w:rsidRPr="001A3342">
      <w:rPr>
        <w:sz w:val="16"/>
        <w:szCs w:val="16"/>
      </w:rPr>
      <w:instrText xml:space="preserve"> PAGE   \* MERGEFORMAT </w:instrText>
    </w:r>
    <w:r w:rsidRPr="001A3342">
      <w:rPr>
        <w:sz w:val="16"/>
        <w:szCs w:val="16"/>
      </w:rPr>
      <w:fldChar w:fldCharType="separate"/>
    </w:r>
    <w:r w:rsidR="00D8199C">
      <w:rPr>
        <w:noProof/>
        <w:sz w:val="16"/>
        <w:szCs w:val="16"/>
      </w:rPr>
      <w:t>1</w:t>
    </w:r>
    <w:r w:rsidRPr="001A3342">
      <w:rPr>
        <w:sz w:val="16"/>
        <w:szCs w:val="16"/>
      </w:rPr>
      <w:fldChar w:fldCharType="end"/>
    </w:r>
  </w:p>
  <w:p w14:paraId="05E3CB10" w14:textId="77777777" w:rsidR="005D331F" w:rsidRDefault="005D33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A2E7C" w14:textId="77777777" w:rsidR="00EB4A08" w:rsidRDefault="00EB4A08" w:rsidP="00B127B8">
      <w:pPr>
        <w:spacing w:after="0" w:line="240" w:lineRule="auto"/>
      </w:pPr>
      <w:r>
        <w:separator/>
      </w:r>
    </w:p>
  </w:footnote>
  <w:footnote w:type="continuationSeparator" w:id="0">
    <w:p w14:paraId="47B8BD98" w14:textId="77777777" w:rsidR="00EB4A08" w:rsidRDefault="00EB4A08" w:rsidP="00B12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83952"/>
    <w:multiLevelType w:val="hybridMultilevel"/>
    <w:tmpl w:val="9F4CCA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41428B"/>
    <w:multiLevelType w:val="hybridMultilevel"/>
    <w:tmpl w:val="CA70A3FE"/>
    <w:lvl w:ilvl="0" w:tplc="2CB6A3A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E56CA2"/>
    <w:multiLevelType w:val="hybridMultilevel"/>
    <w:tmpl w:val="8AB6DEF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1184591393">
    <w:abstractNumId w:val="0"/>
  </w:num>
  <w:num w:numId="2" w16cid:durableId="59416629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032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EB"/>
    <w:rsid w:val="000023C1"/>
    <w:rsid w:val="000052F3"/>
    <w:rsid w:val="00007F58"/>
    <w:rsid w:val="00011057"/>
    <w:rsid w:val="00016414"/>
    <w:rsid w:val="00027B99"/>
    <w:rsid w:val="00035482"/>
    <w:rsid w:val="00035F21"/>
    <w:rsid w:val="00037D3C"/>
    <w:rsid w:val="000425B4"/>
    <w:rsid w:val="000436F4"/>
    <w:rsid w:val="00044359"/>
    <w:rsid w:val="00057804"/>
    <w:rsid w:val="0006182E"/>
    <w:rsid w:val="000733D3"/>
    <w:rsid w:val="00074D3F"/>
    <w:rsid w:val="00075FBE"/>
    <w:rsid w:val="00077383"/>
    <w:rsid w:val="000850D3"/>
    <w:rsid w:val="0008580C"/>
    <w:rsid w:val="00095EC9"/>
    <w:rsid w:val="000A7E93"/>
    <w:rsid w:val="000A7F83"/>
    <w:rsid w:val="000C10C7"/>
    <w:rsid w:val="000D3562"/>
    <w:rsid w:val="000D6821"/>
    <w:rsid w:val="000E1BE1"/>
    <w:rsid w:val="000E6301"/>
    <w:rsid w:val="000F536E"/>
    <w:rsid w:val="000F6506"/>
    <w:rsid w:val="000F7163"/>
    <w:rsid w:val="00103BCF"/>
    <w:rsid w:val="00113576"/>
    <w:rsid w:val="00114A4B"/>
    <w:rsid w:val="0011590F"/>
    <w:rsid w:val="001217AB"/>
    <w:rsid w:val="001307E5"/>
    <w:rsid w:val="00136370"/>
    <w:rsid w:val="0013682C"/>
    <w:rsid w:val="00141E1C"/>
    <w:rsid w:val="00144281"/>
    <w:rsid w:val="0015523C"/>
    <w:rsid w:val="00155E18"/>
    <w:rsid w:val="00166A08"/>
    <w:rsid w:val="00170740"/>
    <w:rsid w:val="0017187C"/>
    <w:rsid w:val="00176F07"/>
    <w:rsid w:val="001901E6"/>
    <w:rsid w:val="00190368"/>
    <w:rsid w:val="00193CE0"/>
    <w:rsid w:val="001A2D1B"/>
    <w:rsid w:val="001A3342"/>
    <w:rsid w:val="001A3625"/>
    <w:rsid w:val="001A3E2A"/>
    <w:rsid w:val="001B02B6"/>
    <w:rsid w:val="001B0CE4"/>
    <w:rsid w:val="001B1E2D"/>
    <w:rsid w:val="001B24D5"/>
    <w:rsid w:val="001C2E9A"/>
    <w:rsid w:val="001D3755"/>
    <w:rsid w:val="001D4D16"/>
    <w:rsid w:val="001D5F59"/>
    <w:rsid w:val="001D79DB"/>
    <w:rsid w:val="001D7A59"/>
    <w:rsid w:val="001D7A9F"/>
    <w:rsid w:val="001E0DB5"/>
    <w:rsid w:val="001E1BDC"/>
    <w:rsid w:val="001F4B57"/>
    <w:rsid w:val="0020276F"/>
    <w:rsid w:val="00203507"/>
    <w:rsid w:val="00204688"/>
    <w:rsid w:val="00205BF5"/>
    <w:rsid w:val="002076D1"/>
    <w:rsid w:val="00214754"/>
    <w:rsid w:val="002229FB"/>
    <w:rsid w:val="00226813"/>
    <w:rsid w:val="002329D1"/>
    <w:rsid w:val="00243F2B"/>
    <w:rsid w:val="0024484B"/>
    <w:rsid w:val="00260F66"/>
    <w:rsid w:val="00265658"/>
    <w:rsid w:val="00276750"/>
    <w:rsid w:val="002770C0"/>
    <w:rsid w:val="00277EF6"/>
    <w:rsid w:val="00287F57"/>
    <w:rsid w:val="00292108"/>
    <w:rsid w:val="00292C53"/>
    <w:rsid w:val="002A54F9"/>
    <w:rsid w:val="002A686B"/>
    <w:rsid w:val="002A794E"/>
    <w:rsid w:val="002B5449"/>
    <w:rsid w:val="002B5E1E"/>
    <w:rsid w:val="002D00CE"/>
    <w:rsid w:val="002D29F3"/>
    <w:rsid w:val="002D2D82"/>
    <w:rsid w:val="002E6DF5"/>
    <w:rsid w:val="002F2BE9"/>
    <w:rsid w:val="002F3666"/>
    <w:rsid w:val="002F4D7D"/>
    <w:rsid w:val="002F616E"/>
    <w:rsid w:val="0030221B"/>
    <w:rsid w:val="003109FC"/>
    <w:rsid w:val="00316285"/>
    <w:rsid w:val="00316453"/>
    <w:rsid w:val="00317EC0"/>
    <w:rsid w:val="003219C3"/>
    <w:rsid w:val="003232F6"/>
    <w:rsid w:val="00335682"/>
    <w:rsid w:val="0035128F"/>
    <w:rsid w:val="0035335F"/>
    <w:rsid w:val="00357B68"/>
    <w:rsid w:val="00363075"/>
    <w:rsid w:val="003636EB"/>
    <w:rsid w:val="00364CDE"/>
    <w:rsid w:val="00365106"/>
    <w:rsid w:val="00373699"/>
    <w:rsid w:val="0038466E"/>
    <w:rsid w:val="0039328D"/>
    <w:rsid w:val="00395B46"/>
    <w:rsid w:val="003A43B8"/>
    <w:rsid w:val="003A7664"/>
    <w:rsid w:val="003B00ED"/>
    <w:rsid w:val="003B2F64"/>
    <w:rsid w:val="003B4787"/>
    <w:rsid w:val="003B59B9"/>
    <w:rsid w:val="003B6A21"/>
    <w:rsid w:val="003C051E"/>
    <w:rsid w:val="003C089C"/>
    <w:rsid w:val="003C20B6"/>
    <w:rsid w:val="003C2E06"/>
    <w:rsid w:val="003D21DC"/>
    <w:rsid w:val="003D265B"/>
    <w:rsid w:val="003D27B2"/>
    <w:rsid w:val="003D2FCF"/>
    <w:rsid w:val="003D30E9"/>
    <w:rsid w:val="003D3D65"/>
    <w:rsid w:val="003D4E7E"/>
    <w:rsid w:val="003E1665"/>
    <w:rsid w:val="003E486D"/>
    <w:rsid w:val="003E6FA7"/>
    <w:rsid w:val="003F22A8"/>
    <w:rsid w:val="0040305A"/>
    <w:rsid w:val="004048EB"/>
    <w:rsid w:val="00410167"/>
    <w:rsid w:val="00415A4A"/>
    <w:rsid w:val="00416277"/>
    <w:rsid w:val="004443E4"/>
    <w:rsid w:val="00445CB8"/>
    <w:rsid w:val="00446C13"/>
    <w:rsid w:val="00447C98"/>
    <w:rsid w:val="004500E6"/>
    <w:rsid w:val="004566DE"/>
    <w:rsid w:val="004624DA"/>
    <w:rsid w:val="00463810"/>
    <w:rsid w:val="00464497"/>
    <w:rsid w:val="00465FDA"/>
    <w:rsid w:val="00473E1D"/>
    <w:rsid w:val="004779FA"/>
    <w:rsid w:val="00490208"/>
    <w:rsid w:val="00497114"/>
    <w:rsid w:val="004A1F73"/>
    <w:rsid w:val="004A28BF"/>
    <w:rsid w:val="004A4695"/>
    <w:rsid w:val="004B5CF1"/>
    <w:rsid w:val="004C1C3A"/>
    <w:rsid w:val="004C1EC9"/>
    <w:rsid w:val="004D3404"/>
    <w:rsid w:val="004D4522"/>
    <w:rsid w:val="004D7CC5"/>
    <w:rsid w:val="004E1A56"/>
    <w:rsid w:val="004E2109"/>
    <w:rsid w:val="004E2D67"/>
    <w:rsid w:val="005038A3"/>
    <w:rsid w:val="00506238"/>
    <w:rsid w:val="00507B96"/>
    <w:rsid w:val="00512C55"/>
    <w:rsid w:val="00515204"/>
    <w:rsid w:val="005310B3"/>
    <w:rsid w:val="0054234B"/>
    <w:rsid w:val="005567C1"/>
    <w:rsid w:val="00562C72"/>
    <w:rsid w:val="00580E08"/>
    <w:rsid w:val="00582C75"/>
    <w:rsid w:val="005850E8"/>
    <w:rsid w:val="0058642B"/>
    <w:rsid w:val="00596F9B"/>
    <w:rsid w:val="00597537"/>
    <w:rsid w:val="005A3238"/>
    <w:rsid w:val="005A3B33"/>
    <w:rsid w:val="005B4922"/>
    <w:rsid w:val="005C7036"/>
    <w:rsid w:val="005D13A5"/>
    <w:rsid w:val="005D2082"/>
    <w:rsid w:val="005D331F"/>
    <w:rsid w:val="005D7FDE"/>
    <w:rsid w:val="005E4A97"/>
    <w:rsid w:val="005E4B21"/>
    <w:rsid w:val="005F6F65"/>
    <w:rsid w:val="005F7F0C"/>
    <w:rsid w:val="00602A23"/>
    <w:rsid w:val="006166A2"/>
    <w:rsid w:val="006207C4"/>
    <w:rsid w:val="006215A3"/>
    <w:rsid w:val="0063085F"/>
    <w:rsid w:val="006405F9"/>
    <w:rsid w:val="006433EA"/>
    <w:rsid w:val="00657528"/>
    <w:rsid w:val="0066372E"/>
    <w:rsid w:val="0066686E"/>
    <w:rsid w:val="00670A71"/>
    <w:rsid w:val="006715F3"/>
    <w:rsid w:val="006823D6"/>
    <w:rsid w:val="00683513"/>
    <w:rsid w:val="00692030"/>
    <w:rsid w:val="006A200C"/>
    <w:rsid w:val="006A2BAB"/>
    <w:rsid w:val="006A7B80"/>
    <w:rsid w:val="006B47FF"/>
    <w:rsid w:val="006C291A"/>
    <w:rsid w:val="006C5BE8"/>
    <w:rsid w:val="006C6F92"/>
    <w:rsid w:val="006D0783"/>
    <w:rsid w:val="006D5104"/>
    <w:rsid w:val="006E34BC"/>
    <w:rsid w:val="006F4C06"/>
    <w:rsid w:val="00700BA3"/>
    <w:rsid w:val="00702020"/>
    <w:rsid w:val="00704688"/>
    <w:rsid w:val="007047B7"/>
    <w:rsid w:val="00704A2D"/>
    <w:rsid w:val="00706262"/>
    <w:rsid w:val="0071111D"/>
    <w:rsid w:val="0071161C"/>
    <w:rsid w:val="00723DB2"/>
    <w:rsid w:val="00724632"/>
    <w:rsid w:val="00726F4B"/>
    <w:rsid w:val="00733D66"/>
    <w:rsid w:val="00734B1C"/>
    <w:rsid w:val="00764CBF"/>
    <w:rsid w:val="0076634E"/>
    <w:rsid w:val="00785C87"/>
    <w:rsid w:val="00786CC8"/>
    <w:rsid w:val="00795E43"/>
    <w:rsid w:val="007A0177"/>
    <w:rsid w:val="007C59FB"/>
    <w:rsid w:val="007C6CCE"/>
    <w:rsid w:val="007D36DC"/>
    <w:rsid w:val="007E6722"/>
    <w:rsid w:val="007F138D"/>
    <w:rsid w:val="007F1529"/>
    <w:rsid w:val="007F4AF5"/>
    <w:rsid w:val="007F5360"/>
    <w:rsid w:val="008005A1"/>
    <w:rsid w:val="00801B7D"/>
    <w:rsid w:val="00804432"/>
    <w:rsid w:val="00806EED"/>
    <w:rsid w:val="00807EFA"/>
    <w:rsid w:val="00810E2E"/>
    <w:rsid w:val="008169A2"/>
    <w:rsid w:val="00817DB4"/>
    <w:rsid w:val="0082794E"/>
    <w:rsid w:val="00830555"/>
    <w:rsid w:val="00832407"/>
    <w:rsid w:val="0083251A"/>
    <w:rsid w:val="00835457"/>
    <w:rsid w:val="0083652D"/>
    <w:rsid w:val="008410A7"/>
    <w:rsid w:val="0084142E"/>
    <w:rsid w:val="008428AB"/>
    <w:rsid w:val="00845990"/>
    <w:rsid w:val="00851B19"/>
    <w:rsid w:val="008539C8"/>
    <w:rsid w:val="00860219"/>
    <w:rsid w:val="00861151"/>
    <w:rsid w:val="008624CE"/>
    <w:rsid w:val="00863A00"/>
    <w:rsid w:val="008676DE"/>
    <w:rsid w:val="00867893"/>
    <w:rsid w:val="00875BBB"/>
    <w:rsid w:val="008766EC"/>
    <w:rsid w:val="00877065"/>
    <w:rsid w:val="00880D5D"/>
    <w:rsid w:val="00891AC5"/>
    <w:rsid w:val="008A373B"/>
    <w:rsid w:val="008C2CC5"/>
    <w:rsid w:val="008C7F89"/>
    <w:rsid w:val="008D6F84"/>
    <w:rsid w:val="008E329A"/>
    <w:rsid w:val="008F0FD4"/>
    <w:rsid w:val="008F2AFB"/>
    <w:rsid w:val="00904770"/>
    <w:rsid w:val="00906E47"/>
    <w:rsid w:val="00910806"/>
    <w:rsid w:val="0091462A"/>
    <w:rsid w:val="00915A03"/>
    <w:rsid w:val="009315C2"/>
    <w:rsid w:val="00933FA5"/>
    <w:rsid w:val="00935AA8"/>
    <w:rsid w:val="00942687"/>
    <w:rsid w:val="00961E6E"/>
    <w:rsid w:val="00965093"/>
    <w:rsid w:val="009660F9"/>
    <w:rsid w:val="00974A73"/>
    <w:rsid w:val="00976AA7"/>
    <w:rsid w:val="009771C3"/>
    <w:rsid w:val="009850A2"/>
    <w:rsid w:val="009859E6"/>
    <w:rsid w:val="00991486"/>
    <w:rsid w:val="0099699A"/>
    <w:rsid w:val="009A3588"/>
    <w:rsid w:val="009B530C"/>
    <w:rsid w:val="009C31C5"/>
    <w:rsid w:val="009C382C"/>
    <w:rsid w:val="009C4007"/>
    <w:rsid w:val="009C455D"/>
    <w:rsid w:val="009D3AEF"/>
    <w:rsid w:val="009D5477"/>
    <w:rsid w:val="009E1AB9"/>
    <w:rsid w:val="009F121C"/>
    <w:rsid w:val="009F262B"/>
    <w:rsid w:val="009F3BA8"/>
    <w:rsid w:val="009F738B"/>
    <w:rsid w:val="00A0302F"/>
    <w:rsid w:val="00A07B77"/>
    <w:rsid w:val="00A15360"/>
    <w:rsid w:val="00A1782A"/>
    <w:rsid w:val="00A20968"/>
    <w:rsid w:val="00A23668"/>
    <w:rsid w:val="00A259CB"/>
    <w:rsid w:val="00A274F2"/>
    <w:rsid w:val="00A3234B"/>
    <w:rsid w:val="00A32CB3"/>
    <w:rsid w:val="00A330F0"/>
    <w:rsid w:val="00A3310A"/>
    <w:rsid w:val="00A4281A"/>
    <w:rsid w:val="00A44013"/>
    <w:rsid w:val="00A45667"/>
    <w:rsid w:val="00A47FBB"/>
    <w:rsid w:val="00A53543"/>
    <w:rsid w:val="00A57570"/>
    <w:rsid w:val="00A60AD9"/>
    <w:rsid w:val="00A61BF1"/>
    <w:rsid w:val="00A6276A"/>
    <w:rsid w:val="00A65405"/>
    <w:rsid w:val="00A730C4"/>
    <w:rsid w:val="00A83065"/>
    <w:rsid w:val="00A879D9"/>
    <w:rsid w:val="00A920BC"/>
    <w:rsid w:val="00A9607C"/>
    <w:rsid w:val="00AA0294"/>
    <w:rsid w:val="00AA386E"/>
    <w:rsid w:val="00AA38C7"/>
    <w:rsid w:val="00AA45A5"/>
    <w:rsid w:val="00AB32F7"/>
    <w:rsid w:val="00AB5467"/>
    <w:rsid w:val="00AC64EB"/>
    <w:rsid w:val="00AE3B45"/>
    <w:rsid w:val="00AF5FFA"/>
    <w:rsid w:val="00B127B8"/>
    <w:rsid w:val="00B2507C"/>
    <w:rsid w:val="00B2507E"/>
    <w:rsid w:val="00B26063"/>
    <w:rsid w:val="00B37A18"/>
    <w:rsid w:val="00B43D6D"/>
    <w:rsid w:val="00B60DC6"/>
    <w:rsid w:val="00B614A4"/>
    <w:rsid w:val="00B73258"/>
    <w:rsid w:val="00B82302"/>
    <w:rsid w:val="00B85E58"/>
    <w:rsid w:val="00B871DA"/>
    <w:rsid w:val="00B8789E"/>
    <w:rsid w:val="00B9173E"/>
    <w:rsid w:val="00BA1624"/>
    <w:rsid w:val="00BA353C"/>
    <w:rsid w:val="00BA38E5"/>
    <w:rsid w:val="00BC0587"/>
    <w:rsid w:val="00BC1191"/>
    <w:rsid w:val="00BC35F4"/>
    <w:rsid w:val="00BC4969"/>
    <w:rsid w:val="00BD0CC6"/>
    <w:rsid w:val="00BD1D37"/>
    <w:rsid w:val="00BD5BEB"/>
    <w:rsid w:val="00BD6328"/>
    <w:rsid w:val="00BE5B4C"/>
    <w:rsid w:val="00BF6B21"/>
    <w:rsid w:val="00C03793"/>
    <w:rsid w:val="00C03BA4"/>
    <w:rsid w:val="00C11154"/>
    <w:rsid w:val="00C3405A"/>
    <w:rsid w:val="00C35FCB"/>
    <w:rsid w:val="00C36C53"/>
    <w:rsid w:val="00C3723D"/>
    <w:rsid w:val="00C43E80"/>
    <w:rsid w:val="00C52080"/>
    <w:rsid w:val="00C52881"/>
    <w:rsid w:val="00C57258"/>
    <w:rsid w:val="00C674B0"/>
    <w:rsid w:val="00C71905"/>
    <w:rsid w:val="00C732E7"/>
    <w:rsid w:val="00C7422C"/>
    <w:rsid w:val="00C74DB2"/>
    <w:rsid w:val="00C81A4A"/>
    <w:rsid w:val="00C825FD"/>
    <w:rsid w:val="00C85C53"/>
    <w:rsid w:val="00CA29D7"/>
    <w:rsid w:val="00CB2EF6"/>
    <w:rsid w:val="00CB4810"/>
    <w:rsid w:val="00CB4C09"/>
    <w:rsid w:val="00CC0A06"/>
    <w:rsid w:val="00CC2485"/>
    <w:rsid w:val="00CD0608"/>
    <w:rsid w:val="00CD06CD"/>
    <w:rsid w:val="00CD21AF"/>
    <w:rsid w:val="00CF4629"/>
    <w:rsid w:val="00CF51E9"/>
    <w:rsid w:val="00D0040D"/>
    <w:rsid w:val="00D061D7"/>
    <w:rsid w:val="00D0720C"/>
    <w:rsid w:val="00D10528"/>
    <w:rsid w:val="00D20E84"/>
    <w:rsid w:val="00D30679"/>
    <w:rsid w:val="00D328E0"/>
    <w:rsid w:val="00D32F6A"/>
    <w:rsid w:val="00D40564"/>
    <w:rsid w:val="00D5026B"/>
    <w:rsid w:val="00D60348"/>
    <w:rsid w:val="00D63C8E"/>
    <w:rsid w:val="00D757CC"/>
    <w:rsid w:val="00D77179"/>
    <w:rsid w:val="00D8199C"/>
    <w:rsid w:val="00D86AF7"/>
    <w:rsid w:val="00D90941"/>
    <w:rsid w:val="00D91BF4"/>
    <w:rsid w:val="00DA20FC"/>
    <w:rsid w:val="00DA369F"/>
    <w:rsid w:val="00DA66CA"/>
    <w:rsid w:val="00DA74D4"/>
    <w:rsid w:val="00DB30BC"/>
    <w:rsid w:val="00DC3CC2"/>
    <w:rsid w:val="00DC53F9"/>
    <w:rsid w:val="00DD2C77"/>
    <w:rsid w:val="00DD5A42"/>
    <w:rsid w:val="00DE67FD"/>
    <w:rsid w:val="00DF22AA"/>
    <w:rsid w:val="00DF6630"/>
    <w:rsid w:val="00E02A8C"/>
    <w:rsid w:val="00E03058"/>
    <w:rsid w:val="00E0358D"/>
    <w:rsid w:val="00E11D90"/>
    <w:rsid w:val="00E14C60"/>
    <w:rsid w:val="00E161D4"/>
    <w:rsid w:val="00E27015"/>
    <w:rsid w:val="00E46DEB"/>
    <w:rsid w:val="00E47048"/>
    <w:rsid w:val="00E47D57"/>
    <w:rsid w:val="00E56457"/>
    <w:rsid w:val="00E57067"/>
    <w:rsid w:val="00E64A63"/>
    <w:rsid w:val="00E77C94"/>
    <w:rsid w:val="00E80E27"/>
    <w:rsid w:val="00E81567"/>
    <w:rsid w:val="00E8346F"/>
    <w:rsid w:val="00E958F6"/>
    <w:rsid w:val="00EA4278"/>
    <w:rsid w:val="00EA79FB"/>
    <w:rsid w:val="00EB4A08"/>
    <w:rsid w:val="00EB5888"/>
    <w:rsid w:val="00EF20A6"/>
    <w:rsid w:val="00EF75F7"/>
    <w:rsid w:val="00F01E13"/>
    <w:rsid w:val="00F037C8"/>
    <w:rsid w:val="00F04D54"/>
    <w:rsid w:val="00F05220"/>
    <w:rsid w:val="00F1240F"/>
    <w:rsid w:val="00F2243C"/>
    <w:rsid w:val="00F247D9"/>
    <w:rsid w:val="00F25240"/>
    <w:rsid w:val="00F27C14"/>
    <w:rsid w:val="00F30BC7"/>
    <w:rsid w:val="00F36287"/>
    <w:rsid w:val="00F37451"/>
    <w:rsid w:val="00F41123"/>
    <w:rsid w:val="00F4321B"/>
    <w:rsid w:val="00F468F3"/>
    <w:rsid w:val="00F47496"/>
    <w:rsid w:val="00F52537"/>
    <w:rsid w:val="00F53424"/>
    <w:rsid w:val="00F57D41"/>
    <w:rsid w:val="00F6453C"/>
    <w:rsid w:val="00F74492"/>
    <w:rsid w:val="00F85651"/>
    <w:rsid w:val="00F94864"/>
    <w:rsid w:val="00FA3682"/>
    <w:rsid w:val="00FA54D5"/>
    <w:rsid w:val="00FA68F0"/>
    <w:rsid w:val="00FA71E8"/>
    <w:rsid w:val="00FB58D1"/>
    <w:rsid w:val="00FB7E34"/>
    <w:rsid w:val="00FC0660"/>
    <w:rsid w:val="00FC5344"/>
    <w:rsid w:val="00FD00F1"/>
    <w:rsid w:val="00FD1595"/>
    <w:rsid w:val="00FD22B4"/>
    <w:rsid w:val="00FE01D5"/>
    <w:rsid w:val="00FE34FD"/>
    <w:rsid w:val="00FE5D51"/>
    <w:rsid w:val="00FE7C80"/>
    <w:rsid w:val="00FF55F6"/>
    <w:rsid w:val="00FF6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9DAE4"/>
  <w15:docId w15:val="{3E0B1E89-1CB0-4624-BA10-E2102786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56"/>
    <w:pPr>
      <w:spacing w:after="200" w:line="276" w:lineRule="auto"/>
    </w:pPr>
    <w:rPr>
      <w:sz w:val="22"/>
      <w:szCs w:val="22"/>
      <w:lang w:eastAsia="en-US"/>
    </w:rPr>
  </w:style>
  <w:style w:type="paragraph" w:styleId="Ttulo1">
    <w:name w:val="heading 1"/>
    <w:basedOn w:val="Normal"/>
    <w:next w:val="Normal"/>
    <w:link w:val="Ttulo1Car"/>
    <w:qFormat/>
    <w:locked/>
    <w:rsid w:val="00D105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9"/>
    <w:qFormat/>
    <w:rsid w:val="00F36287"/>
    <w:pPr>
      <w:keepNext/>
      <w:spacing w:after="0" w:line="240" w:lineRule="auto"/>
      <w:outlineLvl w:val="2"/>
    </w:pPr>
    <w:rPr>
      <w:rFonts w:ascii="Arial" w:eastAsia="Times New Roman" w:hAnsi="Arial"/>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F36287"/>
    <w:rPr>
      <w:rFonts w:ascii="Arial" w:hAnsi="Arial" w:cs="Times New Roman"/>
      <w:b/>
      <w:sz w:val="20"/>
      <w:szCs w:val="20"/>
      <w:u w:val="single"/>
      <w:lang w:eastAsia="es-ES"/>
    </w:rPr>
  </w:style>
  <w:style w:type="character" w:styleId="Hipervnculo">
    <w:name w:val="Hyperlink"/>
    <w:basedOn w:val="Fuentedeprrafopredeter"/>
    <w:uiPriority w:val="99"/>
    <w:rsid w:val="00155E18"/>
    <w:rPr>
      <w:rFonts w:cs="Times New Roman"/>
      <w:color w:val="0000FF"/>
      <w:u w:val="single"/>
    </w:rPr>
  </w:style>
  <w:style w:type="paragraph" w:styleId="Textodeglobo">
    <w:name w:val="Balloon Text"/>
    <w:basedOn w:val="Normal"/>
    <w:link w:val="TextodegloboCar"/>
    <w:uiPriority w:val="99"/>
    <w:semiHidden/>
    <w:rsid w:val="00FA71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A71E8"/>
    <w:rPr>
      <w:rFonts w:ascii="Tahoma" w:hAnsi="Tahoma" w:cs="Tahoma"/>
      <w:sz w:val="16"/>
      <w:szCs w:val="16"/>
    </w:rPr>
  </w:style>
  <w:style w:type="paragraph" w:styleId="Encabezado">
    <w:name w:val="header"/>
    <w:basedOn w:val="Normal"/>
    <w:link w:val="EncabezadoCar"/>
    <w:uiPriority w:val="99"/>
    <w:semiHidden/>
    <w:rsid w:val="00B12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B127B8"/>
    <w:rPr>
      <w:rFonts w:cs="Times New Roman"/>
    </w:rPr>
  </w:style>
  <w:style w:type="paragraph" w:styleId="Piedepgina">
    <w:name w:val="footer"/>
    <w:basedOn w:val="Normal"/>
    <w:link w:val="PiedepginaCar"/>
    <w:uiPriority w:val="99"/>
    <w:rsid w:val="00B12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127B8"/>
    <w:rPr>
      <w:rFonts w:cs="Times New Roman"/>
    </w:rPr>
  </w:style>
  <w:style w:type="paragraph" w:styleId="Textoindependiente2">
    <w:name w:val="Body Text 2"/>
    <w:basedOn w:val="Normal"/>
    <w:link w:val="Textoindependiente2Car"/>
    <w:rsid w:val="003D4E7E"/>
    <w:pPr>
      <w:spacing w:after="0" w:line="240" w:lineRule="auto"/>
      <w:jc w:val="both"/>
    </w:pPr>
    <w:rPr>
      <w:rFonts w:ascii="Arial" w:eastAsia="Times New Roman" w:hAnsi="Arial"/>
      <w:szCs w:val="20"/>
      <w:lang w:val="es-ES_tradnl" w:eastAsia="es-ES"/>
    </w:rPr>
  </w:style>
  <w:style w:type="character" w:customStyle="1" w:styleId="Textoindependiente2Car">
    <w:name w:val="Texto independiente 2 Car"/>
    <w:basedOn w:val="Fuentedeprrafopredeter"/>
    <w:link w:val="Textoindependiente2"/>
    <w:rsid w:val="003D4E7E"/>
    <w:rPr>
      <w:rFonts w:ascii="Arial" w:eastAsia="Times New Roman" w:hAnsi="Arial"/>
      <w:sz w:val="22"/>
      <w:lang w:val="es-ES_tradnl"/>
    </w:rPr>
  </w:style>
  <w:style w:type="character" w:styleId="Textoennegrita">
    <w:name w:val="Strong"/>
    <w:basedOn w:val="Fuentedeprrafopredeter"/>
    <w:uiPriority w:val="22"/>
    <w:qFormat/>
    <w:locked/>
    <w:rsid w:val="008A373B"/>
    <w:rPr>
      <w:b/>
      <w:bCs/>
    </w:rPr>
  </w:style>
  <w:style w:type="character" w:styleId="Mencinsinresolver">
    <w:name w:val="Unresolved Mention"/>
    <w:basedOn w:val="Fuentedeprrafopredeter"/>
    <w:uiPriority w:val="99"/>
    <w:semiHidden/>
    <w:unhideWhenUsed/>
    <w:rsid w:val="00C85C53"/>
    <w:rPr>
      <w:color w:val="605E5C"/>
      <w:shd w:val="clear" w:color="auto" w:fill="E1DFDD"/>
    </w:rPr>
  </w:style>
  <w:style w:type="paragraph" w:styleId="Prrafodelista">
    <w:name w:val="List Paragraph"/>
    <w:basedOn w:val="Normal"/>
    <w:uiPriority w:val="34"/>
    <w:qFormat/>
    <w:rsid w:val="0011590F"/>
    <w:pPr>
      <w:ind w:left="720"/>
      <w:contextualSpacing/>
    </w:pPr>
  </w:style>
  <w:style w:type="character" w:customStyle="1" w:styleId="normaltextrun">
    <w:name w:val="normaltextrun"/>
    <w:basedOn w:val="Fuentedeprrafopredeter"/>
    <w:rsid w:val="00512C55"/>
  </w:style>
  <w:style w:type="paragraph" w:styleId="NormalWeb">
    <w:name w:val="Normal (Web)"/>
    <w:basedOn w:val="Normal"/>
    <w:uiPriority w:val="99"/>
    <w:unhideWhenUsed/>
    <w:rsid w:val="0066372E"/>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20"/>
    <w:qFormat/>
    <w:locked/>
    <w:rsid w:val="00880D5D"/>
    <w:rPr>
      <w:i/>
      <w:iCs/>
    </w:rPr>
  </w:style>
  <w:style w:type="character" w:customStyle="1" w:styleId="c-list-sublistsitem-three">
    <w:name w:val="c-list-sublists__item-three"/>
    <w:basedOn w:val="Fuentedeprrafopredeter"/>
    <w:rsid w:val="00BA353C"/>
  </w:style>
  <w:style w:type="paragraph" w:styleId="Revisin">
    <w:name w:val="Revision"/>
    <w:hidden/>
    <w:uiPriority w:val="99"/>
    <w:semiHidden/>
    <w:rsid w:val="009A3588"/>
    <w:rPr>
      <w:sz w:val="22"/>
      <w:szCs w:val="22"/>
      <w:lang w:eastAsia="en-US"/>
    </w:rPr>
  </w:style>
  <w:style w:type="paragraph" w:customStyle="1" w:styleId="xmsonormal">
    <w:name w:val="x_msonormal"/>
    <w:basedOn w:val="Normal"/>
    <w:rsid w:val="0030221B"/>
    <w:pPr>
      <w:spacing w:after="0" w:line="240" w:lineRule="auto"/>
    </w:pPr>
    <w:rPr>
      <w:rFonts w:eastAsiaTheme="minorHAnsi" w:cs="Calibri"/>
      <w:lang w:eastAsia="es-ES"/>
    </w:rPr>
  </w:style>
  <w:style w:type="character" w:customStyle="1" w:styleId="test-idfield-value">
    <w:name w:val="test-id__field-value"/>
    <w:basedOn w:val="Fuentedeprrafopredeter"/>
    <w:rsid w:val="00D10528"/>
  </w:style>
  <w:style w:type="character" w:customStyle="1" w:styleId="Ttulo1Car">
    <w:name w:val="Título 1 Car"/>
    <w:basedOn w:val="Fuentedeprrafopredeter"/>
    <w:link w:val="Ttulo1"/>
    <w:rsid w:val="00D10528"/>
    <w:rPr>
      <w:rFonts w:asciiTheme="majorHAnsi" w:eastAsiaTheme="majorEastAsia" w:hAnsiTheme="majorHAnsi" w:cstheme="majorBidi"/>
      <w:color w:val="365F91" w:themeColor="accent1" w:themeShade="BF"/>
      <w:sz w:val="32"/>
      <w:szCs w:val="32"/>
      <w:lang w:eastAsia="en-US"/>
    </w:rPr>
  </w:style>
  <w:style w:type="paragraph" w:customStyle="1" w:styleId="xxp1">
    <w:name w:val="x_x_p1"/>
    <w:basedOn w:val="Normal"/>
    <w:rsid w:val="00D10528"/>
    <w:pPr>
      <w:spacing w:after="0" w:line="240" w:lineRule="auto"/>
    </w:pPr>
    <w:rPr>
      <w:rFonts w:eastAsiaTheme="minorHAns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16597">
      <w:bodyDiv w:val="1"/>
      <w:marLeft w:val="0"/>
      <w:marRight w:val="0"/>
      <w:marTop w:val="0"/>
      <w:marBottom w:val="0"/>
      <w:divBdr>
        <w:top w:val="none" w:sz="0" w:space="0" w:color="auto"/>
        <w:left w:val="none" w:sz="0" w:space="0" w:color="auto"/>
        <w:bottom w:val="none" w:sz="0" w:space="0" w:color="auto"/>
        <w:right w:val="none" w:sz="0" w:space="0" w:color="auto"/>
      </w:divBdr>
    </w:div>
    <w:div w:id="364644648">
      <w:bodyDiv w:val="1"/>
      <w:marLeft w:val="0"/>
      <w:marRight w:val="0"/>
      <w:marTop w:val="0"/>
      <w:marBottom w:val="0"/>
      <w:divBdr>
        <w:top w:val="none" w:sz="0" w:space="0" w:color="auto"/>
        <w:left w:val="none" w:sz="0" w:space="0" w:color="auto"/>
        <w:bottom w:val="none" w:sz="0" w:space="0" w:color="auto"/>
        <w:right w:val="none" w:sz="0" w:space="0" w:color="auto"/>
      </w:divBdr>
    </w:div>
    <w:div w:id="402335163">
      <w:bodyDiv w:val="1"/>
      <w:marLeft w:val="0"/>
      <w:marRight w:val="0"/>
      <w:marTop w:val="0"/>
      <w:marBottom w:val="0"/>
      <w:divBdr>
        <w:top w:val="none" w:sz="0" w:space="0" w:color="auto"/>
        <w:left w:val="none" w:sz="0" w:space="0" w:color="auto"/>
        <w:bottom w:val="none" w:sz="0" w:space="0" w:color="auto"/>
        <w:right w:val="none" w:sz="0" w:space="0" w:color="auto"/>
      </w:divBdr>
    </w:div>
    <w:div w:id="476383826">
      <w:bodyDiv w:val="1"/>
      <w:marLeft w:val="0"/>
      <w:marRight w:val="0"/>
      <w:marTop w:val="0"/>
      <w:marBottom w:val="0"/>
      <w:divBdr>
        <w:top w:val="none" w:sz="0" w:space="0" w:color="auto"/>
        <w:left w:val="none" w:sz="0" w:space="0" w:color="auto"/>
        <w:bottom w:val="none" w:sz="0" w:space="0" w:color="auto"/>
        <w:right w:val="none" w:sz="0" w:space="0" w:color="auto"/>
      </w:divBdr>
    </w:div>
    <w:div w:id="859052858">
      <w:bodyDiv w:val="1"/>
      <w:marLeft w:val="0"/>
      <w:marRight w:val="0"/>
      <w:marTop w:val="0"/>
      <w:marBottom w:val="0"/>
      <w:divBdr>
        <w:top w:val="none" w:sz="0" w:space="0" w:color="auto"/>
        <w:left w:val="none" w:sz="0" w:space="0" w:color="auto"/>
        <w:bottom w:val="none" w:sz="0" w:space="0" w:color="auto"/>
        <w:right w:val="none" w:sz="0" w:space="0" w:color="auto"/>
      </w:divBdr>
    </w:div>
    <w:div w:id="900597667">
      <w:bodyDiv w:val="1"/>
      <w:marLeft w:val="0"/>
      <w:marRight w:val="0"/>
      <w:marTop w:val="0"/>
      <w:marBottom w:val="0"/>
      <w:divBdr>
        <w:top w:val="none" w:sz="0" w:space="0" w:color="auto"/>
        <w:left w:val="none" w:sz="0" w:space="0" w:color="auto"/>
        <w:bottom w:val="none" w:sz="0" w:space="0" w:color="auto"/>
        <w:right w:val="none" w:sz="0" w:space="0" w:color="auto"/>
      </w:divBdr>
    </w:div>
    <w:div w:id="940263546">
      <w:bodyDiv w:val="1"/>
      <w:marLeft w:val="0"/>
      <w:marRight w:val="0"/>
      <w:marTop w:val="0"/>
      <w:marBottom w:val="0"/>
      <w:divBdr>
        <w:top w:val="none" w:sz="0" w:space="0" w:color="auto"/>
        <w:left w:val="none" w:sz="0" w:space="0" w:color="auto"/>
        <w:bottom w:val="none" w:sz="0" w:space="0" w:color="auto"/>
        <w:right w:val="none" w:sz="0" w:space="0" w:color="auto"/>
      </w:divBdr>
    </w:div>
    <w:div w:id="975993513">
      <w:bodyDiv w:val="1"/>
      <w:marLeft w:val="0"/>
      <w:marRight w:val="0"/>
      <w:marTop w:val="0"/>
      <w:marBottom w:val="0"/>
      <w:divBdr>
        <w:top w:val="none" w:sz="0" w:space="0" w:color="auto"/>
        <w:left w:val="none" w:sz="0" w:space="0" w:color="auto"/>
        <w:bottom w:val="none" w:sz="0" w:space="0" w:color="auto"/>
        <w:right w:val="none" w:sz="0" w:space="0" w:color="auto"/>
      </w:divBdr>
    </w:div>
    <w:div w:id="1082145396">
      <w:bodyDiv w:val="1"/>
      <w:marLeft w:val="0"/>
      <w:marRight w:val="0"/>
      <w:marTop w:val="0"/>
      <w:marBottom w:val="0"/>
      <w:divBdr>
        <w:top w:val="none" w:sz="0" w:space="0" w:color="auto"/>
        <w:left w:val="none" w:sz="0" w:space="0" w:color="auto"/>
        <w:bottom w:val="none" w:sz="0" w:space="0" w:color="auto"/>
        <w:right w:val="none" w:sz="0" w:space="0" w:color="auto"/>
      </w:divBdr>
    </w:div>
    <w:div w:id="1162702007">
      <w:bodyDiv w:val="1"/>
      <w:marLeft w:val="0"/>
      <w:marRight w:val="0"/>
      <w:marTop w:val="0"/>
      <w:marBottom w:val="0"/>
      <w:divBdr>
        <w:top w:val="none" w:sz="0" w:space="0" w:color="auto"/>
        <w:left w:val="none" w:sz="0" w:space="0" w:color="auto"/>
        <w:bottom w:val="none" w:sz="0" w:space="0" w:color="auto"/>
        <w:right w:val="none" w:sz="0" w:space="0" w:color="auto"/>
      </w:divBdr>
    </w:div>
    <w:div w:id="1321428626">
      <w:bodyDiv w:val="1"/>
      <w:marLeft w:val="0"/>
      <w:marRight w:val="0"/>
      <w:marTop w:val="0"/>
      <w:marBottom w:val="0"/>
      <w:divBdr>
        <w:top w:val="none" w:sz="0" w:space="0" w:color="auto"/>
        <w:left w:val="none" w:sz="0" w:space="0" w:color="auto"/>
        <w:bottom w:val="none" w:sz="0" w:space="0" w:color="auto"/>
        <w:right w:val="none" w:sz="0" w:space="0" w:color="auto"/>
      </w:divBdr>
    </w:div>
    <w:div w:id="1424567799">
      <w:bodyDiv w:val="1"/>
      <w:marLeft w:val="0"/>
      <w:marRight w:val="0"/>
      <w:marTop w:val="0"/>
      <w:marBottom w:val="0"/>
      <w:divBdr>
        <w:top w:val="none" w:sz="0" w:space="0" w:color="auto"/>
        <w:left w:val="none" w:sz="0" w:space="0" w:color="auto"/>
        <w:bottom w:val="none" w:sz="0" w:space="0" w:color="auto"/>
        <w:right w:val="none" w:sz="0" w:space="0" w:color="auto"/>
      </w:divBdr>
    </w:div>
    <w:div w:id="1450514755">
      <w:bodyDiv w:val="1"/>
      <w:marLeft w:val="0"/>
      <w:marRight w:val="0"/>
      <w:marTop w:val="0"/>
      <w:marBottom w:val="0"/>
      <w:divBdr>
        <w:top w:val="none" w:sz="0" w:space="0" w:color="auto"/>
        <w:left w:val="none" w:sz="0" w:space="0" w:color="auto"/>
        <w:bottom w:val="none" w:sz="0" w:space="0" w:color="auto"/>
        <w:right w:val="none" w:sz="0" w:space="0" w:color="auto"/>
      </w:divBdr>
    </w:div>
    <w:div w:id="1464157036">
      <w:bodyDiv w:val="1"/>
      <w:marLeft w:val="0"/>
      <w:marRight w:val="0"/>
      <w:marTop w:val="0"/>
      <w:marBottom w:val="0"/>
      <w:divBdr>
        <w:top w:val="none" w:sz="0" w:space="0" w:color="auto"/>
        <w:left w:val="none" w:sz="0" w:space="0" w:color="auto"/>
        <w:bottom w:val="none" w:sz="0" w:space="0" w:color="auto"/>
        <w:right w:val="none" w:sz="0" w:space="0" w:color="auto"/>
      </w:divBdr>
    </w:div>
    <w:div w:id="1804107714">
      <w:bodyDiv w:val="1"/>
      <w:marLeft w:val="0"/>
      <w:marRight w:val="0"/>
      <w:marTop w:val="0"/>
      <w:marBottom w:val="0"/>
      <w:divBdr>
        <w:top w:val="none" w:sz="0" w:space="0" w:color="auto"/>
        <w:left w:val="none" w:sz="0" w:space="0" w:color="auto"/>
        <w:bottom w:val="none" w:sz="0" w:space="0" w:color="auto"/>
        <w:right w:val="none" w:sz="0" w:space="0" w:color="auto"/>
      </w:divBdr>
    </w:div>
    <w:div w:id="1875342815">
      <w:bodyDiv w:val="1"/>
      <w:marLeft w:val="0"/>
      <w:marRight w:val="0"/>
      <w:marTop w:val="0"/>
      <w:marBottom w:val="0"/>
      <w:divBdr>
        <w:top w:val="none" w:sz="0" w:space="0" w:color="auto"/>
        <w:left w:val="none" w:sz="0" w:space="0" w:color="auto"/>
        <w:bottom w:val="none" w:sz="0" w:space="0" w:color="auto"/>
        <w:right w:val="none" w:sz="0" w:space="0" w:color="auto"/>
      </w:divBdr>
    </w:div>
    <w:div w:id="1891188712">
      <w:bodyDiv w:val="1"/>
      <w:marLeft w:val="0"/>
      <w:marRight w:val="0"/>
      <w:marTop w:val="0"/>
      <w:marBottom w:val="0"/>
      <w:divBdr>
        <w:top w:val="none" w:sz="0" w:space="0" w:color="auto"/>
        <w:left w:val="none" w:sz="0" w:space="0" w:color="auto"/>
        <w:bottom w:val="none" w:sz="0" w:space="0" w:color="auto"/>
        <w:right w:val="none" w:sz="0" w:space="0" w:color="auto"/>
      </w:divBdr>
    </w:div>
    <w:div w:id="1968508531">
      <w:bodyDiv w:val="1"/>
      <w:marLeft w:val="0"/>
      <w:marRight w:val="0"/>
      <w:marTop w:val="0"/>
      <w:marBottom w:val="0"/>
      <w:divBdr>
        <w:top w:val="none" w:sz="0" w:space="0" w:color="auto"/>
        <w:left w:val="none" w:sz="0" w:space="0" w:color="auto"/>
        <w:bottom w:val="none" w:sz="0" w:space="0" w:color="auto"/>
        <w:right w:val="none" w:sz="0" w:space="0" w:color="auto"/>
      </w:divBdr>
    </w:div>
    <w:div w:id="2075200750">
      <w:marLeft w:val="0"/>
      <w:marRight w:val="0"/>
      <w:marTop w:val="0"/>
      <w:marBottom w:val="0"/>
      <w:divBdr>
        <w:top w:val="none" w:sz="0" w:space="0" w:color="auto"/>
        <w:left w:val="none" w:sz="0" w:space="0" w:color="auto"/>
        <w:bottom w:val="none" w:sz="0" w:space="0" w:color="auto"/>
        <w:right w:val="none" w:sz="0" w:space="0" w:color="auto"/>
      </w:divBdr>
    </w:div>
    <w:div w:id="2099714436">
      <w:bodyDiv w:val="1"/>
      <w:marLeft w:val="0"/>
      <w:marRight w:val="0"/>
      <w:marTop w:val="0"/>
      <w:marBottom w:val="0"/>
      <w:divBdr>
        <w:top w:val="none" w:sz="0" w:space="0" w:color="auto"/>
        <w:left w:val="none" w:sz="0" w:space="0" w:color="auto"/>
        <w:bottom w:val="none" w:sz="0" w:space="0" w:color="auto"/>
        <w:right w:val="none" w:sz="0" w:space="0" w:color="auto"/>
      </w:divBdr>
    </w:div>
    <w:div w:id="21236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rensa@albeniz.com" TargetMode="External"/><Relationship Id="rId18" Type="http://schemas.openxmlformats.org/officeDocument/2006/relationships/hyperlink" Target="https://twitter.com/escuelarsofi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facebook.com/escuelareinasofia/" TargetMode="External"/><Relationship Id="rId2" Type="http://schemas.openxmlformats.org/officeDocument/2006/relationships/styles" Target="styles.xml"/><Relationship Id="rId16" Type="http://schemas.openxmlformats.org/officeDocument/2006/relationships/hyperlink" Target="https://www.instagram.com/escuelareinasofi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cuelasuperiordemusicareinasofia.es/ciclo-centenario-telefonica" TargetMode="External"/><Relationship Id="rId5" Type="http://schemas.openxmlformats.org/officeDocument/2006/relationships/footnotes" Target="footnotes.xml"/><Relationship Id="rId15" Type="http://schemas.openxmlformats.org/officeDocument/2006/relationships/hyperlink" Target="http://www.youtube.com/escuelademusicareinasofia" TargetMode="External"/><Relationship Id="rId10" Type="http://schemas.openxmlformats.org/officeDocument/2006/relationships/image" Target="media/image4.png"/><Relationship Id="rId19" Type="http://schemas.openxmlformats.org/officeDocument/2006/relationships/hyperlink" Target="https://www.linkedin.com/school/escuelareinasofi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escuelasuperiordemusicareinasofia.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4</Pages>
  <Words>1306</Words>
  <Characters>7186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arosado</dc:creator>
  <cp:lastModifiedBy>Andrea Mariño</cp:lastModifiedBy>
  <cp:revision>156</cp:revision>
  <dcterms:created xsi:type="dcterms:W3CDTF">2024-03-26T15:19:00Z</dcterms:created>
  <dcterms:modified xsi:type="dcterms:W3CDTF">2024-12-17T11:53:00Z</dcterms:modified>
</cp:coreProperties>
</file>