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564E7" w14:textId="77777777" w:rsidR="001320AD" w:rsidRDefault="003B2D43" w:rsidP="000F64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color w:val="595959"/>
          <w:sz w:val="20"/>
          <w:szCs w:val="20"/>
        </w:rPr>
      </w:pPr>
      <w:bookmarkStart w:id="0" w:name="_heading=h.1fob9te" w:colFirst="0" w:colLast="0"/>
      <w:bookmarkEnd w:id="0"/>
      <w:r>
        <w:rPr>
          <w:sz w:val="20"/>
          <w:szCs w:val="20"/>
        </w:rPr>
        <w:t>NOTA DE PRENSA</w:t>
      </w:r>
    </w:p>
    <w:p w14:paraId="5E0CEE5F" w14:textId="77777777" w:rsidR="001320AD" w:rsidRPr="003B2D43" w:rsidRDefault="001320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</w:p>
    <w:p w14:paraId="7ABB5ADD" w14:textId="59C5C0F0" w:rsidR="00483C00" w:rsidRPr="00657D83" w:rsidRDefault="00C47F54" w:rsidP="00483C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Pescanova recupera </w:t>
      </w:r>
      <w:r w:rsidR="00B5237B">
        <w:rPr>
          <w:b/>
          <w:sz w:val="36"/>
          <w:szCs w:val="36"/>
        </w:rPr>
        <w:t>el mítico eslogan “Lo bueno sale bien”</w:t>
      </w:r>
      <w:r w:rsidR="006C238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en</w:t>
      </w:r>
      <w:r w:rsidR="006C2387">
        <w:rPr>
          <w:b/>
          <w:sz w:val="36"/>
          <w:szCs w:val="36"/>
        </w:rPr>
        <w:t xml:space="preserve"> su </w:t>
      </w:r>
      <w:r w:rsidR="00653351">
        <w:rPr>
          <w:b/>
          <w:sz w:val="36"/>
          <w:szCs w:val="36"/>
        </w:rPr>
        <w:t xml:space="preserve">nueva </w:t>
      </w:r>
      <w:r>
        <w:rPr>
          <w:b/>
          <w:sz w:val="36"/>
          <w:szCs w:val="36"/>
        </w:rPr>
        <w:t>campaña de Navidad</w:t>
      </w:r>
    </w:p>
    <w:p w14:paraId="0E4662B6" w14:textId="77777777" w:rsidR="004E3564" w:rsidRPr="000F648E" w:rsidRDefault="004E3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30"/>
          <w:szCs w:val="30"/>
        </w:rPr>
      </w:pPr>
    </w:p>
    <w:p w14:paraId="3D458E20" w14:textId="5CF71393" w:rsidR="004955F0" w:rsidRPr="00304B25" w:rsidRDefault="00CF6994" w:rsidP="007B14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b/>
          <w:i/>
          <w:iCs/>
          <w:color w:val="000000"/>
        </w:rPr>
      </w:pPr>
      <w:r>
        <w:rPr>
          <w:b/>
          <w:bCs/>
        </w:rPr>
        <w:t>L</w:t>
      </w:r>
      <w:r w:rsidR="004B0513">
        <w:rPr>
          <w:b/>
          <w:bCs/>
        </w:rPr>
        <w:t xml:space="preserve">a marca </w:t>
      </w:r>
      <w:r w:rsidR="007E1572">
        <w:rPr>
          <w:b/>
          <w:bCs/>
        </w:rPr>
        <w:t xml:space="preserve">relanza </w:t>
      </w:r>
      <w:r w:rsidR="00FA2B62">
        <w:rPr>
          <w:b/>
          <w:bCs/>
        </w:rPr>
        <w:t>este conocido lema</w:t>
      </w:r>
      <w:r w:rsidR="008B4DAC">
        <w:rPr>
          <w:b/>
          <w:bCs/>
        </w:rPr>
        <w:t xml:space="preserve"> </w:t>
      </w:r>
      <w:r w:rsidR="00A746C6">
        <w:rPr>
          <w:b/>
          <w:bCs/>
        </w:rPr>
        <w:t>para</w:t>
      </w:r>
      <w:r w:rsidR="004B0513">
        <w:rPr>
          <w:b/>
          <w:bCs/>
        </w:rPr>
        <w:t xml:space="preserve"> poner en valor </w:t>
      </w:r>
      <w:r w:rsidR="00483C00">
        <w:rPr>
          <w:b/>
          <w:bCs/>
        </w:rPr>
        <w:t>sus productos como</w:t>
      </w:r>
      <w:r w:rsidR="00D44EB4">
        <w:rPr>
          <w:b/>
          <w:bCs/>
        </w:rPr>
        <w:t xml:space="preserve"> garantía de éxito </w:t>
      </w:r>
      <w:r w:rsidR="00CF6A62">
        <w:rPr>
          <w:b/>
          <w:bCs/>
        </w:rPr>
        <w:t>por</w:t>
      </w:r>
      <w:r w:rsidR="0002488F">
        <w:rPr>
          <w:b/>
          <w:bCs/>
        </w:rPr>
        <w:t xml:space="preserve"> su calidad y fácil preparación</w:t>
      </w:r>
    </w:p>
    <w:p w14:paraId="306A2955" w14:textId="77777777" w:rsidR="004955F0" w:rsidRPr="0027747D" w:rsidRDefault="004955F0" w:rsidP="004955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b/>
          <w:color w:val="000000"/>
        </w:rPr>
      </w:pPr>
    </w:p>
    <w:p w14:paraId="73C07532" w14:textId="20C47B7D" w:rsidR="00DB61FC" w:rsidRPr="0096226D" w:rsidRDefault="001F1134" w:rsidP="007B14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b/>
          <w:color w:val="000000"/>
          <w:sz w:val="24"/>
          <w:szCs w:val="24"/>
        </w:rPr>
      </w:pPr>
      <w:r w:rsidRPr="0096226D">
        <w:rPr>
          <w:b/>
          <w:bCs/>
        </w:rPr>
        <w:t>E</w:t>
      </w:r>
      <w:r w:rsidR="004C2799" w:rsidRPr="0096226D">
        <w:rPr>
          <w:b/>
          <w:bCs/>
        </w:rPr>
        <w:t xml:space="preserve">n los spots </w:t>
      </w:r>
      <w:r w:rsidR="00E12ECB">
        <w:rPr>
          <w:b/>
          <w:bCs/>
        </w:rPr>
        <w:t xml:space="preserve">se busca la complicidad con el consumidor al representar, en clave de humor, escenas habituales en </w:t>
      </w:r>
      <w:r w:rsidR="0084215F" w:rsidRPr="00BB60BE">
        <w:rPr>
          <w:b/>
          <w:bCs/>
        </w:rPr>
        <w:t>los hogares</w:t>
      </w:r>
      <w:r w:rsidR="00E12ECB" w:rsidRPr="00BB60BE">
        <w:rPr>
          <w:b/>
          <w:bCs/>
        </w:rPr>
        <w:t xml:space="preserve"> </w:t>
      </w:r>
      <w:r w:rsidR="00E12ECB">
        <w:rPr>
          <w:b/>
          <w:bCs/>
        </w:rPr>
        <w:t>por Navidad</w:t>
      </w:r>
    </w:p>
    <w:p w14:paraId="395CFEC5" w14:textId="77777777" w:rsidR="00DB61FC" w:rsidRPr="00DB61FC" w:rsidRDefault="00DB61FC" w:rsidP="00BB60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b/>
          <w:color w:val="000000"/>
          <w:sz w:val="24"/>
          <w:szCs w:val="24"/>
        </w:rPr>
      </w:pPr>
    </w:p>
    <w:p w14:paraId="3FA68BEE" w14:textId="181C59DC" w:rsidR="00AD4EDD" w:rsidRDefault="003B2D43" w:rsidP="00023D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1" w:name="_heading=h.30j0zll" w:colFirst="0" w:colLast="0"/>
      <w:bookmarkEnd w:id="1"/>
      <w:r w:rsidRPr="0027747D">
        <w:rPr>
          <w:b/>
          <w:color w:val="000000"/>
        </w:rPr>
        <w:t xml:space="preserve">Vigo, </w:t>
      </w:r>
      <w:r w:rsidR="004A040A">
        <w:rPr>
          <w:b/>
        </w:rPr>
        <w:t>8</w:t>
      </w:r>
      <w:r w:rsidR="00E978ED" w:rsidRPr="0027747D">
        <w:rPr>
          <w:b/>
        </w:rPr>
        <w:t xml:space="preserve"> de </w:t>
      </w:r>
      <w:r w:rsidR="00DF7357">
        <w:rPr>
          <w:b/>
        </w:rPr>
        <w:t>noviembre</w:t>
      </w:r>
      <w:r w:rsidRPr="0027747D">
        <w:rPr>
          <w:b/>
          <w:color w:val="000000"/>
        </w:rPr>
        <w:t xml:space="preserve"> de 202</w:t>
      </w:r>
      <w:r w:rsidR="00DF7357">
        <w:rPr>
          <w:b/>
          <w:color w:val="000000"/>
        </w:rPr>
        <w:t>4</w:t>
      </w:r>
      <w:r w:rsidRPr="0027747D">
        <w:rPr>
          <w:color w:val="000000"/>
        </w:rPr>
        <w:t xml:space="preserve">.- </w:t>
      </w:r>
      <w:r w:rsidR="00AD4EDD">
        <w:rPr>
          <w:color w:val="000000"/>
        </w:rPr>
        <w:t xml:space="preserve">Pescanova lanza </w:t>
      </w:r>
      <w:r w:rsidR="0084215F" w:rsidRPr="00BB60BE">
        <w:t xml:space="preserve">hoy </w:t>
      </w:r>
      <w:r w:rsidR="00AD4EDD" w:rsidRPr="00BB60BE">
        <w:t>s</w:t>
      </w:r>
      <w:r w:rsidR="00AD4EDD">
        <w:rPr>
          <w:color w:val="000000"/>
        </w:rPr>
        <w:t>u nueva campañ</w:t>
      </w:r>
      <w:r w:rsidR="0032190F">
        <w:rPr>
          <w:color w:val="000000"/>
        </w:rPr>
        <w:t xml:space="preserve">a publicitaria con motivo de </w:t>
      </w:r>
      <w:r w:rsidR="009220C0">
        <w:rPr>
          <w:color w:val="000000"/>
        </w:rPr>
        <w:t>la Navidad</w:t>
      </w:r>
      <w:r w:rsidR="0032190F">
        <w:rPr>
          <w:color w:val="000000"/>
        </w:rPr>
        <w:t xml:space="preserve"> y recupera para ello</w:t>
      </w:r>
      <w:r w:rsidR="00FF6DE5">
        <w:rPr>
          <w:color w:val="000000"/>
        </w:rPr>
        <w:t xml:space="preserve"> un eslogan </w:t>
      </w:r>
      <w:r w:rsidR="0019636E">
        <w:rPr>
          <w:color w:val="000000"/>
        </w:rPr>
        <w:t>emblemático</w:t>
      </w:r>
      <w:r w:rsidR="00FF6DE5">
        <w:rPr>
          <w:color w:val="000000"/>
        </w:rPr>
        <w:t xml:space="preserve"> de la marca</w:t>
      </w:r>
      <w:r w:rsidR="009220C0">
        <w:rPr>
          <w:color w:val="000000"/>
        </w:rPr>
        <w:t>:</w:t>
      </w:r>
      <w:r w:rsidR="00FF6DE5">
        <w:rPr>
          <w:color w:val="000000"/>
        </w:rPr>
        <w:t xml:space="preserve"> </w:t>
      </w:r>
      <w:r w:rsidR="00FF6DE5" w:rsidRPr="0019636E">
        <w:rPr>
          <w:i/>
          <w:iCs/>
          <w:color w:val="000000"/>
        </w:rPr>
        <w:t>Lo bueno sale bien</w:t>
      </w:r>
      <w:r w:rsidR="005E3DEB">
        <w:rPr>
          <w:i/>
          <w:iCs/>
          <w:color w:val="000000"/>
        </w:rPr>
        <w:t>,</w:t>
      </w:r>
      <w:r w:rsidR="005E3DEB" w:rsidRPr="005E3DEB">
        <w:rPr>
          <w:color w:val="000000"/>
        </w:rPr>
        <w:t xml:space="preserve"> u</w:t>
      </w:r>
      <w:r w:rsidR="0019636E" w:rsidRPr="005E3DEB">
        <w:rPr>
          <w:color w:val="000000"/>
        </w:rPr>
        <w:t>n</w:t>
      </w:r>
      <w:r w:rsidR="0019636E" w:rsidRPr="0019636E">
        <w:rPr>
          <w:color w:val="000000"/>
        </w:rPr>
        <w:t xml:space="preserve"> </w:t>
      </w:r>
      <w:proofErr w:type="spellStart"/>
      <w:r w:rsidR="0019636E" w:rsidRPr="00751F2D">
        <w:rPr>
          <w:i/>
          <w:iCs/>
          <w:color w:val="000000"/>
        </w:rPr>
        <w:t>claim</w:t>
      </w:r>
      <w:proofErr w:type="spellEnd"/>
      <w:r w:rsidR="00FF6DE5" w:rsidRPr="0019636E">
        <w:rPr>
          <w:color w:val="000000"/>
        </w:rPr>
        <w:t xml:space="preserve"> </w:t>
      </w:r>
      <w:r w:rsidR="005A721A">
        <w:rPr>
          <w:color w:val="000000"/>
        </w:rPr>
        <w:t xml:space="preserve">que forma parte de la cultura popular </w:t>
      </w:r>
      <w:r w:rsidR="005A721A" w:rsidRPr="004A040A">
        <w:rPr>
          <w:color w:val="000000"/>
        </w:rPr>
        <w:t>española</w:t>
      </w:r>
      <w:r w:rsidR="0019636E" w:rsidRPr="004A040A">
        <w:rPr>
          <w:color w:val="000000"/>
        </w:rPr>
        <w:t xml:space="preserve"> desde hace más de </w:t>
      </w:r>
      <w:r w:rsidR="004A040A" w:rsidRPr="004A040A">
        <w:rPr>
          <w:color w:val="000000"/>
        </w:rPr>
        <w:t>4</w:t>
      </w:r>
      <w:r w:rsidR="0019636E" w:rsidRPr="004A040A">
        <w:rPr>
          <w:color w:val="000000"/>
        </w:rPr>
        <w:t>0 años</w:t>
      </w:r>
      <w:r w:rsidR="005A721A" w:rsidRPr="004A040A">
        <w:rPr>
          <w:color w:val="000000"/>
        </w:rPr>
        <w:t xml:space="preserve"> y</w:t>
      </w:r>
      <w:r w:rsidR="0019636E" w:rsidRPr="004A040A">
        <w:rPr>
          <w:color w:val="000000"/>
        </w:rPr>
        <w:t xml:space="preserve"> </w:t>
      </w:r>
      <w:r w:rsidR="00F41BF7" w:rsidRPr="004A040A">
        <w:rPr>
          <w:color w:val="000000"/>
        </w:rPr>
        <w:t>que</w:t>
      </w:r>
      <w:r w:rsidR="00F41BF7">
        <w:rPr>
          <w:color w:val="000000"/>
        </w:rPr>
        <w:t xml:space="preserve"> </w:t>
      </w:r>
      <w:r w:rsidR="00ED4C63">
        <w:rPr>
          <w:color w:val="000000"/>
        </w:rPr>
        <w:t>asocia</w:t>
      </w:r>
      <w:r w:rsidR="0019636E">
        <w:rPr>
          <w:color w:val="000000"/>
        </w:rPr>
        <w:t xml:space="preserve"> la marca </w:t>
      </w:r>
      <w:r w:rsidR="00ED4C63">
        <w:rPr>
          <w:color w:val="000000"/>
        </w:rPr>
        <w:t>con</w:t>
      </w:r>
      <w:r w:rsidR="0019636E">
        <w:rPr>
          <w:color w:val="000000"/>
        </w:rPr>
        <w:t xml:space="preserve"> la calidad y el disfrute</w:t>
      </w:r>
      <w:r w:rsidR="003C483C">
        <w:rPr>
          <w:color w:val="000000"/>
        </w:rPr>
        <w:t xml:space="preserve">, dos conceptos </w:t>
      </w:r>
      <w:r w:rsidR="003667DD">
        <w:rPr>
          <w:color w:val="000000"/>
        </w:rPr>
        <w:t xml:space="preserve">muy presentes </w:t>
      </w:r>
      <w:r w:rsidR="00045629">
        <w:rPr>
          <w:color w:val="000000"/>
        </w:rPr>
        <w:t>durante las fiestas</w:t>
      </w:r>
      <w:r w:rsidR="008C2AFB">
        <w:rPr>
          <w:color w:val="000000"/>
        </w:rPr>
        <w:t>.</w:t>
      </w:r>
      <w:r w:rsidR="003C483C">
        <w:rPr>
          <w:color w:val="000000"/>
        </w:rPr>
        <w:t xml:space="preserve"> </w:t>
      </w:r>
    </w:p>
    <w:p w14:paraId="7353046C" w14:textId="77777777" w:rsidR="000F1C95" w:rsidRDefault="008C2AFB" w:rsidP="00023D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</w:t>
      </w:r>
      <w:r w:rsidR="003C483C">
        <w:rPr>
          <w:color w:val="000000"/>
        </w:rPr>
        <w:t xml:space="preserve">on la inclusión de </w:t>
      </w:r>
      <w:r w:rsidR="00AF074A">
        <w:rPr>
          <w:color w:val="000000"/>
        </w:rPr>
        <w:t>e</w:t>
      </w:r>
      <w:r w:rsidR="003C483C">
        <w:rPr>
          <w:color w:val="000000"/>
        </w:rPr>
        <w:t>ste eslogan en los spots y anuncios de este año,</w:t>
      </w:r>
      <w:r>
        <w:rPr>
          <w:color w:val="000000"/>
        </w:rPr>
        <w:t xml:space="preserve"> acompañado del característico </w:t>
      </w:r>
      <w:r w:rsidRPr="00CF7AC1">
        <w:rPr>
          <w:i/>
          <w:iCs/>
          <w:color w:val="000000"/>
        </w:rPr>
        <w:t>jingle</w:t>
      </w:r>
      <w:r w:rsidR="00F53285">
        <w:rPr>
          <w:color w:val="000000"/>
        </w:rPr>
        <w:t xml:space="preserve"> </w:t>
      </w:r>
      <w:r w:rsidR="00960B54">
        <w:rPr>
          <w:color w:val="000000"/>
        </w:rPr>
        <w:t>“</w:t>
      </w:r>
      <w:r w:rsidR="00F53285" w:rsidRPr="00CF7AC1">
        <w:rPr>
          <w:i/>
          <w:iCs/>
          <w:color w:val="000000"/>
        </w:rPr>
        <w:t>Pescanova, lo bueno sale bien</w:t>
      </w:r>
      <w:r w:rsidR="00960B54">
        <w:rPr>
          <w:i/>
          <w:iCs/>
          <w:color w:val="000000"/>
        </w:rPr>
        <w:t>”</w:t>
      </w:r>
      <w:r w:rsidR="00F53285">
        <w:rPr>
          <w:color w:val="000000"/>
        </w:rPr>
        <w:t>, la marca</w:t>
      </w:r>
      <w:r w:rsidR="003C483C">
        <w:rPr>
          <w:color w:val="000000"/>
        </w:rPr>
        <w:t xml:space="preserve"> </w:t>
      </w:r>
      <w:r w:rsidR="000E285A">
        <w:rPr>
          <w:color w:val="000000"/>
        </w:rPr>
        <w:t>quiere</w:t>
      </w:r>
      <w:r w:rsidR="00CF7AC1">
        <w:rPr>
          <w:color w:val="000000"/>
        </w:rPr>
        <w:t xml:space="preserve"> </w:t>
      </w:r>
      <w:r w:rsidR="00BA3103">
        <w:rPr>
          <w:color w:val="000000"/>
        </w:rPr>
        <w:t>destacar</w:t>
      </w:r>
      <w:r w:rsidR="00295AA0">
        <w:rPr>
          <w:color w:val="000000"/>
        </w:rPr>
        <w:t xml:space="preserve"> que, en una</w:t>
      </w:r>
      <w:r w:rsidR="00CF7AC1">
        <w:rPr>
          <w:color w:val="000000"/>
        </w:rPr>
        <w:t>s</w:t>
      </w:r>
      <w:r w:rsidR="00295AA0">
        <w:rPr>
          <w:color w:val="000000"/>
        </w:rPr>
        <w:t xml:space="preserve"> fechas en las que el c</w:t>
      </w:r>
      <w:r w:rsidR="00CF7AC1">
        <w:rPr>
          <w:color w:val="000000"/>
        </w:rPr>
        <w:t>o</w:t>
      </w:r>
      <w:r w:rsidR="00295AA0">
        <w:rPr>
          <w:color w:val="000000"/>
        </w:rPr>
        <w:t>n</w:t>
      </w:r>
      <w:r w:rsidR="00CF7AC1">
        <w:rPr>
          <w:color w:val="000000"/>
        </w:rPr>
        <w:t>s</w:t>
      </w:r>
      <w:r w:rsidR="00295AA0">
        <w:rPr>
          <w:color w:val="000000"/>
        </w:rPr>
        <w:t xml:space="preserve">umidor busca </w:t>
      </w:r>
      <w:r w:rsidR="00D63E81">
        <w:rPr>
          <w:color w:val="000000"/>
        </w:rPr>
        <w:t xml:space="preserve">impresionar </w:t>
      </w:r>
      <w:r w:rsidR="000F1C95">
        <w:rPr>
          <w:color w:val="000000"/>
        </w:rPr>
        <w:t xml:space="preserve">con sus menús </w:t>
      </w:r>
      <w:r w:rsidR="00D63E81">
        <w:rPr>
          <w:color w:val="000000"/>
        </w:rPr>
        <w:t>en las celebraciones familiares</w:t>
      </w:r>
      <w:r w:rsidR="000F1C95">
        <w:rPr>
          <w:color w:val="000000"/>
        </w:rPr>
        <w:t>,</w:t>
      </w:r>
      <w:r w:rsidR="00D63E81">
        <w:rPr>
          <w:color w:val="000000"/>
        </w:rPr>
        <w:t xml:space="preserve"> </w:t>
      </w:r>
      <w:r w:rsidR="00295AA0">
        <w:rPr>
          <w:color w:val="000000"/>
        </w:rPr>
        <w:t xml:space="preserve">los productos Pescanova </w:t>
      </w:r>
      <w:r w:rsidR="000F1C95">
        <w:rPr>
          <w:color w:val="000000"/>
        </w:rPr>
        <w:t>son garantía de éxito por su calidad y fácil preparación.</w:t>
      </w:r>
      <w:r w:rsidR="00AF074A">
        <w:rPr>
          <w:color w:val="000000"/>
        </w:rPr>
        <w:t xml:space="preserve"> De ahí</w:t>
      </w:r>
      <w:r w:rsidR="000E285A">
        <w:rPr>
          <w:color w:val="000000"/>
        </w:rPr>
        <w:t xml:space="preserve"> surge</w:t>
      </w:r>
      <w:r w:rsidR="00AF074A">
        <w:rPr>
          <w:color w:val="000000"/>
        </w:rPr>
        <w:t xml:space="preserve"> un segundo </w:t>
      </w:r>
      <w:proofErr w:type="spellStart"/>
      <w:r w:rsidR="00AF074A" w:rsidRPr="00CF7AC1">
        <w:rPr>
          <w:i/>
          <w:iCs/>
          <w:color w:val="000000"/>
        </w:rPr>
        <w:t>claim</w:t>
      </w:r>
      <w:proofErr w:type="spellEnd"/>
      <w:r w:rsidR="00AF074A">
        <w:rPr>
          <w:color w:val="000000"/>
        </w:rPr>
        <w:t xml:space="preserve"> que refuerza esta idea: </w:t>
      </w:r>
      <w:r w:rsidR="000F1C95" w:rsidRPr="00CF7AC1">
        <w:rPr>
          <w:i/>
          <w:iCs/>
          <w:color w:val="000000"/>
        </w:rPr>
        <w:t>Esta Navidad</w:t>
      </w:r>
      <w:r w:rsidR="00BA3103">
        <w:rPr>
          <w:i/>
          <w:iCs/>
          <w:color w:val="000000"/>
        </w:rPr>
        <w:t>,</w:t>
      </w:r>
      <w:r w:rsidR="000F1C95" w:rsidRPr="00CF7AC1">
        <w:rPr>
          <w:i/>
          <w:iCs/>
          <w:color w:val="000000"/>
        </w:rPr>
        <w:t xml:space="preserve"> no te la juegues</w:t>
      </w:r>
      <w:r w:rsidR="00AF074A">
        <w:rPr>
          <w:color w:val="000000"/>
        </w:rPr>
        <w:t>.</w:t>
      </w:r>
    </w:p>
    <w:p w14:paraId="190531C5" w14:textId="35B0790C" w:rsidR="00F938AF" w:rsidRDefault="008E52D6" w:rsidP="00023D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Estas fechas son</w:t>
      </w:r>
      <w:r w:rsidR="002D6325">
        <w:rPr>
          <w:color w:val="000000"/>
        </w:rPr>
        <w:t xml:space="preserve"> un</w:t>
      </w:r>
      <w:r w:rsidR="00303231">
        <w:rPr>
          <w:color w:val="000000"/>
        </w:rPr>
        <w:t xml:space="preserve"> periodo </w:t>
      </w:r>
      <w:r w:rsidR="002D6325">
        <w:rPr>
          <w:color w:val="000000"/>
        </w:rPr>
        <w:t xml:space="preserve">de celebración, reunión y alegría, pero también de </w:t>
      </w:r>
      <w:r w:rsidR="00A82F5C">
        <w:rPr>
          <w:color w:val="000000"/>
        </w:rPr>
        <w:t>estrés</w:t>
      </w:r>
      <w:r w:rsidR="007E3FC8">
        <w:rPr>
          <w:color w:val="000000"/>
        </w:rPr>
        <w:t>, sobre todo cuando</w:t>
      </w:r>
      <w:r w:rsidR="00684C4F">
        <w:rPr>
          <w:color w:val="000000"/>
        </w:rPr>
        <w:t xml:space="preserve"> </w:t>
      </w:r>
      <w:r w:rsidR="008620FD">
        <w:rPr>
          <w:color w:val="000000"/>
        </w:rPr>
        <w:t>se trata de preparar comidas y cenas para muchas personas</w:t>
      </w:r>
      <w:r w:rsidR="00563D79">
        <w:rPr>
          <w:color w:val="000000"/>
        </w:rPr>
        <w:t xml:space="preserve">. </w:t>
      </w:r>
      <w:r w:rsidR="00DF21AC">
        <w:rPr>
          <w:color w:val="000000"/>
        </w:rPr>
        <w:t xml:space="preserve">Si a esto sumamos </w:t>
      </w:r>
      <w:r w:rsidR="00684C4F">
        <w:rPr>
          <w:color w:val="000000"/>
        </w:rPr>
        <w:t>la influencia</w:t>
      </w:r>
      <w:r w:rsidR="00DC33CE">
        <w:rPr>
          <w:color w:val="000000"/>
        </w:rPr>
        <w:t xml:space="preserve"> </w:t>
      </w:r>
      <w:r w:rsidR="00650C41">
        <w:rPr>
          <w:color w:val="000000"/>
        </w:rPr>
        <w:t>de</w:t>
      </w:r>
      <w:r w:rsidR="00DC33CE">
        <w:rPr>
          <w:color w:val="000000"/>
        </w:rPr>
        <w:t xml:space="preserve"> los programas de cocina</w:t>
      </w:r>
      <w:r w:rsidR="0040580B">
        <w:rPr>
          <w:color w:val="000000"/>
        </w:rPr>
        <w:t xml:space="preserve"> y </w:t>
      </w:r>
      <w:r w:rsidR="00204800">
        <w:rPr>
          <w:color w:val="000000"/>
        </w:rPr>
        <w:t>de las</w:t>
      </w:r>
      <w:r w:rsidR="0040580B">
        <w:rPr>
          <w:color w:val="000000"/>
        </w:rPr>
        <w:t xml:space="preserve"> redes sociales, </w:t>
      </w:r>
      <w:r w:rsidR="00204800">
        <w:rPr>
          <w:color w:val="000000"/>
        </w:rPr>
        <w:t xml:space="preserve">donde proliferan los canales de recetas, </w:t>
      </w:r>
      <w:r w:rsidR="0040580B">
        <w:rPr>
          <w:color w:val="000000"/>
        </w:rPr>
        <w:t xml:space="preserve">la presión aumenta. </w:t>
      </w:r>
      <w:r w:rsidR="00764C78">
        <w:rPr>
          <w:color w:val="000000"/>
        </w:rPr>
        <w:t>Por eso</w:t>
      </w:r>
      <w:r w:rsidR="00E95070">
        <w:rPr>
          <w:color w:val="000000"/>
        </w:rPr>
        <w:t>,</w:t>
      </w:r>
      <w:r w:rsidR="00764C78">
        <w:rPr>
          <w:color w:val="000000"/>
        </w:rPr>
        <w:t xml:space="preserve"> los spots</w:t>
      </w:r>
      <w:r w:rsidR="00966A6A">
        <w:rPr>
          <w:color w:val="000000"/>
        </w:rPr>
        <w:t xml:space="preserve"> </w:t>
      </w:r>
      <w:r w:rsidR="00AF074A">
        <w:rPr>
          <w:color w:val="000000"/>
        </w:rPr>
        <w:t>representa</w:t>
      </w:r>
      <w:r w:rsidR="00017826">
        <w:rPr>
          <w:color w:val="000000"/>
        </w:rPr>
        <w:t>n, en clave de humor,</w:t>
      </w:r>
      <w:r w:rsidR="00AF074A">
        <w:rPr>
          <w:color w:val="000000"/>
        </w:rPr>
        <w:t xml:space="preserve"> </w:t>
      </w:r>
      <w:r w:rsidR="001E1127">
        <w:rPr>
          <w:color w:val="000000"/>
        </w:rPr>
        <w:t xml:space="preserve">diversas situaciones </w:t>
      </w:r>
      <w:r w:rsidR="00A175B3">
        <w:rPr>
          <w:color w:val="000000"/>
        </w:rPr>
        <w:t>con las que cualquiera puede identificarse</w:t>
      </w:r>
      <w:r w:rsidR="00966A6A">
        <w:rPr>
          <w:color w:val="000000"/>
        </w:rPr>
        <w:t>:</w:t>
      </w:r>
      <w:r w:rsidR="00F36E29">
        <w:rPr>
          <w:color w:val="000000"/>
        </w:rPr>
        <w:t xml:space="preserve"> </w:t>
      </w:r>
      <w:r w:rsidR="00B95673">
        <w:rPr>
          <w:color w:val="000000"/>
        </w:rPr>
        <w:t>ganas de innovar</w:t>
      </w:r>
      <w:r w:rsidR="00E92889">
        <w:rPr>
          <w:color w:val="000000"/>
        </w:rPr>
        <w:t xml:space="preserve"> y</w:t>
      </w:r>
      <w:r w:rsidR="002A17D3">
        <w:rPr>
          <w:color w:val="000000"/>
        </w:rPr>
        <w:t xml:space="preserve"> </w:t>
      </w:r>
      <w:r w:rsidR="0040580B">
        <w:rPr>
          <w:color w:val="000000"/>
        </w:rPr>
        <w:t>de mostrar nuestras dotes como chefs</w:t>
      </w:r>
      <w:r w:rsidR="00B95673">
        <w:rPr>
          <w:color w:val="000000"/>
        </w:rPr>
        <w:t xml:space="preserve">, una receta </w:t>
      </w:r>
      <w:r w:rsidR="0040580B">
        <w:rPr>
          <w:color w:val="000000"/>
        </w:rPr>
        <w:t>complicada</w:t>
      </w:r>
      <w:r w:rsidR="00B95673">
        <w:rPr>
          <w:color w:val="000000"/>
        </w:rPr>
        <w:t xml:space="preserve"> y</w:t>
      </w:r>
      <w:r w:rsidR="00A175B3">
        <w:rPr>
          <w:color w:val="000000"/>
        </w:rPr>
        <w:t xml:space="preserve"> que, tras</w:t>
      </w:r>
      <w:r w:rsidR="00F938AF">
        <w:rPr>
          <w:color w:val="000000"/>
        </w:rPr>
        <w:t xml:space="preserve"> muchas horas en la cocina, </w:t>
      </w:r>
      <w:r w:rsidR="0040580B">
        <w:rPr>
          <w:color w:val="000000"/>
        </w:rPr>
        <w:t xml:space="preserve">todo </w:t>
      </w:r>
      <w:r w:rsidR="00A175B3">
        <w:rPr>
          <w:color w:val="000000"/>
        </w:rPr>
        <w:t xml:space="preserve">salga </w:t>
      </w:r>
      <w:r w:rsidR="00F938AF">
        <w:rPr>
          <w:color w:val="000000"/>
        </w:rPr>
        <w:t>mal.</w:t>
      </w:r>
    </w:p>
    <w:p w14:paraId="77530703" w14:textId="1D110377" w:rsidR="00AD4EDD" w:rsidRDefault="00F938AF" w:rsidP="00023D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Frente a esto, </w:t>
      </w:r>
      <w:r w:rsidR="00C8577C">
        <w:rPr>
          <w:color w:val="000000"/>
        </w:rPr>
        <w:t>l</w:t>
      </w:r>
      <w:r>
        <w:rPr>
          <w:color w:val="000000"/>
        </w:rPr>
        <w:t xml:space="preserve">os productos Pescanova, </w:t>
      </w:r>
      <w:r w:rsidR="00332483">
        <w:rPr>
          <w:color w:val="000000"/>
        </w:rPr>
        <w:t xml:space="preserve">ya sea el Gambón </w:t>
      </w:r>
      <w:r w:rsidR="00DC0D40">
        <w:rPr>
          <w:color w:val="000000"/>
        </w:rPr>
        <w:t>S</w:t>
      </w:r>
      <w:r w:rsidR="00332483">
        <w:rPr>
          <w:color w:val="000000"/>
        </w:rPr>
        <w:t xml:space="preserve">alvaje, los </w:t>
      </w:r>
      <w:r w:rsidR="00DC0D40">
        <w:rPr>
          <w:color w:val="000000"/>
        </w:rPr>
        <w:t>L</w:t>
      </w:r>
      <w:r w:rsidR="00332483">
        <w:rPr>
          <w:color w:val="000000"/>
        </w:rPr>
        <w:t xml:space="preserve">angostinos </w:t>
      </w:r>
      <w:proofErr w:type="spellStart"/>
      <w:r w:rsidR="00DC0D40">
        <w:rPr>
          <w:color w:val="000000"/>
        </w:rPr>
        <w:t>V</w:t>
      </w:r>
      <w:r w:rsidR="00332483">
        <w:rPr>
          <w:color w:val="000000"/>
        </w:rPr>
        <w:t>annamei</w:t>
      </w:r>
      <w:proofErr w:type="spellEnd"/>
      <w:r w:rsidR="00332483">
        <w:rPr>
          <w:color w:val="000000"/>
        </w:rPr>
        <w:t xml:space="preserve"> o los </w:t>
      </w:r>
      <w:r w:rsidR="00C8577C">
        <w:rPr>
          <w:color w:val="000000"/>
        </w:rPr>
        <w:t>Medallones</w:t>
      </w:r>
      <w:r w:rsidR="00DC0D40">
        <w:rPr>
          <w:color w:val="000000"/>
        </w:rPr>
        <w:t xml:space="preserve"> de Merluza, </w:t>
      </w:r>
      <w:r w:rsidR="009B4293">
        <w:rPr>
          <w:color w:val="000000"/>
        </w:rPr>
        <w:t xml:space="preserve">aportan la calidad y distinción que </w:t>
      </w:r>
      <w:r w:rsidR="009B4293" w:rsidRPr="006E2FAC">
        <w:t>se espera</w:t>
      </w:r>
      <w:r w:rsidR="0084215F" w:rsidRPr="006E2FAC">
        <w:t>n</w:t>
      </w:r>
      <w:r w:rsidR="009B4293" w:rsidRPr="006E2FAC">
        <w:t xml:space="preserve"> e</w:t>
      </w:r>
      <w:r w:rsidR="009B4293">
        <w:rPr>
          <w:color w:val="000000"/>
        </w:rPr>
        <w:t xml:space="preserve">n la mesa en las celebraciones navideñas y, al mismo tiempo, </w:t>
      </w:r>
      <w:r w:rsidR="00FF14A4">
        <w:rPr>
          <w:color w:val="000000"/>
        </w:rPr>
        <w:t>son versátiles en multitud de recetas.</w:t>
      </w:r>
    </w:p>
    <w:p w14:paraId="474103FD" w14:textId="476DA385" w:rsidR="0072780D" w:rsidRDefault="002E34F5" w:rsidP="00E3135B">
      <w:pPr>
        <w:jc w:val="both"/>
        <w:rPr>
          <w:color w:val="000000"/>
        </w:rPr>
      </w:pPr>
      <w:r w:rsidRPr="00BF0A35">
        <w:rPr>
          <w:i/>
          <w:iCs/>
          <w:color w:val="000000"/>
        </w:rPr>
        <w:t>“</w:t>
      </w:r>
      <w:r w:rsidR="009120C3">
        <w:rPr>
          <w:i/>
          <w:iCs/>
          <w:color w:val="000000"/>
        </w:rPr>
        <w:t>Queremos</w:t>
      </w:r>
      <w:r w:rsidR="00A22E9D">
        <w:rPr>
          <w:i/>
          <w:iCs/>
          <w:color w:val="000000"/>
        </w:rPr>
        <w:t xml:space="preserve"> transmitir al consumidor que</w:t>
      </w:r>
      <w:r w:rsidR="003A55CC">
        <w:rPr>
          <w:i/>
          <w:iCs/>
          <w:color w:val="000000"/>
        </w:rPr>
        <w:t xml:space="preserve"> </w:t>
      </w:r>
      <w:r w:rsidR="001662E0">
        <w:rPr>
          <w:i/>
          <w:iCs/>
          <w:color w:val="000000"/>
        </w:rPr>
        <w:t xml:space="preserve">no es necesario complicarse </w:t>
      </w:r>
      <w:r w:rsidR="00647A13">
        <w:rPr>
          <w:i/>
          <w:iCs/>
          <w:color w:val="000000"/>
        </w:rPr>
        <w:t xml:space="preserve">en la cocina y que lo que siempre triunfa es el producto de calidad de </w:t>
      </w:r>
      <w:r w:rsidR="00354889">
        <w:rPr>
          <w:i/>
          <w:iCs/>
          <w:color w:val="000000"/>
        </w:rPr>
        <w:t>toda la vida</w:t>
      </w:r>
      <w:r w:rsidR="00F72006">
        <w:rPr>
          <w:i/>
          <w:iCs/>
          <w:color w:val="000000"/>
        </w:rPr>
        <w:t>.</w:t>
      </w:r>
      <w:r w:rsidR="00824C38">
        <w:rPr>
          <w:i/>
          <w:iCs/>
          <w:color w:val="000000"/>
        </w:rPr>
        <w:t xml:space="preserve"> De ahí que hayamos recuperado el eslogan </w:t>
      </w:r>
      <w:r w:rsidR="00CD56E2">
        <w:rPr>
          <w:i/>
          <w:iCs/>
          <w:color w:val="000000"/>
        </w:rPr>
        <w:t>‘</w:t>
      </w:r>
      <w:r w:rsidR="00EB1624">
        <w:rPr>
          <w:color w:val="000000"/>
        </w:rPr>
        <w:t>L</w:t>
      </w:r>
      <w:r w:rsidR="00824C38" w:rsidRPr="00771435">
        <w:rPr>
          <w:color w:val="000000"/>
        </w:rPr>
        <w:t>o bueno sale bien</w:t>
      </w:r>
      <w:r w:rsidR="00EB1624">
        <w:rPr>
          <w:color w:val="000000"/>
        </w:rPr>
        <w:t>’</w:t>
      </w:r>
      <w:r w:rsidR="00A22E9D" w:rsidRPr="00771435">
        <w:rPr>
          <w:color w:val="000000"/>
        </w:rPr>
        <w:t>,</w:t>
      </w:r>
      <w:r w:rsidR="00824C38">
        <w:rPr>
          <w:i/>
          <w:iCs/>
          <w:color w:val="000000"/>
        </w:rPr>
        <w:t xml:space="preserve"> que representa a la perfección est</w:t>
      </w:r>
      <w:r w:rsidR="006671D5">
        <w:rPr>
          <w:i/>
          <w:iCs/>
          <w:color w:val="000000"/>
        </w:rPr>
        <w:t xml:space="preserve">a idea </w:t>
      </w:r>
      <w:r w:rsidR="00824C38">
        <w:rPr>
          <w:i/>
          <w:iCs/>
          <w:color w:val="000000"/>
        </w:rPr>
        <w:t>y que evoca calidad</w:t>
      </w:r>
      <w:r w:rsidR="007837AC">
        <w:rPr>
          <w:i/>
          <w:iCs/>
          <w:color w:val="000000"/>
        </w:rPr>
        <w:t>, sabor</w:t>
      </w:r>
      <w:r w:rsidR="00FB366A">
        <w:rPr>
          <w:i/>
          <w:iCs/>
          <w:color w:val="000000"/>
        </w:rPr>
        <w:t xml:space="preserve"> </w:t>
      </w:r>
      <w:r w:rsidR="00824C38">
        <w:rPr>
          <w:i/>
          <w:iCs/>
          <w:color w:val="000000"/>
        </w:rPr>
        <w:t>y tradición, las señas de identidad de nuestra marca</w:t>
      </w:r>
      <w:r w:rsidR="00A22E9D">
        <w:rPr>
          <w:i/>
          <w:iCs/>
          <w:color w:val="000000"/>
        </w:rPr>
        <w:t>”</w:t>
      </w:r>
      <w:r w:rsidR="00FF14A4">
        <w:rPr>
          <w:i/>
          <w:iCs/>
          <w:color w:val="000000"/>
        </w:rPr>
        <w:t xml:space="preserve">, </w:t>
      </w:r>
      <w:r w:rsidR="00FF14A4" w:rsidRPr="00824C38">
        <w:rPr>
          <w:color w:val="000000"/>
        </w:rPr>
        <w:t xml:space="preserve">destaca </w:t>
      </w:r>
      <w:r w:rsidR="00824C38" w:rsidRPr="00824C38">
        <w:rPr>
          <w:color w:val="000000"/>
        </w:rPr>
        <w:t>V</w:t>
      </w:r>
      <w:r w:rsidR="00FF14A4" w:rsidRPr="00824C38">
        <w:rPr>
          <w:color w:val="000000"/>
        </w:rPr>
        <w:t xml:space="preserve">anessa Ocando, directora de </w:t>
      </w:r>
      <w:r w:rsidR="003E54BE">
        <w:rPr>
          <w:color w:val="000000"/>
        </w:rPr>
        <w:t>M</w:t>
      </w:r>
      <w:r w:rsidR="00FF14A4" w:rsidRPr="00824C38">
        <w:rPr>
          <w:color w:val="000000"/>
        </w:rPr>
        <w:t>arketing</w:t>
      </w:r>
      <w:r w:rsidR="00824C38">
        <w:rPr>
          <w:color w:val="000000"/>
        </w:rPr>
        <w:t xml:space="preserve"> </w:t>
      </w:r>
      <w:r w:rsidR="003E54BE">
        <w:rPr>
          <w:color w:val="000000"/>
        </w:rPr>
        <w:t xml:space="preserve">España </w:t>
      </w:r>
      <w:r w:rsidR="00824C38">
        <w:rPr>
          <w:color w:val="000000"/>
        </w:rPr>
        <w:t>de</w:t>
      </w:r>
      <w:r w:rsidR="004B6BCF">
        <w:rPr>
          <w:color w:val="000000"/>
        </w:rPr>
        <w:t>l Grupo</w:t>
      </w:r>
      <w:r w:rsidR="00824C38">
        <w:rPr>
          <w:color w:val="000000"/>
        </w:rPr>
        <w:t xml:space="preserve"> Nueva Pescanova.</w:t>
      </w:r>
    </w:p>
    <w:p w14:paraId="2442CB2B" w14:textId="077947B8" w:rsidR="00255D7D" w:rsidRDefault="004774C0" w:rsidP="00664B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835C5">
        <w:rPr>
          <w:color w:val="000000"/>
        </w:rPr>
        <w:t xml:space="preserve">La </w:t>
      </w:r>
      <w:r w:rsidR="00BC3FAA" w:rsidRPr="006835C5">
        <w:rPr>
          <w:color w:val="000000"/>
        </w:rPr>
        <w:t>nueva</w:t>
      </w:r>
      <w:r w:rsidR="00524413" w:rsidRPr="006835C5">
        <w:rPr>
          <w:color w:val="000000"/>
        </w:rPr>
        <w:t xml:space="preserve"> campaña</w:t>
      </w:r>
      <w:r w:rsidR="00BC3FAA" w:rsidRPr="006835C5">
        <w:rPr>
          <w:color w:val="000000"/>
        </w:rPr>
        <w:t xml:space="preserve"> de Pescanova</w:t>
      </w:r>
      <w:r w:rsidR="00A72DD6" w:rsidRPr="006835C5">
        <w:rPr>
          <w:color w:val="000000"/>
        </w:rPr>
        <w:t xml:space="preserve"> </w:t>
      </w:r>
      <w:r w:rsidR="006835C5" w:rsidRPr="006835C5">
        <w:rPr>
          <w:color w:val="000000"/>
        </w:rPr>
        <w:t>es obra de la Agencia Fácil. Incluye</w:t>
      </w:r>
      <w:r w:rsidR="00A72DD6" w:rsidRPr="006835C5">
        <w:rPr>
          <w:color w:val="000000"/>
        </w:rPr>
        <w:t xml:space="preserve"> dos spots principales de 20 segundos, varias vers</w:t>
      </w:r>
      <w:r w:rsidR="006835C5" w:rsidRPr="006835C5">
        <w:rPr>
          <w:color w:val="000000"/>
        </w:rPr>
        <w:t xml:space="preserve">iones cortas para canales digitales y anuncios para exterior. </w:t>
      </w:r>
      <w:r w:rsidR="005D05D8">
        <w:rPr>
          <w:color w:val="000000"/>
        </w:rPr>
        <w:t>Los spots se</w:t>
      </w:r>
      <w:r w:rsidR="006835C5" w:rsidRPr="00CD43CD">
        <w:rPr>
          <w:color w:val="000000"/>
        </w:rPr>
        <w:t xml:space="preserve"> emitirá</w:t>
      </w:r>
      <w:r w:rsidR="005D05D8">
        <w:rPr>
          <w:color w:val="000000"/>
        </w:rPr>
        <w:t>n</w:t>
      </w:r>
      <w:r w:rsidR="006835C5" w:rsidRPr="00CD43CD">
        <w:rPr>
          <w:color w:val="000000"/>
        </w:rPr>
        <w:t xml:space="preserve"> en televisión y </w:t>
      </w:r>
      <w:r w:rsidR="00FC5CE2">
        <w:rPr>
          <w:color w:val="000000"/>
        </w:rPr>
        <w:t xml:space="preserve">se podrán visualizar </w:t>
      </w:r>
      <w:r w:rsidR="006835C5" w:rsidRPr="00CD43CD">
        <w:rPr>
          <w:color w:val="000000"/>
        </w:rPr>
        <w:t xml:space="preserve">en los canales digitales de la marca: </w:t>
      </w:r>
      <w:hyperlink r:id="rId12" w:history="1">
        <w:r w:rsidR="006835C5" w:rsidRPr="0030445A">
          <w:rPr>
            <w:rStyle w:val="Hipervnculo"/>
          </w:rPr>
          <w:t>Instagram</w:t>
        </w:r>
      </w:hyperlink>
      <w:r w:rsidR="006835C5" w:rsidRPr="00CD43CD">
        <w:rPr>
          <w:color w:val="000000"/>
        </w:rPr>
        <w:t xml:space="preserve">, </w:t>
      </w:r>
      <w:hyperlink r:id="rId13" w:history="1">
        <w:r w:rsidR="006835C5" w:rsidRPr="001668C1">
          <w:rPr>
            <w:rStyle w:val="Hipervnculo"/>
          </w:rPr>
          <w:t>X</w:t>
        </w:r>
      </w:hyperlink>
      <w:r w:rsidR="006835C5" w:rsidRPr="00CD43CD">
        <w:rPr>
          <w:color w:val="000000"/>
        </w:rPr>
        <w:t xml:space="preserve">, </w:t>
      </w:r>
      <w:hyperlink r:id="rId14" w:history="1">
        <w:r w:rsidR="006835C5" w:rsidRPr="00422473">
          <w:rPr>
            <w:rStyle w:val="Hipervnculo"/>
          </w:rPr>
          <w:t>YouTube</w:t>
        </w:r>
      </w:hyperlink>
      <w:r w:rsidR="006835C5" w:rsidRPr="00CD43CD">
        <w:rPr>
          <w:color w:val="000000"/>
        </w:rPr>
        <w:t xml:space="preserve">, </w:t>
      </w:r>
      <w:hyperlink r:id="rId15" w:history="1">
        <w:r w:rsidR="006835C5" w:rsidRPr="0093646E">
          <w:rPr>
            <w:rStyle w:val="Hipervnculo"/>
          </w:rPr>
          <w:t>Facebook</w:t>
        </w:r>
      </w:hyperlink>
      <w:r w:rsidR="006835C5" w:rsidRPr="00CD43CD">
        <w:rPr>
          <w:color w:val="000000"/>
        </w:rPr>
        <w:t xml:space="preserve"> y </w:t>
      </w:r>
      <w:hyperlink r:id="rId16" w:history="1">
        <w:r w:rsidR="006835C5" w:rsidRPr="00A62DAB">
          <w:rPr>
            <w:rStyle w:val="Hipervnculo"/>
          </w:rPr>
          <w:t>TikTok</w:t>
        </w:r>
      </w:hyperlink>
      <w:r w:rsidR="006835C5" w:rsidRPr="00CD43CD">
        <w:rPr>
          <w:color w:val="000000"/>
        </w:rPr>
        <w:t>.</w:t>
      </w:r>
    </w:p>
    <w:p w14:paraId="3178E453" w14:textId="77777777" w:rsidR="006835C5" w:rsidRPr="006835C5" w:rsidRDefault="006835C5" w:rsidP="00664B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5DC045F" w14:textId="2061B10C" w:rsidR="00EC6E01" w:rsidRDefault="00EC6E01" w:rsidP="00EC6E0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EC6E01">
        <w:rPr>
          <w:b/>
          <w:bCs/>
          <w:color w:val="000000"/>
        </w:rPr>
        <w:t xml:space="preserve">Haz </w:t>
      </w:r>
      <w:proofErr w:type="spellStart"/>
      <w:proofErr w:type="gramStart"/>
      <w:r w:rsidRPr="00EC6E01">
        <w:rPr>
          <w:b/>
          <w:bCs/>
          <w:color w:val="000000"/>
        </w:rPr>
        <w:t>click</w:t>
      </w:r>
      <w:proofErr w:type="spellEnd"/>
      <w:proofErr w:type="gramEnd"/>
      <w:r w:rsidRPr="00EC6E01">
        <w:rPr>
          <w:b/>
          <w:bCs/>
          <w:color w:val="000000"/>
        </w:rPr>
        <w:t xml:space="preserve"> </w:t>
      </w:r>
      <w:hyperlink r:id="rId17" w:history="1">
        <w:r w:rsidRPr="008A4DF1">
          <w:rPr>
            <w:rStyle w:val="Hipervnculo"/>
            <w:b/>
            <w:bCs/>
            <w:color w:val="auto"/>
          </w:rPr>
          <w:t>a</w:t>
        </w:r>
        <w:r w:rsidRPr="008A4DF1">
          <w:rPr>
            <w:rStyle w:val="Hipervnculo"/>
            <w:b/>
            <w:bCs/>
            <w:color w:val="auto"/>
          </w:rPr>
          <w:t>q</w:t>
        </w:r>
        <w:r w:rsidRPr="008A4DF1">
          <w:rPr>
            <w:rStyle w:val="Hipervnculo"/>
            <w:b/>
            <w:bCs/>
            <w:color w:val="auto"/>
          </w:rPr>
          <w:t xml:space="preserve">uí </w:t>
        </w:r>
      </w:hyperlink>
      <w:r w:rsidR="00FE2236" w:rsidRPr="008A4DF1">
        <w:rPr>
          <w:b/>
          <w:bCs/>
        </w:rPr>
        <w:t xml:space="preserve">y </w:t>
      </w:r>
      <w:hyperlink r:id="rId18" w:history="1">
        <w:r w:rsidR="00FE2236" w:rsidRPr="00161EAA">
          <w:rPr>
            <w:rStyle w:val="Hipervnculo"/>
            <w:b/>
            <w:bCs/>
          </w:rPr>
          <w:t xml:space="preserve">aquí </w:t>
        </w:r>
      </w:hyperlink>
      <w:r w:rsidRPr="00EC6E01">
        <w:rPr>
          <w:b/>
          <w:bCs/>
          <w:color w:val="000000"/>
        </w:rPr>
        <w:t xml:space="preserve">para ver </w:t>
      </w:r>
      <w:r w:rsidR="00FE2236">
        <w:rPr>
          <w:b/>
          <w:bCs/>
          <w:color w:val="000000"/>
        </w:rPr>
        <w:t>los</w:t>
      </w:r>
      <w:r w:rsidRPr="00EC6E01">
        <w:rPr>
          <w:b/>
          <w:bCs/>
          <w:color w:val="000000"/>
        </w:rPr>
        <w:t xml:space="preserve"> spot</w:t>
      </w:r>
      <w:r w:rsidR="00FE2236">
        <w:rPr>
          <w:b/>
          <w:bCs/>
          <w:color w:val="000000"/>
        </w:rPr>
        <w:t>s de la nueva campaña:</w:t>
      </w:r>
      <w:r w:rsidRPr="00EC6E01">
        <w:rPr>
          <w:b/>
          <w:bCs/>
          <w:color w:val="000000"/>
        </w:rPr>
        <w:t xml:space="preserve"> “L</w:t>
      </w:r>
      <w:r w:rsidR="006835C5">
        <w:rPr>
          <w:b/>
          <w:bCs/>
          <w:color w:val="000000"/>
        </w:rPr>
        <w:t>o bueno sale bien</w:t>
      </w:r>
      <w:r w:rsidRPr="00EC6E01">
        <w:rPr>
          <w:b/>
          <w:bCs/>
          <w:color w:val="000000"/>
        </w:rPr>
        <w:t>”</w:t>
      </w:r>
      <w:r w:rsidR="00B56A0C">
        <w:rPr>
          <w:b/>
          <w:bCs/>
          <w:color w:val="000000"/>
        </w:rPr>
        <w:t>.</w:t>
      </w:r>
    </w:p>
    <w:p w14:paraId="64A0572C" w14:textId="77777777" w:rsidR="006835C5" w:rsidRPr="00EC6E01" w:rsidRDefault="006835C5" w:rsidP="00EC6E0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</w:p>
    <w:p w14:paraId="763D28B2" w14:textId="77777777" w:rsidR="001320AD" w:rsidRDefault="003B2D4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Sobre el Grupo Nueva Pescanova</w:t>
      </w:r>
    </w:p>
    <w:p w14:paraId="234F1C38" w14:textId="77777777" w:rsidR="001320AD" w:rsidRDefault="003B2D43">
      <w:pPr>
        <w:pBdr>
          <w:top w:val="nil"/>
          <w:left w:val="nil"/>
          <w:bottom w:val="nil"/>
          <w:right w:val="nil"/>
          <w:between w:val="nil"/>
        </w:pBdr>
        <w:jc w:val="both"/>
      </w:pPr>
      <w:bookmarkStart w:id="2" w:name="_heading=h.y7c2299p6mbz" w:colFirst="0" w:colLast="0"/>
      <w:bookmarkEnd w:id="2"/>
      <w:r>
        <w:t xml:space="preserve">El Grupo Nueva Pescanova es una empresa española líder del sector, especializada en la pesca, el cultivo, la elaboración y comercialización de productos del mar, tanto frescos, refrigerados como congelados. </w:t>
      </w:r>
    </w:p>
    <w:p w14:paraId="2CFA4505" w14:textId="3A83242F" w:rsidR="001320AD" w:rsidRDefault="003B2D43">
      <w:pPr>
        <w:pBdr>
          <w:top w:val="nil"/>
          <w:left w:val="nil"/>
          <w:bottom w:val="nil"/>
          <w:right w:val="nil"/>
          <w:between w:val="nil"/>
        </w:pBdr>
        <w:jc w:val="both"/>
      </w:pPr>
      <w:bookmarkStart w:id="3" w:name="_heading=h.s9rfawjpd9bm" w:colFirst="0" w:colLast="0"/>
      <w:bookmarkEnd w:id="3"/>
      <w:r>
        <w:t xml:space="preserve">Emplea a </w:t>
      </w:r>
      <w:r w:rsidR="003B330E" w:rsidRPr="003B330E">
        <w:t>alrededor de 10.000</w:t>
      </w:r>
      <w:r>
        <w:t xml:space="preserve"> personas</w:t>
      </w:r>
      <w:r w:rsidR="00B27771">
        <w:t xml:space="preserve"> y</w:t>
      </w:r>
      <w:r>
        <w:t xml:space="preserve"> opera en 1</w:t>
      </w:r>
      <w:r w:rsidR="003B330E">
        <w:t>7</w:t>
      </w:r>
      <w:r>
        <w:t xml:space="preserve"> países</w:t>
      </w:r>
      <w:r w:rsidR="000C057A">
        <w:t xml:space="preserve">, </w:t>
      </w:r>
      <w:r w:rsidR="000C057A" w:rsidRPr="000C057A">
        <w:t>vendiendo sus productos en más de 80 países de todo el mundo.</w:t>
      </w:r>
    </w:p>
    <w:p w14:paraId="18369EE5" w14:textId="77777777" w:rsidR="00124113" w:rsidRDefault="00124113" w:rsidP="0012411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027A7503" w14:textId="77777777" w:rsidR="00D23EFD" w:rsidRDefault="00D23EFD" w:rsidP="00D23EF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Para más información:</w:t>
      </w:r>
    </w:p>
    <w:p w14:paraId="3D325E1F" w14:textId="56C5AB2B" w:rsidR="00AD57C8" w:rsidRDefault="00AD57C8" w:rsidP="00AD57C8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CD56E2">
        <w:rPr>
          <w:b/>
          <w:color w:val="000000"/>
          <w:sz w:val="20"/>
          <w:szCs w:val="20"/>
        </w:rPr>
        <w:t>Atlántica / Report Comunicación</w:t>
      </w:r>
      <w:r>
        <w:rPr>
          <w:b/>
          <w:color w:val="000000"/>
          <w:sz w:val="20"/>
          <w:szCs w:val="20"/>
        </w:rPr>
        <w:tab/>
        <w:t xml:space="preserve">                                </w:t>
      </w:r>
    </w:p>
    <w:p w14:paraId="505198D0" w14:textId="744A7BD0" w:rsidR="00AD57C8" w:rsidRPr="009F2598" w:rsidRDefault="00AD57C8" w:rsidP="00AD57C8">
      <w:pPr>
        <w:spacing w:after="0" w:line="240" w:lineRule="auto"/>
        <w:jc w:val="both"/>
        <w:rPr>
          <w:color w:val="000000"/>
          <w:sz w:val="20"/>
          <w:szCs w:val="20"/>
        </w:rPr>
      </w:pPr>
      <w:r w:rsidRPr="009F2598">
        <w:rPr>
          <w:color w:val="000000"/>
          <w:sz w:val="20"/>
          <w:szCs w:val="20"/>
        </w:rPr>
        <w:t xml:space="preserve">Tel.: 986 260 680 / </w:t>
      </w:r>
      <w:r>
        <w:rPr>
          <w:color w:val="000000"/>
          <w:sz w:val="20"/>
          <w:szCs w:val="20"/>
        </w:rPr>
        <w:t>650 41 31 07</w:t>
      </w:r>
      <w:r w:rsidRPr="009F2598">
        <w:rPr>
          <w:color w:val="000000"/>
          <w:sz w:val="20"/>
          <w:szCs w:val="20"/>
        </w:rPr>
        <w:t xml:space="preserve">                                                   </w:t>
      </w:r>
      <w:r w:rsidRPr="009F2598">
        <w:rPr>
          <w:color w:val="000000"/>
          <w:sz w:val="20"/>
          <w:szCs w:val="20"/>
        </w:rPr>
        <w:tab/>
      </w:r>
      <w:r w:rsidRPr="009F2598">
        <w:rPr>
          <w:color w:val="000000"/>
          <w:sz w:val="20"/>
          <w:szCs w:val="20"/>
        </w:rPr>
        <w:tab/>
      </w:r>
    </w:p>
    <w:p w14:paraId="65603D53" w14:textId="15778A45" w:rsidR="00AD57C8" w:rsidRPr="009F2598" w:rsidRDefault="00AD57C8" w:rsidP="00AD57C8">
      <w:pPr>
        <w:spacing w:after="0" w:line="240" w:lineRule="auto"/>
        <w:jc w:val="both"/>
      </w:pPr>
      <w:r w:rsidRPr="009F2598">
        <w:rPr>
          <w:color w:val="0000FF"/>
          <w:sz w:val="20"/>
          <w:szCs w:val="20"/>
          <w:u w:val="single"/>
        </w:rPr>
        <w:t>prensa@nuevapescanova.com</w:t>
      </w:r>
      <w:r w:rsidRPr="009F2598">
        <w:rPr>
          <w:color w:val="0000FF"/>
          <w:sz w:val="20"/>
          <w:szCs w:val="20"/>
        </w:rPr>
        <w:t xml:space="preserve"> </w:t>
      </w:r>
      <w:r w:rsidRPr="009F2598">
        <w:rPr>
          <w:color w:val="000000"/>
        </w:rPr>
        <w:tab/>
      </w:r>
      <w:r w:rsidRPr="009F2598">
        <w:rPr>
          <w:color w:val="0000FF"/>
          <w:sz w:val="20"/>
          <w:szCs w:val="20"/>
        </w:rPr>
        <w:t xml:space="preserve">                        </w:t>
      </w:r>
      <w:r w:rsidRPr="009F2598">
        <w:rPr>
          <w:color w:val="000000"/>
        </w:rPr>
        <w:tab/>
        <w:t xml:space="preserve"> </w:t>
      </w:r>
      <w:r>
        <w:rPr>
          <w:color w:val="000000"/>
        </w:rPr>
        <w:t xml:space="preserve">  </w:t>
      </w:r>
    </w:p>
    <w:p w14:paraId="381D8A38" w14:textId="77777777" w:rsidR="00AD57C8" w:rsidRPr="009F2598" w:rsidRDefault="00AD57C8" w:rsidP="00AD57C8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3036C286" w14:textId="77777777" w:rsidR="00D23EFD" w:rsidRPr="00AD57C8" w:rsidRDefault="00D23EFD" w:rsidP="00DA298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FD156D6" w14:textId="77777777" w:rsidR="00D23EFD" w:rsidRPr="00AD57C8" w:rsidRDefault="00D23EFD" w:rsidP="0012411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sectPr w:rsidR="00D23EFD" w:rsidRPr="00AD57C8" w:rsidSect="00163372">
      <w:headerReference w:type="default" r:id="rId19"/>
      <w:footerReference w:type="default" r:id="rId20"/>
      <w:pgSz w:w="11906" w:h="16838"/>
      <w:pgMar w:top="2723" w:right="1133" w:bottom="993" w:left="1701" w:header="709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27518" w14:textId="77777777" w:rsidR="00654880" w:rsidRDefault="00654880">
      <w:pPr>
        <w:spacing w:after="0" w:line="240" w:lineRule="auto"/>
      </w:pPr>
      <w:r>
        <w:separator/>
      </w:r>
    </w:p>
  </w:endnote>
  <w:endnote w:type="continuationSeparator" w:id="0">
    <w:p w14:paraId="1E5D7B30" w14:textId="77777777" w:rsidR="00654880" w:rsidRDefault="00654880">
      <w:pPr>
        <w:spacing w:after="0" w:line="240" w:lineRule="auto"/>
      </w:pPr>
      <w:r>
        <w:continuationSeparator/>
      </w:r>
    </w:p>
  </w:endnote>
  <w:endnote w:type="continuationNotice" w:id="1">
    <w:p w14:paraId="05DAE528" w14:textId="77777777" w:rsidR="00654880" w:rsidRDefault="006548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334E6" w14:textId="77777777" w:rsidR="001320AD" w:rsidRDefault="001320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3A14B80" w14:textId="77777777" w:rsidR="001320AD" w:rsidRDefault="001320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DD2AB" w14:textId="77777777" w:rsidR="00654880" w:rsidRDefault="00654880">
      <w:pPr>
        <w:spacing w:after="0" w:line="240" w:lineRule="auto"/>
      </w:pPr>
      <w:r>
        <w:separator/>
      </w:r>
    </w:p>
  </w:footnote>
  <w:footnote w:type="continuationSeparator" w:id="0">
    <w:p w14:paraId="72077974" w14:textId="77777777" w:rsidR="00654880" w:rsidRDefault="00654880">
      <w:pPr>
        <w:spacing w:after="0" w:line="240" w:lineRule="auto"/>
      </w:pPr>
      <w:r>
        <w:continuationSeparator/>
      </w:r>
    </w:p>
  </w:footnote>
  <w:footnote w:type="continuationNotice" w:id="1">
    <w:p w14:paraId="46B82C9F" w14:textId="77777777" w:rsidR="00654880" w:rsidRDefault="006548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D9CAC" w14:textId="77777777" w:rsidR="001320AD" w:rsidRDefault="00AF18E1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11C66E2C" wp14:editId="047D576B">
          <wp:simplePos x="0" y="0"/>
          <wp:positionH relativeFrom="page">
            <wp:posOffset>3218180</wp:posOffset>
          </wp:positionH>
          <wp:positionV relativeFrom="paragraph">
            <wp:posOffset>-76200</wp:posOffset>
          </wp:positionV>
          <wp:extent cx="1162050" cy="723900"/>
          <wp:effectExtent l="0" t="0" r="0" b="0"/>
          <wp:wrapSquare wrapText="bothSides"/>
          <wp:docPr id="1903524448" name="Imagen 1903524448" descr="PSC002_ProductoVerticalPla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SC002_ProductoVerticalPlano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05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01A9B"/>
    <w:multiLevelType w:val="multilevel"/>
    <w:tmpl w:val="578299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907C0B"/>
    <w:multiLevelType w:val="hybridMultilevel"/>
    <w:tmpl w:val="346C6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D49AC"/>
    <w:multiLevelType w:val="hybridMultilevel"/>
    <w:tmpl w:val="FC063B4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42255042">
    <w:abstractNumId w:val="0"/>
  </w:num>
  <w:num w:numId="2" w16cid:durableId="304890987">
    <w:abstractNumId w:val="2"/>
  </w:num>
  <w:num w:numId="3" w16cid:durableId="48890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AD"/>
    <w:rsid w:val="00017826"/>
    <w:rsid w:val="00020C80"/>
    <w:rsid w:val="000224FB"/>
    <w:rsid w:val="00022BB4"/>
    <w:rsid w:val="00023D5D"/>
    <w:rsid w:val="0002488F"/>
    <w:rsid w:val="00027479"/>
    <w:rsid w:val="000310DE"/>
    <w:rsid w:val="00033DF9"/>
    <w:rsid w:val="00034BA7"/>
    <w:rsid w:val="00043AAE"/>
    <w:rsid w:val="00045629"/>
    <w:rsid w:val="00046A1F"/>
    <w:rsid w:val="00046DFF"/>
    <w:rsid w:val="00047E27"/>
    <w:rsid w:val="000514D3"/>
    <w:rsid w:val="00052D94"/>
    <w:rsid w:val="000541AF"/>
    <w:rsid w:val="000542C8"/>
    <w:rsid w:val="000549D4"/>
    <w:rsid w:val="000559D8"/>
    <w:rsid w:val="00056B4B"/>
    <w:rsid w:val="00060394"/>
    <w:rsid w:val="0006053A"/>
    <w:rsid w:val="00082759"/>
    <w:rsid w:val="00082CFE"/>
    <w:rsid w:val="00083AE2"/>
    <w:rsid w:val="000A0882"/>
    <w:rsid w:val="000A25BC"/>
    <w:rsid w:val="000A2A66"/>
    <w:rsid w:val="000A32E2"/>
    <w:rsid w:val="000A4F98"/>
    <w:rsid w:val="000A5371"/>
    <w:rsid w:val="000A626E"/>
    <w:rsid w:val="000B120D"/>
    <w:rsid w:val="000B2813"/>
    <w:rsid w:val="000C057A"/>
    <w:rsid w:val="000C51BC"/>
    <w:rsid w:val="000D0496"/>
    <w:rsid w:val="000D1A2B"/>
    <w:rsid w:val="000D305C"/>
    <w:rsid w:val="000D4928"/>
    <w:rsid w:val="000D7810"/>
    <w:rsid w:val="000D7C7C"/>
    <w:rsid w:val="000E2174"/>
    <w:rsid w:val="000E285A"/>
    <w:rsid w:val="000E7E06"/>
    <w:rsid w:val="000F1C95"/>
    <w:rsid w:val="000F416D"/>
    <w:rsid w:val="000F57DB"/>
    <w:rsid w:val="000F648E"/>
    <w:rsid w:val="000F785F"/>
    <w:rsid w:val="00100965"/>
    <w:rsid w:val="00107862"/>
    <w:rsid w:val="00107DAC"/>
    <w:rsid w:val="00110CEA"/>
    <w:rsid w:val="001144C6"/>
    <w:rsid w:val="00114783"/>
    <w:rsid w:val="001234AA"/>
    <w:rsid w:val="00124113"/>
    <w:rsid w:val="00124710"/>
    <w:rsid w:val="00126E08"/>
    <w:rsid w:val="001320AD"/>
    <w:rsid w:val="00136593"/>
    <w:rsid w:val="00136DAA"/>
    <w:rsid w:val="0015159C"/>
    <w:rsid w:val="00152AEB"/>
    <w:rsid w:val="00154CF0"/>
    <w:rsid w:val="00156555"/>
    <w:rsid w:val="001607A0"/>
    <w:rsid w:val="00161EAA"/>
    <w:rsid w:val="00163372"/>
    <w:rsid w:val="00163BDD"/>
    <w:rsid w:val="00164FBE"/>
    <w:rsid w:val="001662E0"/>
    <w:rsid w:val="001668C1"/>
    <w:rsid w:val="0018116D"/>
    <w:rsid w:val="0018354E"/>
    <w:rsid w:val="001839E2"/>
    <w:rsid w:val="00184477"/>
    <w:rsid w:val="00185C25"/>
    <w:rsid w:val="00192123"/>
    <w:rsid w:val="001951A4"/>
    <w:rsid w:val="0019636E"/>
    <w:rsid w:val="001A1A54"/>
    <w:rsid w:val="001A76BE"/>
    <w:rsid w:val="001B115D"/>
    <w:rsid w:val="001B4221"/>
    <w:rsid w:val="001B4F3D"/>
    <w:rsid w:val="001B5C79"/>
    <w:rsid w:val="001B63AB"/>
    <w:rsid w:val="001C6545"/>
    <w:rsid w:val="001D1A81"/>
    <w:rsid w:val="001E1127"/>
    <w:rsid w:val="001E4C04"/>
    <w:rsid w:val="001E4C93"/>
    <w:rsid w:val="001F00C6"/>
    <w:rsid w:val="001F1134"/>
    <w:rsid w:val="001F25B5"/>
    <w:rsid w:val="001F7B96"/>
    <w:rsid w:val="001F7E91"/>
    <w:rsid w:val="002020AB"/>
    <w:rsid w:val="00202214"/>
    <w:rsid w:val="00202C47"/>
    <w:rsid w:val="00204800"/>
    <w:rsid w:val="00210B16"/>
    <w:rsid w:val="002114B7"/>
    <w:rsid w:val="00211CEB"/>
    <w:rsid w:val="00221CBA"/>
    <w:rsid w:val="00226555"/>
    <w:rsid w:val="0023331C"/>
    <w:rsid w:val="00233BF8"/>
    <w:rsid w:val="00237D68"/>
    <w:rsid w:val="00245A3F"/>
    <w:rsid w:val="00255D7D"/>
    <w:rsid w:val="00262BD4"/>
    <w:rsid w:val="00267C9A"/>
    <w:rsid w:val="00277116"/>
    <w:rsid w:val="0027747D"/>
    <w:rsid w:val="00281C8C"/>
    <w:rsid w:val="00295477"/>
    <w:rsid w:val="00295AA0"/>
    <w:rsid w:val="002961C6"/>
    <w:rsid w:val="002967BB"/>
    <w:rsid w:val="002A0CE0"/>
    <w:rsid w:val="002A17D3"/>
    <w:rsid w:val="002B212A"/>
    <w:rsid w:val="002B299D"/>
    <w:rsid w:val="002C01FB"/>
    <w:rsid w:val="002C1E30"/>
    <w:rsid w:val="002C2D24"/>
    <w:rsid w:val="002C5F00"/>
    <w:rsid w:val="002C7B4C"/>
    <w:rsid w:val="002D0237"/>
    <w:rsid w:val="002D220A"/>
    <w:rsid w:val="002D2235"/>
    <w:rsid w:val="002D239A"/>
    <w:rsid w:val="002D53A8"/>
    <w:rsid w:val="002D6325"/>
    <w:rsid w:val="002E17B7"/>
    <w:rsid w:val="002E1DB1"/>
    <w:rsid w:val="002E34F5"/>
    <w:rsid w:val="002E4281"/>
    <w:rsid w:val="002E562D"/>
    <w:rsid w:val="002E5B1B"/>
    <w:rsid w:val="002E6AA7"/>
    <w:rsid w:val="002F4061"/>
    <w:rsid w:val="002F4950"/>
    <w:rsid w:val="00300D22"/>
    <w:rsid w:val="00303231"/>
    <w:rsid w:val="0030445A"/>
    <w:rsid w:val="00304B25"/>
    <w:rsid w:val="003060A1"/>
    <w:rsid w:val="00307347"/>
    <w:rsid w:val="00311E54"/>
    <w:rsid w:val="00313437"/>
    <w:rsid w:val="003134B6"/>
    <w:rsid w:val="00315884"/>
    <w:rsid w:val="00315D63"/>
    <w:rsid w:val="00321291"/>
    <w:rsid w:val="0032190F"/>
    <w:rsid w:val="00324EB6"/>
    <w:rsid w:val="0032510F"/>
    <w:rsid w:val="003271BD"/>
    <w:rsid w:val="00327349"/>
    <w:rsid w:val="00332483"/>
    <w:rsid w:val="00345521"/>
    <w:rsid w:val="00347BF5"/>
    <w:rsid w:val="0035316A"/>
    <w:rsid w:val="00354889"/>
    <w:rsid w:val="0036252F"/>
    <w:rsid w:val="003626F1"/>
    <w:rsid w:val="003667DD"/>
    <w:rsid w:val="0037098E"/>
    <w:rsid w:val="003712E3"/>
    <w:rsid w:val="00371732"/>
    <w:rsid w:val="00372BAB"/>
    <w:rsid w:val="00372C5A"/>
    <w:rsid w:val="003740B5"/>
    <w:rsid w:val="003777CC"/>
    <w:rsid w:val="003807AC"/>
    <w:rsid w:val="00381E39"/>
    <w:rsid w:val="00385A4F"/>
    <w:rsid w:val="00390E8F"/>
    <w:rsid w:val="00394E3D"/>
    <w:rsid w:val="003A55CC"/>
    <w:rsid w:val="003A74D1"/>
    <w:rsid w:val="003B14EC"/>
    <w:rsid w:val="003B28F5"/>
    <w:rsid w:val="003B2D43"/>
    <w:rsid w:val="003B330E"/>
    <w:rsid w:val="003C483C"/>
    <w:rsid w:val="003C4A24"/>
    <w:rsid w:val="003D37E5"/>
    <w:rsid w:val="003D3FF5"/>
    <w:rsid w:val="003E22DF"/>
    <w:rsid w:val="003E2A02"/>
    <w:rsid w:val="003E3D1A"/>
    <w:rsid w:val="003E4169"/>
    <w:rsid w:val="003E54BE"/>
    <w:rsid w:val="003F0F07"/>
    <w:rsid w:val="003F2365"/>
    <w:rsid w:val="003F3063"/>
    <w:rsid w:val="003F33F2"/>
    <w:rsid w:val="003F38EB"/>
    <w:rsid w:val="003F3AD2"/>
    <w:rsid w:val="003F7CB4"/>
    <w:rsid w:val="004013DA"/>
    <w:rsid w:val="00402DBD"/>
    <w:rsid w:val="0040580B"/>
    <w:rsid w:val="00421139"/>
    <w:rsid w:val="00422473"/>
    <w:rsid w:val="004241EA"/>
    <w:rsid w:val="00425FE1"/>
    <w:rsid w:val="00426AB2"/>
    <w:rsid w:val="00427416"/>
    <w:rsid w:val="00427E15"/>
    <w:rsid w:val="004327E2"/>
    <w:rsid w:val="0043408B"/>
    <w:rsid w:val="0043431F"/>
    <w:rsid w:val="0043481F"/>
    <w:rsid w:val="00437239"/>
    <w:rsid w:val="00437D3B"/>
    <w:rsid w:val="00442B14"/>
    <w:rsid w:val="00445888"/>
    <w:rsid w:val="004476F0"/>
    <w:rsid w:val="00451575"/>
    <w:rsid w:val="004518F2"/>
    <w:rsid w:val="004544C3"/>
    <w:rsid w:val="004562BE"/>
    <w:rsid w:val="00460ED4"/>
    <w:rsid w:val="00464C7C"/>
    <w:rsid w:val="004651A4"/>
    <w:rsid w:val="004667DD"/>
    <w:rsid w:val="0046723E"/>
    <w:rsid w:val="004774C0"/>
    <w:rsid w:val="004834F3"/>
    <w:rsid w:val="00483C00"/>
    <w:rsid w:val="0048486D"/>
    <w:rsid w:val="00484F2B"/>
    <w:rsid w:val="00484F44"/>
    <w:rsid w:val="0048545D"/>
    <w:rsid w:val="00486902"/>
    <w:rsid w:val="00487017"/>
    <w:rsid w:val="00487EB0"/>
    <w:rsid w:val="00491FC0"/>
    <w:rsid w:val="00494936"/>
    <w:rsid w:val="004955F0"/>
    <w:rsid w:val="00497314"/>
    <w:rsid w:val="004A040A"/>
    <w:rsid w:val="004B0513"/>
    <w:rsid w:val="004B6BCF"/>
    <w:rsid w:val="004C0ADD"/>
    <w:rsid w:val="004C2799"/>
    <w:rsid w:val="004C30C4"/>
    <w:rsid w:val="004C48CB"/>
    <w:rsid w:val="004C780F"/>
    <w:rsid w:val="004C7DC7"/>
    <w:rsid w:val="004D2785"/>
    <w:rsid w:val="004D42DE"/>
    <w:rsid w:val="004E2A14"/>
    <w:rsid w:val="004E3564"/>
    <w:rsid w:val="004E57E2"/>
    <w:rsid w:val="004F539D"/>
    <w:rsid w:val="004F5F9A"/>
    <w:rsid w:val="004F6F44"/>
    <w:rsid w:val="004F71EF"/>
    <w:rsid w:val="004F78CE"/>
    <w:rsid w:val="00500F59"/>
    <w:rsid w:val="0050664C"/>
    <w:rsid w:val="00512826"/>
    <w:rsid w:val="00516A09"/>
    <w:rsid w:val="00522309"/>
    <w:rsid w:val="005224FD"/>
    <w:rsid w:val="00522B9D"/>
    <w:rsid w:val="00524413"/>
    <w:rsid w:val="005266B3"/>
    <w:rsid w:val="005308A8"/>
    <w:rsid w:val="00532DA2"/>
    <w:rsid w:val="00533DEF"/>
    <w:rsid w:val="0053731D"/>
    <w:rsid w:val="00537B85"/>
    <w:rsid w:val="005417BA"/>
    <w:rsid w:val="005430CE"/>
    <w:rsid w:val="00543FA2"/>
    <w:rsid w:val="0054415E"/>
    <w:rsid w:val="00544EAB"/>
    <w:rsid w:val="00546344"/>
    <w:rsid w:val="00554B34"/>
    <w:rsid w:val="00560364"/>
    <w:rsid w:val="00560CCB"/>
    <w:rsid w:val="00561C3D"/>
    <w:rsid w:val="0056216E"/>
    <w:rsid w:val="00563D79"/>
    <w:rsid w:val="00565EC9"/>
    <w:rsid w:val="005671E5"/>
    <w:rsid w:val="00567307"/>
    <w:rsid w:val="00571934"/>
    <w:rsid w:val="00573EB6"/>
    <w:rsid w:val="00587263"/>
    <w:rsid w:val="00592197"/>
    <w:rsid w:val="005A04DC"/>
    <w:rsid w:val="005A1FBD"/>
    <w:rsid w:val="005A2485"/>
    <w:rsid w:val="005A721A"/>
    <w:rsid w:val="005B0C0D"/>
    <w:rsid w:val="005B1731"/>
    <w:rsid w:val="005B35A3"/>
    <w:rsid w:val="005B3D9B"/>
    <w:rsid w:val="005B4B2A"/>
    <w:rsid w:val="005B7B78"/>
    <w:rsid w:val="005C5796"/>
    <w:rsid w:val="005C75DF"/>
    <w:rsid w:val="005D05D8"/>
    <w:rsid w:val="005D1F45"/>
    <w:rsid w:val="005D4550"/>
    <w:rsid w:val="005E3DEB"/>
    <w:rsid w:val="005E5B5E"/>
    <w:rsid w:val="005F11AA"/>
    <w:rsid w:val="005F13B5"/>
    <w:rsid w:val="005F4D44"/>
    <w:rsid w:val="00603707"/>
    <w:rsid w:val="0060610B"/>
    <w:rsid w:val="006074E1"/>
    <w:rsid w:val="00612BA3"/>
    <w:rsid w:val="00616008"/>
    <w:rsid w:val="00621107"/>
    <w:rsid w:val="00621CCC"/>
    <w:rsid w:val="0063301D"/>
    <w:rsid w:val="00637C8E"/>
    <w:rsid w:val="00640619"/>
    <w:rsid w:val="00642BC2"/>
    <w:rsid w:val="00643CFB"/>
    <w:rsid w:val="00647A13"/>
    <w:rsid w:val="00650C41"/>
    <w:rsid w:val="00653351"/>
    <w:rsid w:val="00654880"/>
    <w:rsid w:val="00656951"/>
    <w:rsid w:val="00657D83"/>
    <w:rsid w:val="006610EE"/>
    <w:rsid w:val="00661F21"/>
    <w:rsid w:val="00664B24"/>
    <w:rsid w:val="006671D5"/>
    <w:rsid w:val="006735EC"/>
    <w:rsid w:val="00673B5F"/>
    <w:rsid w:val="006769BD"/>
    <w:rsid w:val="00677D83"/>
    <w:rsid w:val="00680B9A"/>
    <w:rsid w:val="00681E4E"/>
    <w:rsid w:val="006835C5"/>
    <w:rsid w:val="006844DD"/>
    <w:rsid w:val="00684C4F"/>
    <w:rsid w:val="00685938"/>
    <w:rsid w:val="00685F15"/>
    <w:rsid w:val="00687853"/>
    <w:rsid w:val="00693518"/>
    <w:rsid w:val="00696E43"/>
    <w:rsid w:val="00697D62"/>
    <w:rsid w:val="006A51B4"/>
    <w:rsid w:val="006C2387"/>
    <w:rsid w:val="006C2B07"/>
    <w:rsid w:val="006C406C"/>
    <w:rsid w:val="006C4B82"/>
    <w:rsid w:val="006D2EB1"/>
    <w:rsid w:val="006E2FAC"/>
    <w:rsid w:val="006E5291"/>
    <w:rsid w:val="006E5519"/>
    <w:rsid w:val="006F2B42"/>
    <w:rsid w:val="006F35E0"/>
    <w:rsid w:val="006F5CAD"/>
    <w:rsid w:val="0070063E"/>
    <w:rsid w:val="0070477E"/>
    <w:rsid w:val="0072462E"/>
    <w:rsid w:val="007257E6"/>
    <w:rsid w:val="00725880"/>
    <w:rsid w:val="00725D5D"/>
    <w:rsid w:val="0072780D"/>
    <w:rsid w:val="00727AA4"/>
    <w:rsid w:val="00734C7F"/>
    <w:rsid w:val="0073762D"/>
    <w:rsid w:val="0074006B"/>
    <w:rsid w:val="00744EDE"/>
    <w:rsid w:val="00746D4E"/>
    <w:rsid w:val="007517E6"/>
    <w:rsid w:val="00751F2D"/>
    <w:rsid w:val="00751FD8"/>
    <w:rsid w:val="00756E8B"/>
    <w:rsid w:val="007636DF"/>
    <w:rsid w:val="00764C78"/>
    <w:rsid w:val="007665A4"/>
    <w:rsid w:val="00766E69"/>
    <w:rsid w:val="00771435"/>
    <w:rsid w:val="0077505C"/>
    <w:rsid w:val="007837AC"/>
    <w:rsid w:val="007847B0"/>
    <w:rsid w:val="00784A9F"/>
    <w:rsid w:val="007922D5"/>
    <w:rsid w:val="00796E04"/>
    <w:rsid w:val="00797CA7"/>
    <w:rsid w:val="007A0B9C"/>
    <w:rsid w:val="007A4E7F"/>
    <w:rsid w:val="007A697C"/>
    <w:rsid w:val="007A6D8C"/>
    <w:rsid w:val="007B10D2"/>
    <w:rsid w:val="007B142A"/>
    <w:rsid w:val="007B2D26"/>
    <w:rsid w:val="007B2DE6"/>
    <w:rsid w:val="007B7ABF"/>
    <w:rsid w:val="007C087A"/>
    <w:rsid w:val="007C36CD"/>
    <w:rsid w:val="007C4AF2"/>
    <w:rsid w:val="007C5587"/>
    <w:rsid w:val="007C6853"/>
    <w:rsid w:val="007C7788"/>
    <w:rsid w:val="007D1F5B"/>
    <w:rsid w:val="007D2451"/>
    <w:rsid w:val="007D3CD0"/>
    <w:rsid w:val="007E0835"/>
    <w:rsid w:val="007E1572"/>
    <w:rsid w:val="007E3FC8"/>
    <w:rsid w:val="007E53D3"/>
    <w:rsid w:val="007E68CF"/>
    <w:rsid w:val="007E7184"/>
    <w:rsid w:val="0080122C"/>
    <w:rsid w:val="008042BA"/>
    <w:rsid w:val="00805D9D"/>
    <w:rsid w:val="00811649"/>
    <w:rsid w:val="008233BE"/>
    <w:rsid w:val="00824C38"/>
    <w:rsid w:val="008255EE"/>
    <w:rsid w:val="00830775"/>
    <w:rsid w:val="00831AA8"/>
    <w:rsid w:val="00835C0E"/>
    <w:rsid w:val="0084215F"/>
    <w:rsid w:val="00842427"/>
    <w:rsid w:val="0084253B"/>
    <w:rsid w:val="0084457F"/>
    <w:rsid w:val="00847CE8"/>
    <w:rsid w:val="00850A96"/>
    <w:rsid w:val="008535BE"/>
    <w:rsid w:val="008620FD"/>
    <w:rsid w:val="00862CEF"/>
    <w:rsid w:val="00864A82"/>
    <w:rsid w:val="00865868"/>
    <w:rsid w:val="008667FA"/>
    <w:rsid w:val="00867092"/>
    <w:rsid w:val="0087003C"/>
    <w:rsid w:val="00870E52"/>
    <w:rsid w:val="00875F8E"/>
    <w:rsid w:val="0087612D"/>
    <w:rsid w:val="00876B01"/>
    <w:rsid w:val="00877851"/>
    <w:rsid w:val="008A4DF1"/>
    <w:rsid w:val="008B175A"/>
    <w:rsid w:val="008B3463"/>
    <w:rsid w:val="008B4DAC"/>
    <w:rsid w:val="008B6FF7"/>
    <w:rsid w:val="008C05E9"/>
    <w:rsid w:val="008C2AFB"/>
    <w:rsid w:val="008C5D5B"/>
    <w:rsid w:val="008C6988"/>
    <w:rsid w:val="008D392E"/>
    <w:rsid w:val="008E070A"/>
    <w:rsid w:val="008E1CBA"/>
    <w:rsid w:val="008E52D6"/>
    <w:rsid w:val="008E70C8"/>
    <w:rsid w:val="008F0315"/>
    <w:rsid w:val="008F3660"/>
    <w:rsid w:val="009018EF"/>
    <w:rsid w:val="0090398F"/>
    <w:rsid w:val="009059C8"/>
    <w:rsid w:val="00906A75"/>
    <w:rsid w:val="009110A5"/>
    <w:rsid w:val="009120C3"/>
    <w:rsid w:val="00915D22"/>
    <w:rsid w:val="009166FD"/>
    <w:rsid w:val="00917BE7"/>
    <w:rsid w:val="009202F6"/>
    <w:rsid w:val="00921E61"/>
    <w:rsid w:val="009220C0"/>
    <w:rsid w:val="00931586"/>
    <w:rsid w:val="00932AA4"/>
    <w:rsid w:val="0093646E"/>
    <w:rsid w:val="009379C4"/>
    <w:rsid w:val="009406B6"/>
    <w:rsid w:val="009414BB"/>
    <w:rsid w:val="00944528"/>
    <w:rsid w:val="00947B19"/>
    <w:rsid w:val="00947B7A"/>
    <w:rsid w:val="00952EE8"/>
    <w:rsid w:val="009553B3"/>
    <w:rsid w:val="00956568"/>
    <w:rsid w:val="00960B54"/>
    <w:rsid w:val="00961D11"/>
    <w:rsid w:val="0096226D"/>
    <w:rsid w:val="00965E52"/>
    <w:rsid w:val="00966A6A"/>
    <w:rsid w:val="00971895"/>
    <w:rsid w:val="00984CB2"/>
    <w:rsid w:val="00986B71"/>
    <w:rsid w:val="00986D4C"/>
    <w:rsid w:val="00991E20"/>
    <w:rsid w:val="00996835"/>
    <w:rsid w:val="009A0343"/>
    <w:rsid w:val="009A326B"/>
    <w:rsid w:val="009A5860"/>
    <w:rsid w:val="009B0067"/>
    <w:rsid w:val="009B0CA2"/>
    <w:rsid w:val="009B4293"/>
    <w:rsid w:val="009D619C"/>
    <w:rsid w:val="009E096A"/>
    <w:rsid w:val="009E1F7C"/>
    <w:rsid w:val="009E46A6"/>
    <w:rsid w:val="009F281F"/>
    <w:rsid w:val="009F6418"/>
    <w:rsid w:val="00A011C0"/>
    <w:rsid w:val="00A01261"/>
    <w:rsid w:val="00A14A9C"/>
    <w:rsid w:val="00A165CD"/>
    <w:rsid w:val="00A16D80"/>
    <w:rsid w:val="00A175B3"/>
    <w:rsid w:val="00A21363"/>
    <w:rsid w:val="00A218A2"/>
    <w:rsid w:val="00A22E9D"/>
    <w:rsid w:val="00A262B5"/>
    <w:rsid w:val="00A31E3C"/>
    <w:rsid w:val="00A36E62"/>
    <w:rsid w:val="00A44FE0"/>
    <w:rsid w:val="00A47A70"/>
    <w:rsid w:val="00A52288"/>
    <w:rsid w:val="00A529E9"/>
    <w:rsid w:val="00A5494D"/>
    <w:rsid w:val="00A5651F"/>
    <w:rsid w:val="00A62DAB"/>
    <w:rsid w:val="00A6430F"/>
    <w:rsid w:val="00A649D2"/>
    <w:rsid w:val="00A67683"/>
    <w:rsid w:val="00A70CB4"/>
    <w:rsid w:val="00A71863"/>
    <w:rsid w:val="00A72DD6"/>
    <w:rsid w:val="00A73DFB"/>
    <w:rsid w:val="00A746C6"/>
    <w:rsid w:val="00A75654"/>
    <w:rsid w:val="00A82D61"/>
    <w:rsid w:val="00A82F5C"/>
    <w:rsid w:val="00A835E4"/>
    <w:rsid w:val="00A8607D"/>
    <w:rsid w:val="00A910CC"/>
    <w:rsid w:val="00AB136E"/>
    <w:rsid w:val="00AB29EA"/>
    <w:rsid w:val="00AB3F24"/>
    <w:rsid w:val="00AC33AE"/>
    <w:rsid w:val="00AD1BB3"/>
    <w:rsid w:val="00AD48AB"/>
    <w:rsid w:val="00AD4EDD"/>
    <w:rsid w:val="00AD57C8"/>
    <w:rsid w:val="00AD698D"/>
    <w:rsid w:val="00AE2A69"/>
    <w:rsid w:val="00AE3DBC"/>
    <w:rsid w:val="00AF04F0"/>
    <w:rsid w:val="00AF074A"/>
    <w:rsid w:val="00AF18E1"/>
    <w:rsid w:val="00AF544D"/>
    <w:rsid w:val="00B07EF1"/>
    <w:rsid w:val="00B10455"/>
    <w:rsid w:val="00B12C20"/>
    <w:rsid w:val="00B1585C"/>
    <w:rsid w:val="00B26690"/>
    <w:rsid w:val="00B27771"/>
    <w:rsid w:val="00B300D8"/>
    <w:rsid w:val="00B3064A"/>
    <w:rsid w:val="00B31BA7"/>
    <w:rsid w:val="00B375CF"/>
    <w:rsid w:val="00B408E3"/>
    <w:rsid w:val="00B42692"/>
    <w:rsid w:val="00B42CC9"/>
    <w:rsid w:val="00B46BA0"/>
    <w:rsid w:val="00B5237B"/>
    <w:rsid w:val="00B53746"/>
    <w:rsid w:val="00B56A0C"/>
    <w:rsid w:val="00B67693"/>
    <w:rsid w:val="00B71399"/>
    <w:rsid w:val="00B73BAD"/>
    <w:rsid w:val="00B76102"/>
    <w:rsid w:val="00B821BB"/>
    <w:rsid w:val="00B868B9"/>
    <w:rsid w:val="00B870A5"/>
    <w:rsid w:val="00B901F7"/>
    <w:rsid w:val="00B92BFF"/>
    <w:rsid w:val="00B95673"/>
    <w:rsid w:val="00BA3103"/>
    <w:rsid w:val="00BA7757"/>
    <w:rsid w:val="00BB08F2"/>
    <w:rsid w:val="00BB1BE9"/>
    <w:rsid w:val="00BB60BE"/>
    <w:rsid w:val="00BC0105"/>
    <w:rsid w:val="00BC03A7"/>
    <w:rsid w:val="00BC3FAA"/>
    <w:rsid w:val="00BC482F"/>
    <w:rsid w:val="00BC6311"/>
    <w:rsid w:val="00BD1429"/>
    <w:rsid w:val="00BD14F4"/>
    <w:rsid w:val="00BD3782"/>
    <w:rsid w:val="00BD6684"/>
    <w:rsid w:val="00BE64E4"/>
    <w:rsid w:val="00BE7006"/>
    <w:rsid w:val="00BE710E"/>
    <w:rsid w:val="00BF03CB"/>
    <w:rsid w:val="00BF0A35"/>
    <w:rsid w:val="00BF0AB8"/>
    <w:rsid w:val="00BF1318"/>
    <w:rsid w:val="00BF1430"/>
    <w:rsid w:val="00BF2126"/>
    <w:rsid w:val="00C0017E"/>
    <w:rsid w:val="00C0366E"/>
    <w:rsid w:val="00C04BFE"/>
    <w:rsid w:val="00C05D9A"/>
    <w:rsid w:val="00C154A5"/>
    <w:rsid w:val="00C21A7B"/>
    <w:rsid w:val="00C23CCE"/>
    <w:rsid w:val="00C2767D"/>
    <w:rsid w:val="00C27CB2"/>
    <w:rsid w:val="00C30DEB"/>
    <w:rsid w:val="00C33320"/>
    <w:rsid w:val="00C338FC"/>
    <w:rsid w:val="00C35440"/>
    <w:rsid w:val="00C41222"/>
    <w:rsid w:val="00C47F54"/>
    <w:rsid w:val="00C559D5"/>
    <w:rsid w:val="00C63DCF"/>
    <w:rsid w:val="00C66544"/>
    <w:rsid w:val="00C7017C"/>
    <w:rsid w:val="00C70504"/>
    <w:rsid w:val="00C70722"/>
    <w:rsid w:val="00C752D2"/>
    <w:rsid w:val="00C753F4"/>
    <w:rsid w:val="00C754F5"/>
    <w:rsid w:val="00C7583A"/>
    <w:rsid w:val="00C82178"/>
    <w:rsid w:val="00C822A3"/>
    <w:rsid w:val="00C849E7"/>
    <w:rsid w:val="00C8505B"/>
    <w:rsid w:val="00C8577C"/>
    <w:rsid w:val="00C9331D"/>
    <w:rsid w:val="00CA7C05"/>
    <w:rsid w:val="00CB1096"/>
    <w:rsid w:val="00CB2F72"/>
    <w:rsid w:val="00CC40CC"/>
    <w:rsid w:val="00CC61CA"/>
    <w:rsid w:val="00CC6273"/>
    <w:rsid w:val="00CD3369"/>
    <w:rsid w:val="00CD43CD"/>
    <w:rsid w:val="00CD56E2"/>
    <w:rsid w:val="00CD6E53"/>
    <w:rsid w:val="00CD6E8C"/>
    <w:rsid w:val="00CF2589"/>
    <w:rsid w:val="00CF2F57"/>
    <w:rsid w:val="00CF331C"/>
    <w:rsid w:val="00CF38E1"/>
    <w:rsid w:val="00CF55DD"/>
    <w:rsid w:val="00CF6994"/>
    <w:rsid w:val="00CF6A62"/>
    <w:rsid w:val="00CF6B37"/>
    <w:rsid w:val="00CF6D2F"/>
    <w:rsid w:val="00CF7AC1"/>
    <w:rsid w:val="00D016ED"/>
    <w:rsid w:val="00D02AAB"/>
    <w:rsid w:val="00D043ED"/>
    <w:rsid w:val="00D07F5F"/>
    <w:rsid w:val="00D13970"/>
    <w:rsid w:val="00D139DA"/>
    <w:rsid w:val="00D14E93"/>
    <w:rsid w:val="00D15C85"/>
    <w:rsid w:val="00D230DF"/>
    <w:rsid w:val="00D23EFD"/>
    <w:rsid w:val="00D24F9E"/>
    <w:rsid w:val="00D27268"/>
    <w:rsid w:val="00D3538A"/>
    <w:rsid w:val="00D4012A"/>
    <w:rsid w:val="00D4379F"/>
    <w:rsid w:val="00D44EB4"/>
    <w:rsid w:val="00D4584F"/>
    <w:rsid w:val="00D57DF4"/>
    <w:rsid w:val="00D60687"/>
    <w:rsid w:val="00D63E81"/>
    <w:rsid w:val="00D640D7"/>
    <w:rsid w:val="00D67107"/>
    <w:rsid w:val="00D72B83"/>
    <w:rsid w:val="00D7317B"/>
    <w:rsid w:val="00D73B2F"/>
    <w:rsid w:val="00D73DC3"/>
    <w:rsid w:val="00D82293"/>
    <w:rsid w:val="00D8470A"/>
    <w:rsid w:val="00D85640"/>
    <w:rsid w:val="00D90DE0"/>
    <w:rsid w:val="00D93C6C"/>
    <w:rsid w:val="00D97EB5"/>
    <w:rsid w:val="00DA298F"/>
    <w:rsid w:val="00DA56F8"/>
    <w:rsid w:val="00DB61FC"/>
    <w:rsid w:val="00DB6349"/>
    <w:rsid w:val="00DB640D"/>
    <w:rsid w:val="00DB6724"/>
    <w:rsid w:val="00DC0D40"/>
    <w:rsid w:val="00DC33CE"/>
    <w:rsid w:val="00DC62E3"/>
    <w:rsid w:val="00DD0213"/>
    <w:rsid w:val="00DD676B"/>
    <w:rsid w:val="00DE3080"/>
    <w:rsid w:val="00DE5E47"/>
    <w:rsid w:val="00DF0F46"/>
    <w:rsid w:val="00DF21AC"/>
    <w:rsid w:val="00DF7357"/>
    <w:rsid w:val="00E014DD"/>
    <w:rsid w:val="00E0168F"/>
    <w:rsid w:val="00E07875"/>
    <w:rsid w:val="00E10A67"/>
    <w:rsid w:val="00E12B71"/>
    <w:rsid w:val="00E12ECB"/>
    <w:rsid w:val="00E1737C"/>
    <w:rsid w:val="00E17E74"/>
    <w:rsid w:val="00E22C13"/>
    <w:rsid w:val="00E2710C"/>
    <w:rsid w:val="00E3135B"/>
    <w:rsid w:val="00E339AD"/>
    <w:rsid w:val="00E375B5"/>
    <w:rsid w:val="00E42027"/>
    <w:rsid w:val="00E43ED3"/>
    <w:rsid w:val="00E44D83"/>
    <w:rsid w:val="00E56AC0"/>
    <w:rsid w:val="00E6056C"/>
    <w:rsid w:val="00E66124"/>
    <w:rsid w:val="00E662EB"/>
    <w:rsid w:val="00E85B17"/>
    <w:rsid w:val="00E864F6"/>
    <w:rsid w:val="00E870C1"/>
    <w:rsid w:val="00E9145E"/>
    <w:rsid w:val="00E92889"/>
    <w:rsid w:val="00E9417F"/>
    <w:rsid w:val="00E95070"/>
    <w:rsid w:val="00E978ED"/>
    <w:rsid w:val="00EA020E"/>
    <w:rsid w:val="00EA2CC0"/>
    <w:rsid w:val="00EA5708"/>
    <w:rsid w:val="00EB1624"/>
    <w:rsid w:val="00EB1DA2"/>
    <w:rsid w:val="00EB25CC"/>
    <w:rsid w:val="00EB386B"/>
    <w:rsid w:val="00EB55F3"/>
    <w:rsid w:val="00EC3C22"/>
    <w:rsid w:val="00EC3D89"/>
    <w:rsid w:val="00EC6E01"/>
    <w:rsid w:val="00ED1D2A"/>
    <w:rsid w:val="00ED1D4E"/>
    <w:rsid w:val="00ED2E68"/>
    <w:rsid w:val="00ED2FA1"/>
    <w:rsid w:val="00ED4C63"/>
    <w:rsid w:val="00ED6B6D"/>
    <w:rsid w:val="00ED7A83"/>
    <w:rsid w:val="00EE096F"/>
    <w:rsid w:val="00EE17EC"/>
    <w:rsid w:val="00EE7CA9"/>
    <w:rsid w:val="00EF3E6A"/>
    <w:rsid w:val="00F021B2"/>
    <w:rsid w:val="00F03144"/>
    <w:rsid w:val="00F04CB1"/>
    <w:rsid w:val="00F16725"/>
    <w:rsid w:val="00F228F0"/>
    <w:rsid w:val="00F327E6"/>
    <w:rsid w:val="00F360E2"/>
    <w:rsid w:val="00F36E29"/>
    <w:rsid w:val="00F41BF7"/>
    <w:rsid w:val="00F44267"/>
    <w:rsid w:val="00F454A6"/>
    <w:rsid w:val="00F510BA"/>
    <w:rsid w:val="00F52659"/>
    <w:rsid w:val="00F53285"/>
    <w:rsid w:val="00F65727"/>
    <w:rsid w:val="00F72006"/>
    <w:rsid w:val="00F7219E"/>
    <w:rsid w:val="00F72EB2"/>
    <w:rsid w:val="00F730F0"/>
    <w:rsid w:val="00F759F9"/>
    <w:rsid w:val="00F84F07"/>
    <w:rsid w:val="00F92857"/>
    <w:rsid w:val="00F934D0"/>
    <w:rsid w:val="00F938AF"/>
    <w:rsid w:val="00FA0757"/>
    <w:rsid w:val="00FA10A1"/>
    <w:rsid w:val="00FA2B62"/>
    <w:rsid w:val="00FA2FD0"/>
    <w:rsid w:val="00FB1DEA"/>
    <w:rsid w:val="00FB2228"/>
    <w:rsid w:val="00FB366A"/>
    <w:rsid w:val="00FB5B4B"/>
    <w:rsid w:val="00FB7DEE"/>
    <w:rsid w:val="00FC2283"/>
    <w:rsid w:val="00FC2ADE"/>
    <w:rsid w:val="00FC3817"/>
    <w:rsid w:val="00FC5CE2"/>
    <w:rsid w:val="00FC7A0F"/>
    <w:rsid w:val="00FD1D91"/>
    <w:rsid w:val="00FD4D56"/>
    <w:rsid w:val="00FD7055"/>
    <w:rsid w:val="00FE2236"/>
    <w:rsid w:val="00FE264A"/>
    <w:rsid w:val="00FE2DC5"/>
    <w:rsid w:val="00FF14A4"/>
    <w:rsid w:val="00FF235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2427D"/>
  <w15:docId w15:val="{572F2940-128A-456D-B228-F1776473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94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3">
    <w:name w:val="Table Normal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2">
    <w:name w:val="Table Normal1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spacing w:line="240" w:lineRule="auto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spacing w:before="240" w:after="60"/>
    </w:pPr>
    <w:rPr>
      <w:rFonts w:ascii="Cambria" w:eastAsia="Cambria" w:hAnsi="Cambria" w:cs="Cambria"/>
      <w:b/>
      <w:sz w:val="26"/>
      <w:szCs w:val="26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pPr>
      <w:spacing w:line="240" w:lineRule="auto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heading31">
    <w:name w:val="heading 31"/>
    <w:basedOn w:val="Normal1"/>
    <w:next w:val="Normal1"/>
    <w:pPr>
      <w:keepNext/>
      <w:spacing w:before="240" w:after="60"/>
    </w:pPr>
    <w:rPr>
      <w:rFonts w:ascii="Cambria" w:eastAsia="Cambria" w:hAnsi="Cambria" w:cs="Cambria"/>
      <w:b/>
      <w:sz w:val="26"/>
      <w:szCs w:val="26"/>
    </w:rPr>
  </w:style>
  <w:style w:type="paragraph" w:customStyle="1" w:styleId="heading41">
    <w:name w:val="heading 41"/>
    <w:basedOn w:val="Normal1"/>
    <w:next w:val="Normal1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pPr>
      <w:keepNext/>
      <w:keepLines/>
      <w:spacing w:before="220" w:after="40"/>
    </w:pPr>
    <w:rPr>
      <w:b/>
    </w:rPr>
  </w:style>
  <w:style w:type="paragraph" w:customStyle="1" w:styleId="heading61">
    <w:name w:val="heading 61"/>
    <w:basedOn w:val="Normal1"/>
    <w:next w:val="Normal1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2"/>
    <w:basedOn w:val="Normal2"/>
    <w:next w:val="Normal2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2">
    <w:name w:val="heading 22"/>
    <w:basedOn w:val="Normal2"/>
    <w:next w:val="Normal2"/>
    <w:pPr>
      <w:spacing w:line="240" w:lineRule="auto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heading32">
    <w:name w:val="heading 32"/>
    <w:basedOn w:val="Normal2"/>
    <w:next w:val="Normal2"/>
    <w:pPr>
      <w:keepNext/>
      <w:spacing w:before="240" w:after="60"/>
    </w:pPr>
    <w:rPr>
      <w:rFonts w:ascii="Cambria" w:eastAsia="Cambria" w:hAnsi="Cambria" w:cs="Cambria"/>
      <w:b/>
      <w:sz w:val="26"/>
      <w:szCs w:val="26"/>
    </w:rPr>
  </w:style>
  <w:style w:type="paragraph" w:customStyle="1" w:styleId="heading42">
    <w:name w:val="heading 42"/>
    <w:basedOn w:val="Normal2"/>
    <w:next w:val="Normal2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2">
    <w:name w:val="heading 52"/>
    <w:basedOn w:val="Normal2"/>
    <w:next w:val="Normal2"/>
    <w:pPr>
      <w:keepNext/>
      <w:keepLines/>
      <w:spacing w:before="220" w:after="40"/>
    </w:pPr>
    <w:rPr>
      <w:b/>
    </w:rPr>
  </w:style>
  <w:style w:type="paragraph" w:customStyle="1" w:styleId="heading62">
    <w:name w:val="heading 62"/>
    <w:basedOn w:val="Normal2"/>
    <w:next w:val="Normal2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2">
    <w:name w:val="Title2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3">
    <w:name w:val="Normal3"/>
    <w:qFormat/>
    <w:rsid w:val="00F72095"/>
    <w:rPr>
      <w:lang w:eastAsia="en-US"/>
    </w:rPr>
  </w:style>
  <w:style w:type="paragraph" w:customStyle="1" w:styleId="heading13">
    <w:name w:val="heading 13"/>
    <w:basedOn w:val="Normal3"/>
    <w:next w:val="Normal3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3">
    <w:name w:val="heading 23"/>
    <w:basedOn w:val="Normal3"/>
    <w:link w:val="Ttulo2Car"/>
    <w:uiPriority w:val="9"/>
    <w:semiHidden/>
    <w:unhideWhenUsed/>
    <w:qFormat/>
    <w:rsid w:val="00E34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customStyle="1" w:styleId="heading33">
    <w:name w:val="heading 33"/>
    <w:basedOn w:val="Normal3"/>
    <w:next w:val="Normal3"/>
    <w:link w:val="Ttulo3Car"/>
    <w:uiPriority w:val="9"/>
    <w:semiHidden/>
    <w:unhideWhenUsed/>
    <w:qFormat/>
    <w:rsid w:val="00BF2A2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customStyle="1" w:styleId="heading43">
    <w:name w:val="heading 43"/>
    <w:basedOn w:val="Normal3"/>
    <w:next w:val="Normal3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3">
    <w:name w:val="heading 53"/>
    <w:basedOn w:val="Normal3"/>
    <w:next w:val="Normal3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3">
    <w:name w:val="heading 63"/>
    <w:basedOn w:val="Normal3"/>
    <w:next w:val="Normal3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3">
    <w:name w:val="Normal Table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4">
    <w:name w:val="Normal Tabl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3">
    <w:name w:val="Title3"/>
    <w:basedOn w:val="Normal3"/>
    <w:next w:val="Normal3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adrculamedia21">
    <w:name w:val="Cuadrícula media 21"/>
    <w:uiPriority w:val="1"/>
    <w:qFormat/>
    <w:rsid w:val="00F72095"/>
    <w:rPr>
      <w:lang w:eastAsia="en-US"/>
    </w:rPr>
  </w:style>
  <w:style w:type="paragraph" w:styleId="Encabezado">
    <w:name w:val="header"/>
    <w:basedOn w:val="Normal3"/>
    <w:link w:val="EncabezadoCar"/>
    <w:uiPriority w:val="99"/>
    <w:unhideWhenUsed/>
    <w:rsid w:val="00D148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14877"/>
    <w:rPr>
      <w:sz w:val="22"/>
      <w:szCs w:val="22"/>
    </w:rPr>
  </w:style>
  <w:style w:type="paragraph" w:styleId="Piedepgina">
    <w:name w:val="footer"/>
    <w:basedOn w:val="Normal3"/>
    <w:link w:val="PiedepginaCar"/>
    <w:uiPriority w:val="99"/>
    <w:unhideWhenUsed/>
    <w:rsid w:val="00D148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14877"/>
    <w:rPr>
      <w:sz w:val="22"/>
      <w:szCs w:val="22"/>
    </w:rPr>
  </w:style>
  <w:style w:type="paragraph" w:styleId="Textodeglobo">
    <w:name w:val="Balloon Text"/>
    <w:basedOn w:val="Normal3"/>
    <w:link w:val="TextodegloboCar"/>
    <w:uiPriority w:val="99"/>
    <w:semiHidden/>
    <w:unhideWhenUsed/>
    <w:rsid w:val="00D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487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D14877"/>
    <w:rPr>
      <w:color w:val="0000FF"/>
      <w:u w:val="single"/>
    </w:rPr>
  </w:style>
  <w:style w:type="paragraph" w:customStyle="1" w:styleId="Listavistosa-nfasis11">
    <w:name w:val="Lista vistosa - Énfasis 11"/>
    <w:basedOn w:val="Normal3"/>
    <w:qFormat/>
    <w:rsid w:val="00607244"/>
    <w:pPr>
      <w:ind w:left="720"/>
      <w:contextualSpacing/>
    </w:pPr>
  </w:style>
  <w:style w:type="paragraph" w:customStyle="1" w:styleId="Default">
    <w:name w:val="Default"/>
    <w:rsid w:val="002674E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notaalfinal">
    <w:name w:val="endnote text"/>
    <w:basedOn w:val="Normal3"/>
    <w:link w:val="TextonotaalfinalCar"/>
    <w:uiPriority w:val="99"/>
    <w:semiHidden/>
    <w:unhideWhenUsed/>
    <w:rsid w:val="00AF01D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F01DB"/>
  </w:style>
  <w:style w:type="character" w:styleId="Refdenotaalfinal">
    <w:name w:val="endnote reference"/>
    <w:uiPriority w:val="99"/>
    <w:semiHidden/>
    <w:unhideWhenUsed/>
    <w:rsid w:val="00AF01DB"/>
    <w:rPr>
      <w:vertAlign w:val="superscript"/>
    </w:rPr>
  </w:style>
  <w:style w:type="paragraph" w:customStyle="1" w:styleId="teaser">
    <w:name w:val="teaser"/>
    <w:basedOn w:val="Normal3"/>
    <w:rsid w:val="00071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ce">
    <w:name w:val="mce"/>
    <w:basedOn w:val="Normal3"/>
    <w:rsid w:val="00071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inguno">
    <w:name w:val="Ninguno"/>
    <w:qFormat/>
    <w:rsid w:val="00B970E8"/>
  </w:style>
  <w:style w:type="character" w:styleId="nfasis">
    <w:name w:val="Emphasis"/>
    <w:uiPriority w:val="20"/>
    <w:qFormat/>
    <w:rsid w:val="001455B3"/>
    <w:rPr>
      <w:i/>
      <w:iCs/>
    </w:rPr>
  </w:style>
  <w:style w:type="paragraph" w:styleId="NormalWeb">
    <w:name w:val="Normal (Web)"/>
    <w:basedOn w:val="Normal3"/>
    <w:uiPriority w:val="99"/>
    <w:unhideWhenUsed/>
    <w:rsid w:val="00FE5B6C"/>
    <w:pPr>
      <w:spacing w:after="0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tulo2Car">
    <w:name w:val="Título 2 Car"/>
    <w:link w:val="heading23"/>
    <w:uiPriority w:val="9"/>
    <w:rsid w:val="00E347F8"/>
    <w:rPr>
      <w:rFonts w:ascii="Times New Roman" w:eastAsia="Times New Roman" w:hAnsi="Times New Roman"/>
      <w:b/>
      <w:bCs/>
      <w:sz w:val="36"/>
      <w:szCs w:val="36"/>
    </w:rPr>
  </w:style>
  <w:style w:type="character" w:styleId="Textoennegrita">
    <w:name w:val="Strong"/>
    <w:uiPriority w:val="22"/>
    <w:qFormat/>
    <w:rsid w:val="00E347F8"/>
    <w:rPr>
      <w:b/>
      <w:bCs/>
    </w:rPr>
  </w:style>
  <w:style w:type="character" w:customStyle="1" w:styleId="apple-converted-space">
    <w:name w:val="apple-converted-space"/>
    <w:rsid w:val="00E347F8"/>
  </w:style>
  <w:style w:type="character" w:styleId="Refdecomentario">
    <w:name w:val="annotation reference"/>
    <w:uiPriority w:val="99"/>
    <w:semiHidden/>
    <w:unhideWhenUsed/>
    <w:rsid w:val="00E052DE"/>
    <w:rPr>
      <w:sz w:val="16"/>
      <w:szCs w:val="16"/>
    </w:rPr>
  </w:style>
  <w:style w:type="paragraph" w:styleId="Textocomentario">
    <w:name w:val="annotation text"/>
    <w:basedOn w:val="Normal3"/>
    <w:link w:val="TextocomentarioCar"/>
    <w:uiPriority w:val="99"/>
    <w:semiHidden/>
    <w:unhideWhenUsed/>
    <w:rsid w:val="00E052D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052D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52D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52DE"/>
    <w:rPr>
      <w:b/>
      <w:bCs/>
      <w:lang w:eastAsia="en-US"/>
    </w:rPr>
  </w:style>
  <w:style w:type="character" w:customStyle="1" w:styleId="Ttulo3Car">
    <w:name w:val="Título 3 Car"/>
    <w:link w:val="heading33"/>
    <w:uiPriority w:val="9"/>
    <w:semiHidden/>
    <w:rsid w:val="00BF2A2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Mencinsinresolver1">
    <w:name w:val="Mención sin resolver1"/>
    <w:uiPriority w:val="99"/>
    <w:semiHidden/>
    <w:unhideWhenUsed/>
    <w:rsid w:val="00373AC5"/>
    <w:rPr>
      <w:color w:val="808080"/>
      <w:shd w:val="clear" w:color="auto" w:fill="E6E6E6"/>
    </w:rPr>
  </w:style>
  <w:style w:type="paragraph" w:styleId="Prrafodelista">
    <w:name w:val="List Paragraph"/>
    <w:aliases w:val="Num Bullet 1,Lista sin Numerar,Párrafo Numerado,Párrafo de lista1,Bullet Number,numbered,Bullet List,FooterText,Paragraphe de liste1,List Paragraph1,Bulletr List Paragraph,列出段落,列出段落1,List Paragraph2,List Paragraph21,Foot,3 Txt tabla"/>
    <w:basedOn w:val="Normal3"/>
    <w:link w:val="PrrafodelistaCar"/>
    <w:uiPriority w:val="34"/>
    <w:qFormat/>
    <w:rsid w:val="006056BC"/>
    <w:pPr>
      <w:spacing w:after="0" w:line="240" w:lineRule="auto"/>
      <w:ind w:left="720"/>
    </w:pPr>
    <w:rPr>
      <w:lang w:eastAsia="es-ES"/>
    </w:rPr>
  </w:style>
  <w:style w:type="character" w:styleId="Hipervnculovisitado">
    <w:name w:val="FollowedHyperlink"/>
    <w:uiPriority w:val="99"/>
    <w:semiHidden/>
    <w:unhideWhenUsed/>
    <w:rsid w:val="009C2324"/>
    <w:rPr>
      <w:color w:val="954F72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91953"/>
    <w:rPr>
      <w:color w:val="605E5C"/>
      <w:shd w:val="clear" w:color="auto" w:fill="E1DFDD"/>
    </w:rPr>
  </w:style>
  <w:style w:type="table" w:styleId="Tablaconcuadrcula">
    <w:name w:val="Table Grid"/>
    <w:basedOn w:val="NormalTable3"/>
    <w:uiPriority w:val="59"/>
    <w:rsid w:val="00FA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0"/>
    <w:basedOn w:val="Normal3"/>
    <w:next w:val="Normal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1"/>
    <w:basedOn w:val="Normal3"/>
    <w:next w:val="Normal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2"/>
    <w:basedOn w:val="Normal3"/>
    <w:next w:val="Normal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3"/>
    <w:basedOn w:val="Normal3"/>
    <w:next w:val="Normal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0D3B7D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C09FA"/>
    <w:rPr>
      <w:color w:val="605E5C"/>
      <w:shd w:val="clear" w:color="auto" w:fill="E1DFDD"/>
    </w:rPr>
  </w:style>
  <w:style w:type="paragraph" w:customStyle="1" w:styleId="elementor-icon-box-description">
    <w:name w:val="elementor-icon-box-description"/>
    <w:basedOn w:val="Normal"/>
    <w:rsid w:val="0009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rafodelistaCar">
    <w:name w:val="Párrafo de lista Car"/>
    <w:aliases w:val="Num Bullet 1 Car,Lista sin Numerar Car,Párrafo Numerado Car,Párrafo de lista1 Car,Bullet Number Car,numbered Car,Bullet List Car,FooterText Car,Paragraphe de liste1 Car,List Paragraph1 Car,Bulletr List Paragraph Car,列出段落 Car"/>
    <w:basedOn w:val="Fuentedeprrafopredeter"/>
    <w:link w:val="Prrafodelista"/>
    <w:uiPriority w:val="34"/>
    <w:locked/>
    <w:rsid w:val="005B1731"/>
  </w:style>
  <w:style w:type="character" w:customStyle="1" w:styleId="contentpasted0">
    <w:name w:val="contentpasted0"/>
    <w:basedOn w:val="Fuentedeprrafopredeter"/>
    <w:rsid w:val="00426AB2"/>
  </w:style>
  <w:style w:type="character" w:customStyle="1" w:styleId="ui-provider">
    <w:name w:val="ui-provider"/>
    <w:basedOn w:val="Fuentedeprrafopredeter"/>
    <w:rsid w:val="003F38EB"/>
  </w:style>
  <w:style w:type="character" w:styleId="Mencinsinresolver">
    <w:name w:val="Unresolved Mention"/>
    <w:basedOn w:val="Fuentedeprrafopredeter"/>
    <w:uiPriority w:val="99"/>
    <w:semiHidden/>
    <w:unhideWhenUsed/>
    <w:rsid w:val="00E22C13"/>
    <w:rPr>
      <w:color w:val="605E5C"/>
      <w:shd w:val="clear" w:color="auto" w:fill="E1DFDD"/>
    </w:rPr>
  </w:style>
  <w:style w:type="table" w:customStyle="1" w:styleId="TableNormal3">
    <w:name w:val="Table Normal3"/>
    <w:rsid w:val="007B142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7B142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7B142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7B142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7B142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x.com/pescanova_es?lang=es" TargetMode="External"/><Relationship Id="rId18" Type="http://schemas.openxmlformats.org/officeDocument/2006/relationships/hyperlink" Target="https://www.youtube.com/watch?v=REQXy57O1a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instagram.com/pescanova_es/" TargetMode="External"/><Relationship Id="rId17" Type="http://schemas.openxmlformats.org/officeDocument/2006/relationships/hyperlink" Target="https://www.youtube.com/watch?v=mgPRA1hOiUU&amp;feature=youtu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iktok.com/@pescanova_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acebook.com/pescanova/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youtube.com/user/videorecetas?sub_confirmation=1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ObzqFqmeyGJT9NMu4hYmZe/bVQ==">CgMxLjAyCWguMWZvYjl0ZTIJaC4zMGowemxsMghoLmdqZGd4czIOaC55N2MyMjk5cDZtYnoyDmguczlyZmF3anBkOWJtMg5oLmd5ZHdsaDFuaDM0dTgAciExQ3YxTWZ4UExiajh3LTRUOTVIUXZXRGNPVHF2T1A2cXY=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09626FF3416346900083114EEF3D08" ma:contentTypeVersion="12" ma:contentTypeDescription="Crear nuevo documento." ma:contentTypeScope="" ma:versionID="fa352395ac02de8a50ab438fbaad74ec">
  <xsd:schema xmlns:xsd="http://www.w3.org/2001/XMLSchema" xmlns:xs="http://www.w3.org/2001/XMLSchema" xmlns:p="http://schemas.microsoft.com/office/2006/metadata/properties" xmlns:ns2="dd2a1329-fe24-4072-a248-a00f8106df47" xmlns:ns3="f6f80bbb-4866-4eab-b8c0-3eb44152efe8" targetNamespace="http://schemas.microsoft.com/office/2006/metadata/properties" ma:root="true" ma:fieldsID="5085906a65d57f6dc9d5ace9ef36f095" ns2:_="" ns3:_="">
    <xsd:import namespace="dd2a1329-fe24-4072-a248-a00f8106df47"/>
    <xsd:import namespace="f6f80bbb-4866-4eab-b8c0-3eb44152e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a1329-fe24-4072-a248-a00f8106d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8bea949-52df-4e72-8779-53fda5e2e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80bbb-4866-4eab-b8c0-3eb44152ef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7e68a5-c034-4461-bba5-075686b28612}" ma:internalName="TaxCatchAll" ma:showField="CatchAllData" ma:web="f6f80bbb-4866-4eab-b8c0-3eb44152e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a1329-fe24-4072-a248-a00f8106df47">
      <Terms xmlns="http://schemas.microsoft.com/office/infopath/2007/PartnerControls"/>
    </lcf76f155ced4ddcb4097134ff3c332f>
    <TaxCatchAll xmlns="f6f80bbb-4866-4eab-b8c0-3eb44152efe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5D0DA2B-201F-4C43-BEAA-C9CDDC4BCC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ECDCE4-4BE4-4D48-BD16-AFE54BF1F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a1329-fe24-4072-a248-a00f8106df47"/>
    <ds:schemaRef ds:uri="f6f80bbb-4866-4eab-b8c0-3eb44152e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A27E18-2F40-4DEE-BF77-AF32425A11B8}">
  <ds:schemaRefs>
    <ds:schemaRef ds:uri="http://schemas.microsoft.com/office/2006/metadata/properties"/>
    <ds:schemaRef ds:uri="http://schemas.microsoft.com/office/infopath/2007/PartnerControls"/>
    <ds:schemaRef ds:uri="dd2a1329-fe24-4072-a248-a00f8106df47"/>
    <ds:schemaRef ds:uri="f6f80bbb-4866-4eab-b8c0-3eb44152efe8"/>
  </ds:schemaRefs>
</ds:datastoreItem>
</file>

<file path=customXml/itemProps5.xml><?xml version="1.0" encoding="utf-8"?>
<ds:datastoreItem xmlns:ds="http://schemas.openxmlformats.org/officeDocument/2006/customXml" ds:itemID="{D946FB06-21AF-492A-84B9-CAB4627E5F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NUEVAPESCANOVA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Monroy</dc:creator>
  <cp:keywords/>
  <cp:lastModifiedBy>Patricia Sanz - Report comunicación</cp:lastModifiedBy>
  <cp:revision>8</cp:revision>
  <cp:lastPrinted>2023-07-20T17:52:00Z</cp:lastPrinted>
  <dcterms:created xsi:type="dcterms:W3CDTF">2024-10-24T10:46:00Z</dcterms:created>
  <dcterms:modified xsi:type="dcterms:W3CDTF">2024-11-07T17:07:00Z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0x0101002109626FF3416346900083114EEF3D08</vt:lpwstr>
  </property>
  <property fmtid="{D5CDD505-2E9C-101B-9397-08002B2CF9AE}" pid="3" name="MediaServiceImageTags">
    <vt:lpwstr/>
  </property>
</Properties>
</file>