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02F" w:rsidRDefault="00C2102F" w:rsidP="00C2102F">
      <w:pPr>
        <w:jc w:val="both"/>
        <w:rPr>
          <w:b/>
          <w:sz w:val="32"/>
          <w:szCs w:val="32"/>
        </w:rPr>
      </w:pPr>
    </w:p>
    <w:p w:rsidR="005F6EEE" w:rsidRDefault="005F6EEE" w:rsidP="00C2102F">
      <w:pPr>
        <w:jc w:val="both"/>
        <w:rPr>
          <w:b/>
          <w:sz w:val="32"/>
          <w:szCs w:val="32"/>
        </w:rPr>
      </w:pPr>
    </w:p>
    <w:p w:rsidR="0007092F" w:rsidRPr="00363187" w:rsidRDefault="00A83804" w:rsidP="00683C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LA ESPAÑOLA </w:t>
      </w:r>
      <w:r w:rsidR="0065684E" w:rsidRPr="00363187">
        <w:rPr>
          <w:b/>
          <w:sz w:val="32"/>
          <w:szCs w:val="32"/>
        </w:rPr>
        <w:t xml:space="preserve">NUGAPE </w:t>
      </w:r>
      <w:r w:rsidR="00683C18">
        <w:rPr>
          <w:b/>
          <w:sz w:val="32"/>
          <w:szCs w:val="32"/>
        </w:rPr>
        <w:t xml:space="preserve">OBTIENE LA IFS FOOD Y </w:t>
      </w:r>
      <w:r w:rsidR="00C2102F">
        <w:rPr>
          <w:b/>
          <w:sz w:val="32"/>
          <w:szCs w:val="32"/>
        </w:rPr>
        <w:t>CONSOLIDA SU POSICIÓN</w:t>
      </w:r>
      <w:r w:rsidR="00D17FD1">
        <w:rPr>
          <w:b/>
          <w:sz w:val="32"/>
          <w:szCs w:val="32"/>
        </w:rPr>
        <w:t xml:space="preserve"> </w:t>
      </w:r>
      <w:r w:rsidR="00C2102F">
        <w:rPr>
          <w:b/>
          <w:sz w:val="32"/>
          <w:szCs w:val="32"/>
        </w:rPr>
        <w:t>COMO FABRICANTE MUNDIAL DE ALIMENTOS PARA MASCOTAS</w:t>
      </w:r>
    </w:p>
    <w:p w:rsidR="0065684E" w:rsidRDefault="0065684E" w:rsidP="00C2102F">
      <w:pPr>
        <w:jc w:val="both"/>
      </w:pPr>
    </w:p>
    <w:p w:rsidR="005F6EEE" w:rsidRDefault="005F6EEE" w:rsidP="00C2102F">
      <w:pPr>
        <w:jc w:val="both"/>
      </w:pPr>
    </w:p>
    <w:p w:rsidR="00D17FD1" w:rsidRDefault="00D17FD1" w:rsidP="00C2102F">
      <w:pPr>
        <w:jc w:val="both"/>
      </w:pPr>
    </w:p>
    <w:p w:rsidR="0065684E" w:rsidRPr="00683C18" w:rsidRDefault="00C2102F" w:rsidP="00C2102F">
      <w:pPr>
        <w:jc w:val="both"/>
        <w:rPr>
          <w:b/>
          <w:u w:val="single"/>
        </w:rPr>
      </w:pPr>
      <w:r w:rsidRPr="00683C18">
        <w:rPr>
          <w:b/>
          <w:u w:val="single"/>
        </w:rPr>
        <w:t>Se trata de la más exigente certificación de calidad y seguridad en la fabricación de alimentos, tanto para mascotas como para consumo humano</w:t>
      </w:r>
    </w:p>
    <w:p w:rsidR="0065684E" w:rsidRDefault="0065684E" w:rsidP="00C2102F">
      <w:pPr>
        <w:jc w:val="both"/>
        <w:rPr>
          <w:b/>
        </w:rPr>
      </w:pPr>
    </w:p>
    <w:p w:rsidR="00874E06" w:rsidRDefault="0065684E" w:rsidP="00C2102F">
      <w:pPr>
        <w:jc w:val="both"/>
        <w:rPr>
          <w:b/>
          <w:u w:val="single"/>
        </w:rPr>
      </w:pPr>
      <w:r w:rsidRPr="00683C18">
        <w:rPr>
          <w:b/>
          <w:u w:val="single"/>
        </w:rPr>
        <w:t xml:space="preserve">Desde su fábrica en </w:t>
      </w:r>
      <w:proofErr w:type="spellStart"/>
      <w:r w:rsidRPr="00683C18">
        <w:rPr>
          <w:b/>
          <w:u w:val="single"/>
        </w:rPr>
        <w:t>Vilanova</w:t>
      </w:r>
      <w:proofErr w:type="spellEnd"/>
      <w:r w:rsidRPr="00683C18">
        <w:rPr>
          <w:b/>
          <w:u w:val="single"/>
        </w:rPr>
        <w:t xml:space="preserve"> de </w:t>
      </w:r>
      <w:proofErr w:type="spellStart"/>
      <w:r w:rsidRPr="00683C18">
        <w:rPr>
          <w:b/>
          <w:u w:val="single"/>
        </w:rPr>
        <w:t>Arousa</w:t>
      </w:r>
      <w:proofErr w:type="spellEnd"/>
      <w:r w:rsidR="00A83804">
        <w:rPr>
          <w:b/>
          <w:u w:val="single"/>
        </w:rPr>
        <w:t xml:space="preserve"> (Galicia)</w:t>
      </w:r>
      <w:r w:rsidRPr="00683C18">
        <w:rPr>
          <w:b/>
          <w:u w:val="single"/>
        </w:rPr>
        <w:t>, exporta sus productos</w:t>
      </w:r>
      <w:r w:rsidR="00363187" w:rsidRPr="00683C18">
        <w:rPr>
          <w:b/>
          <w:u w:val="single"/>
        </w:rPr>
        <w:t xml:space="preserve"> a más de 40 países </w:t>
      </w:r>
    </w:p>
    <w:p w:rsidR="00683C18" w:rsidRDefault="00683C18" w:rsidP="00C2102F">
      <w:pPr>
        <w:jc w:val="both"/>
        <w:rPr>
          <w:b/>
        </w:rPr>
      </w:pPr>
      <w:bookmarkStart w:id="0" w:name="_GoBack"/>
      <w:bookmarkEnd w:id="0"/>
    </w:p>
    <w:p w:rsidR="005F6EEE" w:rsidRDefault="005F6EEE" w:rsidP="00C2102F">
      <w:pPr>
        <w:jc w:val="both"/>
        <w:rPr>
          <w:b/>
        </w:rPr>
      </w:pPr>
    </w:p>
    <w:p w:rsidR="008F526E" w:rsidRDefault="0065684E" w:rsidP="00C2102F">
      <w:pPr>
        <w:jc w:val="both"/>
      </w:pPr>
      <w:proofErr w:type="spellStart"/>
      <w:r w:rsidRPr="0065684E">
        <w:rPr>
          <w:b/>
        </w:rPr>
        <w:t>Vilanova</w:t>
      </w:r>
      <w:proofErr w:type="spellEnd"/>
      <w:r w:rsidRPr="0065684E">
        <w:rPr>
          <w:b/>
        </w:rPr>
        <w:t xml:space="preserve"> de </w:t>
      </w:r>
      <w:proofErr w:type="spellStart"/>
      <w:r w:rsidRPr="0065684E">
        <w:rPr>
          <w:b/>
        </w:rPr>
        <w:t>Arousa</w:t>
      </w:r>
      <w:proofErr w:type="spellEnd"/>
      <w:r w:rsidRPr="0065684E">
        <w:rPr>
          <w:b/>
        </w:rPr>
        <w:t xml:space="preserve">, </w:t>
      </w:r>
      <w:r w:rsidR="00E424B4">
        <w:rPr>
          <w:b/>
        </w:rPr>
        <w:t>7</w:t>
      </w:r>
      <w:r w:rsidRPr="0065684E">
        <w:rPr>
          <w:b/>
        </w:rPr>
        <w:t xml:space="preserve"> de diciembre de 2023</w:t>
      </w:r>
      <w:r>
        <w:t xml:space="preserve">.- </w:t>
      </w:r>
      <w:proofErr w:type="spellStart"/>
      <w:r w:rsidR="001A45EA">
        <w:t>Nugape</w:t>
      </w:r>
      <w:proofErr w:type="spellEnd"/>
      <w:r w:rsidR="001A45EA">
        <w:t xml:space="preserve"> </w:t>
      </w:r>
      <w:proofErr w:type="spellStart"/>
      <w:r w:rsidR="001A45EA">
        <w:t>Pet</w:t>
      </w:r>
      <w:proofErr w:type="spellEnd"/>
      <w:r w:rsidR="001A45EA">
        <w:t xml:space="preserve"> </w:t>
      </w:r>
      <w:proofErr w:type="spellStart"/>
      <w:r w:rsidR="001A45EA">
        <w:t>Food</w:t>
      </w:r>
      <w:proofErr w:type="spellEnd"/>
      <w:r w:rsidR="001A45EA">
        <w:t>, fabricante de alimentos para mascotas, ha obtenido la prestigiosa cer</w:t>
      </w:r>
      <w:r w:rsidR="00383BB2">
        <w:t>ti</w:t>
      </w:r>
      <w:r w:rsidR="001A45EA">
        <w:t>ficación</w:t>
      </w:r>
      <w:r w:rsidR="00383BB2">
        <w:t xml:space="preserve"> </w:t>
      </w:r>
      <w:r w:rsidR="001A45EA">
        <w:t xml:space="preserve">IFS </w:t>
      </w:r>
      <w:proofErr w:type="spellStart"/>
      <w:r w:rsidR="001A45EA">
        <w:t>Food</w:t>
      </w:r>
      <w:proofErr w:type="spellEnd"/>
      <w:r w:rsidR="001A45EA">
        <w:t xml:space="preserve">, lo que </w:t>
      </w:r>
      <w:r w:rsidR="00C2102F">
        <w:t xml:space="preserve">consolida al fabricante gallego como una de las empresas más importantes de España en su sector, </w:t>
      </w:r>
      <w:r w:rsidR="001A45EA">
        <w:t>garantiza</w:t>
      </w:r>
      <w:r w:rsidR="00C2102F">
        <w:t>ndo</w:t>
      </w:r>
      <w:r w:rsidR="001A45EA">
        <w:t xml:space="preserve"> que sus protocolos de calidad y seguridad son tan exigentes como los que se aplican a los productos para consumo humano.</w:t>
      </w:r>
    </w:p>
    <w:p w:rsidR="001A45EA" w:rsidRDefault="001A45EA" w:rsidP="00C2102F">
      <w:pPr>
        <w:jc w:val="both"/>
      </w:pPr>
    </w:p>
    <w:p w:rsidR="00383BB2" w:rsidRDefault="001A45EA" w:rsidP="00C2102F">
      <w:pPr>
        <w:jc w:val="both"/>
      </w:pPr>
      <w:proofErr w:type="spellStart"/>
      <w:r>
        <w:t>Nugape</w:t>
      </w:r>
      <w:proofErr w:type="spellEnd"/>
      <w:r w:rsidR="00D17FD1">
        <w:t>, único fabricante de Galicia de alimento seco para mascotas,</w:t>
      </w:r>
      <w:r>
        <w:t xml:space="preserve"> tiene </w:t>
      </w:r>
      <w:r w:rsidR="00383BB2">
        <w:t>su fábrica</w:t>
      </w:r>
      <w:r>
        <w:t xml:space="preserve"> en </w:t>
      </w:r>
      <w:proofErr w:type="spellStart"/>
      <w:r>
        <w:t>Vilanova</w:t>
      </w:r>
      <w:proofErr w:type="spellEnd"/>
      <w:r>
        <w:t xml:space="preserve"> de </w:t>
      </w:r>
      <w:proofErr w:type="spellStart"/>
      <w:r>
        <w:t>Arousa</w:t>
      </w:r>
      <w:proofErr w:type="spellEnd"/>
      <w:r>
        <w:t xml:space="preserve"> (Galicia), desde </w:t>
      </w:r>
      <w:r w:rsidR="008F526E">
        <w:t xml:space="preserve">donde </w:t>
      </w:r>
      <w:r>
        <w:t xml:space="preserve">exporta sus productos a más de </w:t>
      </w:r>
      <w:r w:rsidR="008F526E">
        <w:t>4</w:t>
      </w:r>
      <w:r w:rsidR="00683C18">
        <w:t>0</w:t>
      </w:r>
      <w:r>
        <w:t xml:space="preserve"> países.  Con </w:t>
      </w:r>
      <w:r w:rsidR="00683C18">
        <w:t>más de 50</w:t>
      </w:r>
      <w:r w:rsidR="008F526E">
        <w:t xml:space="preserve"> personas</w:t>
      </w:r>
      <w:r>
        <w:t xml:space="preserve"> en plantilla y una apuesta por </w:t>
      </w:r>
      <w:r w:rsidR="00C2102F">
        <w:t>las materias primas</w:t>
      </w:r>
      <w:r>
        <w:t xml:space="preserve"> local</w:t>
      </w:r>
      <w:r w:rsidR="00C2102F">
        <w:t>es</w:t>
      </w:r>
      <w:r>
        <w:t xml:space="preserve"> y de calidad, </w:t>
      </w:r>
      <w:r w:rsidR="008F526E">
        <w:t xml:space="preserve">entre sus marcas se encuentran </w:t>
      </w:r>
      <w:proofErr w:type="spellStart"/>
      <w:r w:rsidR="008F526E">
        <w:t>Cebican</w:t>
      </w:r>
      <w:proofErr w:type="spellEnd"/>
      <w:r w:rsidR="008F526E">
        <w:t xml:space="preserve">, </w:t>
      </w:r>
      <w:proofErr w:type="spellStart"/>
      <w:r w:rsidR="008F526E">
        <w:t>Sandegal</w:t>
      </w:r>
      <w:proofErr w:type="spellEnd"/>
      <w:r w:rsidR="008F526E">
        <w:t xml:space="preserve">, </w:t>
      </w:r>
      <w:proofErr w:type="spellStart"/>
      <w:r w:rsidR="008F526E">
        <w:t>Danna</w:t>
      </w:r>
      <w:proofErr w:type="spellEnd"/>
      <w:r w:rsidR="008F526E">
        <w:t xml:space="preserve"> o </w:t>
      </w:r>
      <w:proofErr w:type="spellStart"/>
      <w:r w:rsidR="008F526E">
        <w:t>Dousti</w:t>
      </w:r>
      <w:proofErr w:type="spellEnd"/>
      <w:r w:rsidR="008F526E">
        <w:t>, con fuerte presencia en Europa, Oriente Medio, África y Asia.</w:t>
      </w:r>
      <w:r w:rsidR="00383BB2">
        <w:t xml:space="preserve"> </w:t>
      </w:r>
    </w:p>
    <w:p w:rsidR="00383BB2" w:rsidRDefault="00383BB2" w:rsidP="00C2102F">
      <w:pPr>
        <w:jc w:val="both"/>
      </w:pPr>
    </w:p>
    <w:p w:rsidR="008F526E" w:rsidRDefault="008F526E" w:rsidP="00C2102F">
      <w:pPr>
        <w:jc w:val="both"/>
      </w:pPr>
      <w:proofErr w:type="spellStart"/>
      <w:r>
        <w:t>Nugape</w:t>
      </w:r>
      <w:proofErr w:type="spellEnd"/>
      <w:r>
        <w:t xml:space="preserve"> ya cuenta con algunas de las principales certificaciones de seguridad, como la IFS Global </w:t>
      </w:r>
      <w:proofErr w:type="spellStart"/>
      <w:r>
        <w:t>Market</w:t>
      </w:r>
      <w:proofErr w:type="spellEnd"/>
      <w:r>
        <w:t xml:space="preserve">, o </w:t>
      </w:r>
      <w:r w:rsidR="00A772B6">
        <w:t>tecnologías</w:t>
      </w:r>
      <w:r>
        <w:t xml:space="preserve"> de análisis continuo de calidad como la NIR, pero la IFS </w:t>
      </w:r>
      <w:proofErr w:type="spellStart"/>
      <w:r>
        <w:t>Food</w:t>
      </w:r>
      <w:proofErr w:type="spellEnd"/>
      <w:r>
        <w:t xml:space="preserve"> supone un hito muy relevante en </w:t>
      </w:r>
      <w:r w:rsidR="00A772B6">
        <w:t>su</w:t>
      </w:r>
      <w:r>
        <w:t xml:space="preserve"> historia, al situarla entre el escogido grupo mundial de firmas productoras de alimentación para mascotas que demuestran tener protocolos de seguridad, calidad y trazabilidad equivalentes a los de la alimentación humana.</w:t>
      </w:r>
    </w:p>
    <w:p w:rsidR="008F526E" w:rsidRDefault="008F526E" w:rsidP="00C2102F">
      <w:pPr>
        <w:jc w:val="both"/>
      </w:pPr>
    </w:p>
    <w:p w:rsidR="00C2102F" w:rsidRDefault="00383BB2" w:rsidP="00C2102F">
      <w:pPr>
        <w:jc w:val="both"/>
      </w:pPr>
      <w:r>
        <w:t xml:space="preserve">Para la obtención del </w:t>
      </w:r>
      <w:r w:rsidR="0024761F">
        <w:t xml:space="preserve">sello IFS </w:t>
      </w:r>
      <w:proofErr w:type="spellStart"/>
      <w:r w:rsidR="0024761F">
        <w:t>Food</w:t>
      </w:r>
      <w:proofErr w:type="spellEnd"/>
      <w:r>
        <w:t>, l</w:t>
      </w:r>
      <w:r w:rsidR="008F526E">
        <w:t xml:space="preserve">os auditores </w:t>
      </w:r>
      <w:r w:rsidR="00A772B6">
        <w:t xml:space="preserve">independientes </w:t>
      </w:r>
      <w:r w:rsidR="008F526E">
        <w:t>de AENOR</w:t>
      </w:r>
      <w:r w:rsidR="00C2102F">
        <w:t xml:space="preserve"> </w:t>
      </w:r>
      <w:r w:rsidR="00446538">
        <w:t>—</w:t>
      </w:r>
      <w:r w:rsidR="0024761F">
        <w:t xml:space="preserve">la prestigiosa firma española de certificación— </w:t>
      </w:r>
      <w:r w:rsidR="00C2102F">
        <w:t xml:space="preserve">han supervisado durante </w:t>
      </w:r>
      <w:r w:rsidR="00A772B6">
        <w:t>meses los procesos de gobernanza y compromiso de la compañía, de calidad y seguridad, la gestión de recursos, los procesos operativos y de mediciones y análisis de todos sus productos</w:t>
      </w:r>
      <w:r>
        <w:t>.</w:t>
      </w:r>
      <w:r w:rsidR="005F6EEE">
        <w:t xml:space="preserve"> La IFS</w:t>
      </w:r>
      <w:r w:rsidR="0027187E">
        <w:t xml:space="preserve"> es una organización independiente y la IFS</w:t>
      </w:r>
      <w:r w:rsidR="005F6EEE">
        <w:t xml:space="preserve"> </w:t>
      </w:r>
      <w:proofErr w:type="spellStart"/>
      <w:r w:rsidR="005F6EEE">
        <w:t>Food</w:t>
      </w:r>
      <w:proofErr w:type="spellEnd"/>
      <w:r w:rsidR="005F6EEE">
        <w:t xml:space="preserve"> está mundialmente reconocida por </w:t>
      </w:r>
      <w:r w:rsidR="0027187E">
        <w:t>garantizar</w:t>
      </w:r>
      <w:r w:rsidR="005F6EEE">
        <w:t xml:space="preserve"> la excelencia en la calidad y la seguridad en la fabricación de alimentos. </w:t>
      </w:r>
      <w:r w:rsidR="0027187E">
        <w:t>Ga</w:t>
      </w:r>
      <w:r w:rsidR="005F6EEE">
        <w:t>ra</w:t>
      </w:r>
      <w:r w:rsidR="0027187E">
        <w:t>n</w:t>
      </w:r>
      <w:r w:rsidR="005F6EEE">
        <w:t xml:space="preserve">tiza que el fabricante produce </w:t>
      </w:r>
      <w:r w:rsidR="0027187E">
        <w:t>a</w:t>
      </w:r>
      <w:r w:rsidR="005F6EEE">
        <w:t xml:space="preserve">limentos seguros, auténticos y de calidad, que cumplen con todos los requisitos legales y con las especificaciones que se </w:t>
      </w:r>
      <w:proofErr w:type="gramStart"/>
      <w:r w:rsidR="005F6EEE">
        <w:t>les</w:t>
      </w:r>
      <w:proofErr w:type="gramEnd"/>
      <w:r w:rsidR="005F6EEE">
        <w:t xml:space="preserve"> muestran al cliente. LA IFS </w:t>
      </w:r>
      <w:proofErr w:type="spellStart"/>
      <w:r w:rsidR="005F6EEE">
        <w:t>Food</w:t>
      </w:r>
      <w:proofErr w:type="spellEnd"/>
      <w:r w:rsidR="005F6EEE">
        <w:t xml:space="preserve"> controla también toda la trazabilidad en la </w:t>
      </w:r>
      <w:r w:rsidR="005F6EEE">
        <w:lastRenderedPageBreak/>
        <w:t xml:space="preserve">fabricación y en el mercado, y </w:t>
      </w:r>
      <w:r w:rsidR="0027187E">
        <w:t>sus</w:t>
      </w:r>
      <w:r w:rsidR="005F6EEE">
        <w:t xml:space="preserve"> au</w:t>
      </w:r>
      <w:r w:rsidR="0027187E">
        <w:t>d</w:t>
      </w:r>
      <w:r w:rsidR="005F6EEE">
        <w:t>itorías se llevan a cabo por auditores altamente cualificados y especializados en seguridad alimentaria.</w:t>
      </w:r>
    </w:p>
    <w:p w:rsidR="005F6EEE" w:rsidRDefault="005F6EEE" w:rsidP="00C2102F">
      <w:pPr>
        <w:jc w:val="both"/>
      </w:pPr>
    </w:p>
    <w:p w:rsidR="0065684E" w:rsidRDefault="0027187E" w:rsidP="00C2102F">
      <w:pPr>
        <w:jc w:val="both"/>
      </w:pPr>
      <w:r>
        <w:t xml:space="preserve">La obtención de la IFS </w:t>
      </w:r>
      <w:proofErr w:type="spellStart"/>
      <w:r>
        <w:t>Food</w:t>
      </w:r>
      <w:proofErr w:type="spellEnd"/>
      <w:r w:rsidR="00C2102F">
        <w:t xml:space="preserve"> llega, además, en un momento de fuerte expansión de la compañía</w:t>
      </w:r>
      <w:r w:rsidR="00683C18">
        <w:t xml:space="preserve">, con la puesta en marcha de una nueva línea de envasado que le permitirá alcanzar una producción de hasta 1.200 sacos/hora, y que junto a otras mejoras permitirá en un futuro próximo alcanzar una producción anual de 120.000 </w:t>
      </w:r>
      <w:proofErr w:type="spellStart"/>
      <w:r w:rsidR="00683C18">
        <w:t>tn</w:t>
      </w:r>
      <w:proofErr w:type="spellEnd"/>
      <w:r w:rsidR="00683C18">
        <w:t xml:space="preserve">. </w:t>
      </w:r>
      <w:proofErr w:type="spellStart"/>
      <w:r w:rsidR="00683C18">
        <w:t>Nugape</w:t>
      </w:r>
      <w:proofErr w:type="spellEnd"/>
      <w:r w:rsidR="00683C18">
        <w:t xml:space="preserve"> trabaja, además, en diversos </w:t>
      </w:r>
      <w:r>
        <w:t xml:space="preserve">proyectos </w:t>
      </w:r>
      <w:r w:rsidR="00683C18">
        <w:t xml:space="preserve">para mejorar la sostenibilidad ambiental de la compañía, como la instalación de bombas de calor para </w:t>
      </w:r>
      <w:r w:rsidR="005F6EEE">
        <w:t xml:space="preserve">disminuir la utilización de gas y las emisiones de CO2, o la instalación de 5.000 m2 de placas fotovoltaicas. </w:t>
      </w:r>
    </w:p>
    <w:p w:rsidR="005F6EEE" w:rsidRDefault="005F6EEE" w:rsidP="00C2102F">
      <w:pPr>
        <w:jc w:val="both"/>
      </w:pPr>
    </w:p>
    <w:p w:rsidR="005F6EEE" w:rsidRDefault="005F6EEE" w:rsidP="00C2102F">
      <w:pPr>
        <w:jc w:val="both"/>
      </w:pPr>
    </w:p>
    <w:p w:rsidR="00683C18" w:rsidRDefault="00683C18" w:rsidP="00C2102F">
      <w:pPr>
        <w:jc w:val="both"/>
      </w:pPr>
    </w:p>
    <w:p w:rsidR="0065684E" w:rsidRDefault="0065684E" w:rsidP="00C2102F">
      <w:pPr>
        <w:jc w:val="both"/>
        <w:rPr>
          <w:lang w:val="es-ES"/>
        </w:rPr>
      </w:pPr>
      <w:r w:rsidRPr="0065684E">
        <w:rPr>
          <w:b/>
          <w:lang w:val="es-ES"/>
        </w:rPr>
        <w:t xml:space="preserve">Pie de </w:t>
      </w:r>
      <w:proofErr w:type="gramStart"/>
      <w:r w:rsidRPr="0065684E">
        <w:rPr>
          <w:b/>
          <w:lang w:val="es-ES"/>
        </w:rPr>
        <w:t>foto.-</w:t>
      </w:r>
      <w:proofErr w:type="gramEnd"/>
      <w:r w:rsidRPr="0065684E">
        <w:rPr>
          <w:lang w:val="es-ES"/>
        </w:rPr>
        <w:t xml:space="preserve"> A la der</w:t>
      </w:r>
      <w:r>
        <w:rPr>
          <w:lang w:val="es-ES"/>
        </w:rPr>
        <w:t xml:space="preserve">echa, el CEO de </w:t>
      </w:r>
      <w:proofErr w:type="spellStart"/>
      <w:r>
        <w:rPr>
          <w:lang w:val="es-ES"/>
        </w:rPr>
        <w:t>Nugape</w:t>
      </w:r>
      <w:proofErr w:type="spellEnd"/>
      <w:r>
        <w:rPr>
          <w:lang w:val="es-ES"/>
        </w:rPr>
        <w:t xml:space="preserve">, Carlos Pérez, recibe el certificado de la IFS </w:t>
      </w:r>
      <w:proofErr w:type="spellStart"/>
      <w:r>
        <w:rPr>
          <w:lang w:val="es-ES"/>
        </w:rPr>
        <w:t>Food</w:t>
      </w:r>
      <w:proofErr w:type="spellEnd"/>
      <w:r>
        <w:rPr>
          <w:lang w:val="es-ES"/>
        </w:rPr>
        <w:t xml:space="preserve"> de manos de José Enrique Rodríguez Coello, director de AENOR en Galicia. </w:t>
      </w:r>
    </w:p>
    <w:p w:rsidR="005F6EEE" w:rsidRDefault="005F6EEE" w:rsidP="00C2102F">
      <w:pPr>
        <w:jc w:val="both"/>
        <w:rPr>
          <w:lang w:val="es-ES"/>
        </w:rPr>
      </w:pPr>
    </w:p>
    <w:p w:rsidR="005F6EEE" w:rsidRDefault="005F6EEE" w:rsidP="00C2102F">
      <w:pPr>
        <w:jc w:val="both"/>
        <w:rPr>
          <w:lang w:val="es-ES"/>
        </w:rPr>
      </w:pPr>
    </w:p>
    <w:p w:rsidR="005F6EEE" w:rsidRDefault="005F6EEE" w:rsidP="00C2102F">
      <w:pPr>
        <w:jc w:val="both"/>
        <w:rPr>
          <w:lang w:val="es-ES"/>
        </w:rPr>
      </w:pPr>
    </w:p>
    <w:p w:rsidR="005F6EEE" w:rsidRDefault="005F6EEE" w:rsidP="00C2102F">
      <w:pPr>
        <w:jc w:val="both"/>
        <w:rPr>
          <w:lang w:val="es-ES"/>
        </w:rPr>
      </w:pPr>
    </w:p>
    <w:p w:rsidR="005F6EEE" w:rsidRPr="005F6EEE" w:rsidRDefault="005F6EEE" w:rsidP="00C2102F">
      <w:pPr>
        <w:jc w:val="both"/>
        <w:rPr>
          <w:b/>
          <w:sz w:val="20"/>
          <w:szCs w:val="20"/>
          <w:lang w:val="es-ES"/>
        </w:rPr>
      </w:pPr>
      <w:r w:rsidRPr="005F6EEE">
        <w:rPr>
          <w:b/>
          <w:sz w:val="20"/>
          <w:szCs w:val="20"/>
          <w:lang w:val="es-ES"/>
        </w:rPr>
        <w:t>Saludos.</w:t>
      </w:r>
    </w:p>
    <w:p w:rsidR="005F6EEE" w:rsidRPr="005F6EEE" w:rsidRDefault="005F6EEE" w:rsidP="00C2102F">
      <w:pPr>
        <w:jc w:val="both"/>
        <w:rPr>
          <w:b/>
          <w:sz w:val="20"/>
          <w:szCs w:val="20"/>
          <w:lang w:val="es-ES"/>
        </w:rPr>
      </w:pPr>
      <w:r w:rsidRPr="005F6EEE">
        <w:rPr>
          <w:b/>
          <w:sz w:val="20"/>
          <w:szCs w:val="20"/>
          <w:lang w:val="es-ES"/>
        </w:rPr>
        <w:t>Gabinete de Comunicación</w:t>
      </w:r>
    </w:p>
    <w:p w:rsidR="005F6EEE" w:rsidRPr="005F6EEE" w:rsidRDefault="005F6EEE" w:rsidP="00C2102F">
      <w:pPr>
        <w:jc w:val="both"/>
        <w:rPr>
          <w:b/>
          <w:sz w:val="20"/>
          <w:szCs w:val="20"/>
          <w:lang w:val="es-ES"/>
        </w:rPr>
      </w:pPr>
      <w:r w:rsidRPr="005F6EEE">
        <w:rPr>
          <w:b/>
          <w:sz w:val="20"/>
          <w:szCs w:val="20"/>
          <w:lang w:val="es-ES"/>
        </w:rPr>
        <w:t>Atlántica Comunicación</w:t>
      </w:r>
    </w:p>
    <w:p w:rsidR="005F6EEE" w:rsidRPr="005F6EEE" w:rsidRDefault="005F6EEE" w:rsidP="00C2102F">
      <w:pPr>
        <w:jc w:val="both"/>
        <w:rPr>
          <w:b/>
          <w:sz w:val="20"/>
          <w:szCs w:val="20"/>
          <w:lang w:val="es-ES"/>
        </w:rPr>
      </w:pPr>
      <w:r w:rsidRPr="005F6EEE">
        <w:rPr>
          <w:b/>
          <w:sz w:val="20"/>
          <w:szCs w:val="20"/>
          <w:lang w:val="es-ES"/>
        </w:rPr>
        <w:t>986260680</w:t>
      </w:r>
    </w:p>
    <w:p w:rsidR="005F6EEE" w:rsidRPr="005F6EEE" w:rsidRDefault="005F6EEE" w:rsidP="00C2102F">
      <w:pPr>
        <w:jc w:val="both"/>
        <w:rPr>
          <w:b/>
          <w:sz w:val="20"/>
          <w:szCs w:val="20"/>
          <w:lang w:val="es-ES"/>
        </w:rPr>
      </w:pPr>
      <w:r w:rsidRPr="005F6EEE">
        <w:rPr>
          <w:b/>
          <w:sz w:val="20"/>
          <w:szCs w:val="20"/>
          <w:lang w:val="es-ES"/>
        </w:rPr>
        <w:t>info@atlanticacomunicacion.com</w:t>
      </w:r>
    </w:p>
    <w:sectPr w:rsidR="005F6EEE" w:rsidRPr="005F6EEE" w:rsidSect="00655A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032" w:rsidRDefault="005E3032" w:rsidP="00363187">
      <w:r>
        <w:separator/>
      </w:r>
    </w:p>
  </w:endnote>
  <w:endnote w:type="continuationSeparator" w:id="0">
    <w:p w:rsidR="005E3032" w:rsidRDefault="005E3032" w:rsidP="0036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61F" w:rsidRDefault="002476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61F" w:rsidRDefault="0024761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61F" w:rsidRDefault="002476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032" w:rsidRDefault="005E3032" w:rsidP="00363187">
      <w:r>
        <w:separator/>
      </w:r>
    </w:p>
  </w:footnote>
  <w:footnote w:type="continuationSeparator" w:id="0">
    <w:p w:rsidR="005E3032" w:rsidRDefault="005E3032" w:rsidP="00363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61F" w:rsidRDefault="002476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187" w:rsidRPr="00363187" w:rsidRDefault="00363187" w:rsidP="00C2102F">
    <w:pPr>
      <w:jc w:val="center"/>
      <w:rPr>
        <w:rFonts w:ascii="Times New Roman" w:eastAsia="Times New Roman" w:hAnsi="Times New Roman" w:cs="Times New Roman"/>
        <w:lang w:val="es-ES" w:eastAsia="es-ES_tradnl"/>
      </w:rPr>
    </w:pPr>
    <w:r w:rsidRPr="00363187">
      <w:rPr>
        <w:rFonts w:ascii="Times New Roman" w:eastAsia="Times New Roman" w:hAnsi="Times New Roman" w:cs="Times New Roman"/>
        <w:lang w:val="es-ES" w:eastAsia="es-ES_tradnl"/>
      </w:rPr>
      <w:fldChar w:fldCharType="begin"/>
    </w:r>
    <w:r w:rsidRPr="00363187">
      <w:rPr>
        <w:rFonts w:ascii="Times New Roman" w:eastAsia="Times New Roman" w:hAnsi="Times New Roman" w:cs="Times New Roman"/>
        <w:lang w:val="es-ES" w:eastAsia="es-ES_tradnl"/>
      </w:rPr>
      <w:instrText xml:space="preserve"> INCLUDEPICTURE "cid:ii_lpmgrttr0" \* MERGEFORMATINET </w:instrText>
    </w:r>
    <w:r w:rsidRPr="00363187">
      <w:rPr>
        <w:rFonts w:ascii="Times New Roman" w:eastAsia="Times New Roman" w:hAnsi="Times New Roman" w:cs="Times New Roman"/>
        <w:lang w:val="es-ES" w:eastAsia="es-ES_tradnl"/>
      </w:rPr>
      <w:fldChar w:fldCharType="separate"/>
    </w:r>
    <w:r w:rsidRPr="00363187">
      <w:rPr>
        <w:rFonts w:ascii="Times New Roman" w:eastAsia="Times New Roman" w:hAnsi="Times New Roman" w:cs="Times New Roman"/>
        <w:noProof/>
        <w:lang w:val="es-ES" w:eastAsia="es-ES_tradnl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1" name="Rectángulo 1" descr="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25AE0F2" id="Rectángulo 1" o:spid="_x0000_s1026" alt="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" filled="f" stroked="f">
              <o:lock v:ext="edit" aspectratio="t"/>
              <w10:anchorlock/>
            </v:rect>
          </w:pict>
        </mc:Fallback>
      </mc:AlternateContent>
    </w:r>
    <w:r w:rsidRPr="00363187">
      <w:rPr>
        <w:rFonts w:ascii="Times New Roman" w:eastAsia="Times New Roman" w:hAnsi="Times New Roman" w:cs="Times New Roman"/>
        <w:lang w:val="es-ES" w:eastAsia="es-ES_tradnl"/>
      </w:rPr>
      <w:fldChar w:fldCharType="end"/>
    </w:r>
    <w:r w:rsidR="00C2102F">
      <w:rPr>
        <w:rFonts w:ascii="Times New Roman" w:eastAsia="Times New Roman" w:hAnsi="Times New Roman" w:cs="Times New Roman"/>
        <w:noProof/>
        <w:lang w:val="es-ES" w:eastAsia="es-ES_tradnl"/>
      </w:rPr>
      <w:drawing>
        <wp:inline distT="0" distB="0" distL="0" distR="0">
          <wp:extent cx="1574800" cy="76377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454" cy="76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3187" w:rsidRDefault="0036318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61F" w:rsidRDefault="002476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06"/>
    <w:rsid w:val="0007092F"/>
    <w:rsid w:val="001A45EA"/>
    <w:rsid w:val="0024761F"/>
    <w:rsid w:val="0027187E"/>
    <w:rsid w:val="00363187"/>
    <w:rsid w:val="00383BB2"/>
    <w:rsid w:val="00446538"/>
    <w:rsid w:val="004675DD"/>
    <w:rsid w:val="004B6B30"/>
    <w:rsid w:val="005E3032"/>
    <w:rsid w:val="005F6EEE"/>
    <w:rsid w:val="006104EC"/>
    <w:rsid w:val="00655A0C"/>
    <w:rsid w:val="0065684E"/>
    <w:rsid w:val="00683C18"/>
    <w:rsid w:val="00874E06"/>
    <w:rsid w:val="008F526E"/>
    <w:rsid w:val="00995411"/>
    <w:rsid w:val="00A772B6"/>
    <w:rsid w:val="00A83804"/>
    <w:rsid w:val="00C2102F"/>
    <w:rsid w:val="00C22A28"/>
    <w:rsid w:val="00D17FD1"/>
    <w:rsid w:val="00E424B4"/>
    <w:rsid w:val="00F341E6"/>
    <w:rsid w:val="00F5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D8E722"/>
  <w14:defaultImageDpi w14:val="32767"/>
  <w15:chartTrackingRefBased/>
  <w15:docId w15:val="{67CCC8F7-D8DF-0648-B3EC-C33D3F75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31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3187"/>
  </w:style>
  <w:style w:type="paragraph" w:styleId="Piedepgina">
    <w:name w:val="footer"/>
    <w:basedOn w:val="Normal"/>
    <w:link w:val="PiedepginaCar"/>
    <w:uiPriority w:val="99"/>
    <w:unhideWhenUsed/>
    <w:rsid w:val="003631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alvaro.otero@atlanticacomunicacion.com</dc:creator>
  <cp:keywords/>
  <dc:description/>
  <cp:lastModifiedBy>alvaro.otero@atlanticacomunicacion.com</cp:lastModifiedBy>
  <cp:revision>2</cp:revision>
  <cp:lastPrinted>2023-12-04T09:26:00Z</cp:lastPrinted>
  <dcterms:created xsi:type="dcterms:W3CDTF">2023-12-05T09:24:00Z</dcterms:created>
  <dcterms:modified xsi:type="dcterms:W3CDTF">2023-12-05T09:24:00Z</dcterms:modified>
</cp:coreProperties>
</file>