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DE23" w14:textId="0AA06CD5" w:rsidR="001E21AA" w:rsidRPr="00293F92" w:rsidRDefault="00CC57C3" w:rsidP="00CC57C3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6618DB" wp14:editId="09D444D5">
            <wp:extent cx="2022232" cy="816583"/>
            <wp:effectExtent l="0" t="0" r="0" b="0"/>
            <wp:docPr id="1449443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43772" name="Imagen 1449443772"/>
                    <pic:cNvPicPr/>
                  </pic:nvPicPr>
                  <pic:blipFill rotWithShape="1">
                    <a:blip r:embed="rId4"/>
                    <a:srcRect t="21166" b="38454"/>
                    <a:stretch/>
                  </pic:blipFill>
                  <pic:spPr bwMode="auto">
                    <a:xfrm>
                      <a:off x="0" y="0"/>
                      <a:ext cx="2035091" cy="82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CC66C" w14:textId="77777777" w:rsidR="00650088" w:rsidRDefault="00650088" w:rsidP="009F4DE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7494F1AD" w14:textId="77777777" w:rsidR="00207A28" w:rsidRPr="00CC57C3" w:rsidRDefault="00CC57C3" w:rsidP="009F4DE4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Bio</w:t>
      </w:r>
      <w:r w:rsidR="003D6D9A">
        <w:rPr>
          <w:rFonts w:ascii="Arial" w:hAnsi="Arial" w:cs="Arial"/>
          <w:b/>
          <w:sz w:val="40"/>
          <w:szCs w:val="40"/>
        </w:rPr>
        <w:t>f</w:t>
      </w:r>
      <w:r>
        <w:rPr>
          <w:rFonts w:ascii="Arial" w:hAnsi="Arial" w:cs="Arial"/>
          <w:b/>
          <w:sz w:val="40"/>
          <w:szCs w:val="40"/>
        </w:rPr>
        <w:t>ly</w:t>
      </w:r>
      <w:r w:rsidR="003D6D9A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ech</w:t>
      </w:r>
      <w:r w:rsidR="00650088">
        <w:rPr>
          <w:rFonts w:ascii="Arial" w:hAnsi="Arial" w:cs="Arial"/>
          <w:b/>
          <w:sz w:val="40"/>
          <w:szCs w:val="40"/>
        </w:rPr>
        <w:t xml:space="preserve"> </w:t>
      </w:r>
      <w:r w:rsidR="00D941B0">
        <w:rPr>
          <w:rFonts w:ascii="Arial" w:hAnsi="Arial" w:cs="Arial"/>
          <w:b/>
          <w:sz w:val="40"/>
          <w:szCs w:val="40"/>
        </w:rPr>
        <w:t xml:space="preserve">avanza </w:t>
      </w:r>
      <w:r w:rsidR="004E2D58">
        <w:rPr>
          <w:rFonts w:ascii="Arial" w:hAnsi="Arial" w:cs="Arial"/>
          <w:b/>
          <w:sz w:val="40"/>
          <w:szCs w:val="40"/>
        </w:rPr>
        <w:t xml:space="preserve">en la construcción de su segunda planta en España </w:t>
      </w:r>
      <w:r w:rsidR="00D941B0">
        <w:rPr>
          <w:rFonts w:ascii="Arial" w:hAnsi="Arial" w:cs="Arial"/>
          <w:b/>
          <w:sz w:val="40"/>
          <w:szCs w:val="40"/>
        </w:rPr>
        <w:t xml:space="preserve"> </w:t>
      </w:r>
      <w:r w:rsidR="00650088">
        <w:rPr>
          <w:rFonts w:ascii="Arial" w:hAnsi="Arial" w:cs="Arial"/>
          <w:b/>
          <w:sz w:val="40"/>
          <w:szCs w:val="40"/>
        </w:rPr>
        <w:t xml:space="preserve"> </w:t>
      </w:r>
    </w:p>
    <w:p w14:paraId="11086EE4" w14:textId="77777777" w:rsidR="00B44FF3" w:rsidRPr="00CC57C3" w:rsidRDefault="00B44FF3" w:rsidP="009F4DE4">
      <w:pPr>
        <w:spacing w:line="276" w:lineRule="auto"/>
        <w:jc w:val="both"/>
        <w:rPr>
          <w:rFonts w:ascii="Arial" w:hAnsi="Arial" w:cs="Arial"/>
          <w:b/>
        </w:rPr>
      </w:pPr>
    </w:p>
    <w:p w14:paraId="0B92C9D1" w14:textId="77777777" w:rsidR="00141DC0" w:rsidRDefault="004E2D58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4E2D58">
        <w:rPr>
          <w:rFonts w:ascii="Arial" w:hAnsi="Arial" w:cs="Arial"/>
          <w:b/>
          <w:u w:val="single"/>
        </w:rPr>
        <w:t xml:space="preserve">Sigue dando pasos </w:t>
      </w:r>
      <w:r w:rsidR="00B54734">
        <w:rPr>
          <w:rFonts w:ascii="Arial" w:hAnsi="Arial" w:cs="Arial"/>
          <w:b/>
          <w:u w:val="single"/>
        </w:rPr>
        <w:t xml:space="preserve">para consolidar su posición como </w:t>
      </w:r>
      <w:r w:rsidRPr="004E2D58">
        <w:rPr>
          <w:rFonts w:ascii="Arial" w:hAnsi="Arial" w:cs="Arial"/>
          <w:b/>
          <w:u w:val="single"/>
        </w:rPr>
        <w:t xml:space="preserve">uno de los principales players mundiales en la producción de productos derivados de insectos </w:t>
      </w:r>
    </w:p>
    <w:p w14:paraId="4FF92EFD" w14:textId="77777777" w:rsidR="001D2024" w:rsidRDefault="001D2024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8DAE6C8" w14:textId="51FE2CC0" w:rsidR="001D2024" w:rsidRPr="004E2D58" w:rsidRDefault="001D2024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1D2024">
        <w:rPr>
          <w:rFonts w:ascii="Arial" w:hAnsi="Arial" w:cs="Arial"/>
          <w:b/>
          <w:u w:val="single"/>
        </w:rPr>
        <w:t>Ubicada en el noroeste del país, el objetivo para una primera fase es que la nueva planta produzca 12.000 toneladas anuales de larva fresca de mosca soldado negra</w:t>
      </w:r>
    </w:p>
    <w:p w14:paraId="1C7674BD" w14:textId="77777777" w:rsidR="00547861" w:rsidRDefault="00547861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7693CB9" w14:textId="77777777" w:rsidR="00547861" w:rsidRDefault="00547861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Incluye una instalación de renderizado, de diseño propio y única en el mercado, que permite fabricar harinas con porcentajes de proteína y grasas a medida de los clientes</w:t>
      </w:r>
    </w:p>
    <w:p w14:paraId="6B4B3250" w14:textId="77777777" w:rsidR="004E2D58" w:rsidRDefault="004E2D58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ED60E3D" w14:textId="77777777" w:rsidR="009F4DE4" w:rsidRDefault="007E10A5" w:rsidP="009F4DE4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 empresa tiene otra planta</w:t>
      </w:r>
      <w:r w:rsidR="004E2D5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en Fuente Álamo (Murcia),</w:t>
      </w:r>
      <w:r w:rsidR="004E2D58">
        <w:rPr>
          <w:rFonts w:ascii="Arial" w:hAnsi="Arial" w:cs="Arial"/>
          <w:b/>
          <w:u w:val="single"/>
        </w:rPr>
        <w:t xml:space="preserve"> donde </w:t>
      </w:r>
      <w:r w:rsidR="00547861">
        <w:rPr>
          <w:rFonts w:ascii="Arial" w:hAnsi="Arial" w:cs="Arial"/>
          <w:b/>
          <w:u w:val="single"/>
        </w:rPr>
        <w:t>produce 180 kg. mensuales de huevos de mosca soldado negra</w:t>
      </w:r>
    </w:p>
    <w:p w14:paraId="34ED18A5" w14:textId="77777777" w:rsidR="007E10A5" w:rsidRPr="00CC57C3" w:rsidRDefault="007E10A5" w:rsidP="009F4DE4">
      <w:pPr>
        <w:spacing w:line="276" w:lineRule="auto"/>
        <w:jc w:val="both"/>
        <w:rPr>
          <w:rFonts w:ascii="Arial" w:hAnsi="Arial" w:cs="Arial"/>
        </w:rPr>
      </w:pPr>
    </w:p>
    <w:p w14:paraId="06D74DA8" w14:textId="77777777" w:rsidR="007E10A5" w:rsidRDefault="007E10A5" w:rsidP="003D6D9A">
      <w:pPr>
        <w:spacing w:line="276" w:lineRule="auto"/>
        <w:jc w:val="both"/>
        <w:rPr>
          <w:rFonts w:ascii="Arial" w:hAnsi="Arial" w:cs="Arial"/>
          <w:b/>
        </w:rPr>
      </w:pPr>
    </w:p>
    <w:p w14:paraId="0CCAE619" w14:textId="4325A322" w:rsidR="00805F59" w:rsidRDefault="00805F59" w:rsidP="003D6D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Palas de Rei</w:t>
      </w:r>
      <w:r w:rsidR="00E14780" w:rsidRPr="00CC57C3">
        <w:rPr>
          <w:rFonts w:ascii="Arial" w:hAnsi="Arial" w:cs="Arial"/>
          <w:b/>
        </w:rPr>
        <w:t xml:space="preserve">, </w:t>
      </w:r>
      <w:r w:rsidR="00F15BC0">
        <w:rPr>
          <w:rFonts w:ascii="Arial" w:hAnsi="Arial" w:cs="Arial"/>
          <w:b/>
        </w:rPr>
        <w:t>2</w:t>
      </w:r>
      <w:r w:rsidR="0096358F" w:rsidRPr="00CC57C3">
        <w:rPr>
          <w:rFonts w:ascii="Arial" w:hAnsi="Arial" w:cs="Arial"/>
          <w:b/>
        </w:rPr>
        <w:t xml:space="preserve"> </w:t>
      </w:r>
      <w:r w:rsidR="009F4DE4" w:rsidRPr="00CC57C3">
        <w:rPr>
          <w:rFonts w:ascii="Arial" w:hAnsi="Arial" w:cs="Arial"/>
          <w:b/>
        </w:rPr>
        <w:t xml:space="preserve">de </w:t>
      </w:r>
      <w:r w:rsidR="00F15BC0">
        <w:rPr>
          <w:rFonts w:ascii="Arial" w:hAnsi="Arial" w:cs="Arial"/>
          <w:b/>
        </w:rPr>
        <w:t>octu</w:t>
      </w:r>
      <w:r w:rsidR="003D6D9A">
        <w:rPr>
          <w:rFonts w:ascii="Arial" w:hAnsi="Arial" w:cs="Arial"/>
          <w:b/>
        </w:rPr>
        <w:t>bre</w:t>
      </w:r>
      <w:r w:rsidR="009F4DE4" w:rsidRPr="00CC57C3">
        <w:rPr>
          <w:rFonts w:ascii="Arial" w:hAnsi="Arial" w:cs="Arial"/>
          <w:b/>
        </w:rPr>
        <w:t xml:space="preserve"> de 20</w:t>
      </w:r>
      <w:r w:rsidR="003D6D9A">
        <w:rPr>
          <w:rFonts w:ascii="Arial" w:hAnsi="Arial" w:cs="Arial"/>
          <w:b/>
        </w:rPr>
        <w:t>23</w:t>
      </w:r>
      <w:r w:rsidR="009F4DE4" w:rsidRPr="00CC57C3">
        <w:rPr>
          <w:rFonts w:ascii="Arial" w:hAnsi="Arial" w:cs="Arial"/>
          <w:b/>
        </w:rPr>
        <w:t>.-</w:t>
      </w:r>
      <w:r w:rsidR="003D6D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obras de la planta que Bioflytech está construyendo en Palas de Rei, Galicia, avanzan a buen ritmo</w:t>
      </w:r>
      <w:r w:rsidR="009835A4">
        <w:rPr>
          <w:rFonts w:ascii="Arial" w:hAnsi="Arial" w:cs="Arial"/>
        </w:rPr>
        <w:t>. Se están poniendo a punto las plantas de renderizado y secado,</w:t>
      </w:r>
      <w:r>
        <w:rPr>
          <w:rFonts w:ascii="Arial" w:hAnsi="Arial" w:cs="Arial"/>
        </w:rPr>
        <w:t xml:space="preserve"> y en las próximas semanas entrará en funcionamiento </w:t>
      </w:r>
      <w:r w:rsidR="005D6245">
        <w:rPr>
          <w:rFonts w:ascii="Arial" w:hAnsi="Arial" w:cs="Arial"/>
        </w:rPr>
        <w:t>la primera</w:t>
      </w:r>
      <w:r>
        <w:rPr>
          <w:rFonts w:ascii="Arial" w:hAnsi="Arial" w:cs="Arial"/>
        </w:rPr>
        <w:t xml:space="preserve"> </w:t>
      </w:r>
      <w:r w:rsidR="009835A4">
        <w:rPr>
          <w:rFonts w:ascii="Arial" w:hAnsi="Arial" w:cs="Arial"/>
        </w:rPr>
        <w:t xml:space="preserve">de las seis </w:t>
      </w:r>
      <w:r w:rsidR="00AC09EB">
        <w:rPr>
          <w:rFonts w:ascii="Arial" w:hAnsi="Arial" w:cs="Arial"/>
        </w:rPr>
        <w:t xml:space="preserve">naves </w:t>
      </w:r>
      <w:r>
        <w:rPr>
          <w:rFonts w:ascii="Arial" w:hAnsi="Arial" w:cs="Arial"/>
        </w:rPr>
        <w:t>de engorde,</w:t>
      </w:r>
      <w:r w:rsidR="00AC09EB">
        <w:rPr>
          <w:rFonts w:ascii="Arial" w:hAnsi="Arial" w:cs="Arial"/>
        </w:rPr>
        <w:t xml:space="preserve"> cada una de las cuales</w:t>
      </w:r>
      <w:r>
        <w:rPr>
          <w:rFonts w:ascii="Arial" w:hAnsi="Arial" w:cs="Arial"/>
        </w:rPr>
        <w:t xml:space="preserve"> producirá 2.000 toneladas anuales de larva fresca de mosca soldado negra</w:t>
      </w:r>
      <w:r w:rsidR="00AC09EB">
        <w:rPr>
          <w:rFonts w:ascii="Arial" w:hAnsi="Arial" w:cs="Arial"/>
        </w:rPr>
        <w:t xml:space="preserve">, hasta alcanzar la máxima capacidad de producción de esta primera fase, de 12.000 toneladas anuales, durante el </w:t>
      </w:r>
      <w:r w:rsidR="00CF6602">
        <w:rPr>
          <w:rFonts w:ascii="Arial" w:hAnsi="Arial" w:cs="Arial"/>
        </w:rPr>
        <w:t>primer trim</w:t>
      </w:r>
      <w:r w:rsidR="001D2024">
        <w:rPr>
          <w:rFonts w:ascii="Arial" w:hAnsi="Arial" w:cs="Arial"/>
        </w:rPr>
        <w:t>estre de 2024.</w:t>
      </w:r>
      <w:r w:rsidR="00AC09EB">
        <w:rPr>
          <w:rFonts w:ascii="Arial" w:hAnsi="Arial" w:cs="Arial"/>
        </w:rPr>
        <w:t xml:space="preserve"> En los próximos ejercicios se encuentran previstas nuevas e importantes inversiones en </w:t>
      </w:r>
      <w:r w:rsidR="00F15BC0">
        <w:rPr>
          <w:rFonts w:ascii="Arial" w:hAnsi="Arial" w:cs="Arial"/>
        </w:rPr>
        <w:t>Palas de Rei</w:t>
      </w:r>
      <w:r w:rsidR="00AC09EB">
        <w:rPr>
          <w:rFonts w:ascii="Arial" w:hAnsi="Arial" w:cs="Arial"/>
        </w:rPr>
        <w:t>, con el fin de alcanzar las 100.000 toneladas anuales de producción de larva de mosca soldado negra.</w:t>
      </w:r>
    </w:p>
    <w:p w14:paraId="5EEA0C2C" w14:textId="77777777" w:rsidR="00211AD3" w:rsidRDefault="00211AD3" w:rsidP="003D6D9A">
      <w:pPr>
        <w:spacing w:line="276" w:lineRule="auto"/>
        <w:jc w:val="both"/>
        <w:rPr>
          <w:rFonts w:ascii="Arial" w:hAnsi="Arial" w:cs="Arial"/>
        </w:rPr>
      </w:pPr>
    </w:p>
    <w:p w14:paraId="18BBACA4" w14:textId="79B7F90F" w:rsidR="006E5477" w:rsidRDefault="00CC137A" w:rsidP="006E54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211AD3">
        <w:rPr>
          <w:rFonts w:ascii="Arial" w:hAnsi="Arial" w:cs="Arial"/>
        </w:rPr>
        <w:t xml:space="preserve"> nueva y segunda planta de Bioflytech —la otra se encuentra en Fuente Álamo, en Murcia—, está dotada con una instalación de</w:t>
      </w:r>
      <w:r w:rsidR="00211AD3" w:rsidRPr="00B67E32">
        <w:rPr>
          <w:rFonts w:ascii="Arial" w:hAnsi="Arial" w:cs="Arial"/>
        </w:rPr>
        <w:t xml:space="preserve"> rend</w:t>
      </w:r>
      <w:r w:rsidR="00211AD3">
        <w:rPr>
          <w:rFonts w:ascii="Arial" w:hAnsi="Arial" w:cs="Arial"/>
        </w:rPr>
        <w:t>er</w:t>
      </w:r>
      <w:r w:rsidR="00211AD3" w:rsidRPr="00B67E32">
        <w:rPr>
          <w:rFonts w:ascii="Arial" w:hAnsi="Arial" w:cs="Arial"/>
        </w:rPr>
        <w:t>ing de gases diseñada</w:t>
      </w:r>
      <w:r w:rsidR="00211AD3">
        <w:rPr>
          <w:rFonts w:ascii="Arial" w:hAnsi="Arial" w:cs="Arial"/>
        </w:rPr>
        <w:t xml:space="preserve"> </w:t>
      </w:r>
      <w:r w:rsidR="00211AD3" w:rsidRPr="00B67E32">
        <w:rPr>
          <w:rFonts w:ascii="Arial" w:hAnsi="Arial" w:cs="Arial"/>
        </w:rPr>
        <w:t xml:space="preserve">por </w:t>
      </w:r>
      <w:r w:rsidR="008E12BA">
        <w:rPr>
          <w:rFonts w:ascii="Arial" w:hAnsi="Arial" w:cs="Arial"/>
        </w:rPr>
        <w:t>la compañía</w:t>
      </w:r>
      <w:r w:rsidR="00211AD3" w:rsidRPr="00B67E32">
        <w:rPr>
          <w:rFonts w:ascii="Arial" w:hAnsi="Arial" w:cs="Arial"/>
        </w:rPr>
        <w:t xml:space="preserve"> y única en el mercado</w:t>
      </w:r>
      <w:r w:rsidR="00211AD3">
        <w:rPr>
          <w:rFonts w:ascii="Arial" w:hAnsi="Arial" w:cs="Arial"/>
        </w:rPr>
        <w:t xml:space="preserve">, una tecnología disruptiva que permitirá </w:t>
      </w:r>
      <w:r w:rsidR="00211AD3" w:rsidRPr="00B67E32">
        <w:rPr>
          <w:rFonts w:ascii="Arial" w:hAnsi="Arial" w:cs="Arial"/>
        </w:rPr>
        <w:t xml:space="preserve">fabricar harinas </w:t>
      </w:r>
      <w:r w:rsidR="00211AD3" w:rsidRPr="007E10A5">
        <w:rPr>
          <w:rFonts w:ascii="Arial" w:hAnsi="Arial" w:cs="Arial"/>
          <w:i/>
        </w:rPr>
        <w:t>tailor made</w:t>
      </w:r>
      <w:r w:rsidR="00211AD3">
        <w:rPr>
          <w:rFonts w:ascii="Arial" w:hAnsi="Arial" w:cs="Arial"/>
        </w:rPr>
        <w:t xml:space="preserve"> con</w:t>
      </w:r>
      <w:r w:rsidR="00211AD3" w:rsidRPr="00B67E32">
        <w:rPr>
          <w:rFonts w:ascii="Arial" w:hAnsi="Arial" w:cs="Arial"/>
        </w:rPr>
        <w:t xml:space="preserve"> porcentajes de proteína </w:t>
      </w:r>
      <w:r w:rsidR="00211AD3">
        <w:rPr>
          <w:rFonts w:ascii="Arial" w:hAnsi="Arial" w:cs="Arial"/>
        </w:rPr>
        <w:t>y</w:t>
      </w:r>
      <w:r w:rsidR="00211AD3" w:rsidRPr="00B67E32">
        <w:rPr>
          <w:rFonts w:ascii="Arial" w:hAnsi="Arial" w:cs="Arial"/>
        </w:rPr>
        <w:t xml:space="preserve"> grasa</w:t>
      </w:r>
      <w:r w:rsidR="00211AD3">
        <w:rPr>
          <w:rFonts w:ascii="Arial" w:hAnsi="Arial" w:cs="Arial"/>
        </w:rPr>
        <w:t>s específicos</w:t>
      </w:r>
      <w:r w:rsidR="00211AD3" w:rsidRPr="00B67E32">
        <w:rPr>
          <w:rFonts w:ascii="Arial" w:hAnsi="Arial" w:cs="Arial"/>
        </w:rPr>
        <w:t xml:space="preserve"> en función de las demandas del cliente</w:t>
      </w:r>
      <w:r w:rsidR="00211AD3">
        <w:rPr>
          <w:rFonts w:ascii="Arial" w:hAnsi="Arial" w:cs="Arial"/>
        </w:rPr>
        <w:t xml:space="preserve">, y que está llamada a revolucionar el sector de la producción de harinas proteicas </w:t>
      </w:r>
      <w:r w:rsidR="006D5C86">
        <w:rPr>
          <w:rFonts w:ascii="Arial" w:hAnsi="Arial" w:cs="Arial"/>
        </w:rPr>
        <w:t>procedentes</w:t>
      </w:r>
      <w:r w:rsidR="00211AD3">
        <w:rPr>
          <w:rFonts w:ascii="Arial" w:hAnsi="Arial" w:cs="Arial"/>
        </w:rPr>
        <w:t xml:space="preserve"> de insectos. </w:t>
      </w:r>
      <w:r w:rsidR="00F15BC0">
        <w:rPr>
          <w:rFonts w:ascii="Arial" w:hAnsi="Arial" w:cs="Arial"/>
        </w:rPr>
        <w:t xml:space="preserve">Comenzará a operar a finales de este mes de octubre. </w:t>
      </w:r>
      <w:r w:rsidR="00AC09EB">
        <w:rPr>
          <w:rFonts w:ascii="Arial" w:hAnsi="Arial" w:cs="Arial"/>
        </w:rPr>
        <w:t xml:space="preserve">La planta de </w:t>
      </w:r>
      <w:r w:rsidR="00014EA3">
        <w:rPr>
          <w:rFonts w:ascii="Arial" w:hAnsi="Arial" w:cs="Arial"/>
        </w:rPr>
        <w:lastRenderedPageBreak/>
        <w:t>Palas de Rei</w:t>
      </w:r>
      <w:r w:rsidR="00211AD3">
        <w:rPr>
          <w:rFonts w:ascii="Arial" w:hAnsi="Arial" w:cs="Arial"/>
        </w:rPr>
        <w:t xml:space="preserve"> tendrá, además, una segunda línea de rendering convencional, que se encuentra en fase de pruebas y </w:t>
      </w:r>
      <w:r w:rsidR="00AC09EB">
        <w:rPr>
          <w:rFonts w:ascii="Arial" w:hAnsi="Arial" w:cs="Arial"/>
        </w:rPr>
        <w:t>está previsto</w:t>
      </w:r>
      <w:r w:rsidR="00F15BC0">
        <w:rPr>
          <w:rFonts w:ascii="Arial" w:hAnsi="Arial" w:cs="Arial"/>
        </w:rPr>
        <w:t xml:space="preserve"> que</w:t>
      </w:r>
      <w:r w:rsidR="00AC09EB">
        <w:rPr>
          <w:rFonts w:ascii="Arial" w:hAnsi="Arial" w:cs="Arial"/>
        </w:rPr>
        <w:t xml:space="preserve"> comience a producir en noviembre</w:t>
      </w:r>
      <w:r w:rsidR="00211AD3">
        <w:rPr>
          <w:rFonts w:ascii="Arial" w:hAnsi="Arial" w:cs="Arial"/>
        </w:rPr>
        <w:t>.</w:t>
      </w:r>
      <w:r w:rsidR="00B54734">
        <w:rPr>
          <w:rFonts w:ascii="Arial" w:hAnsi="Arial" w:cs="Arial"/>
        </w:rPr>
        <w:t xml:space="preserve"> </w:t>
      </w:r>
    </w:p>
    <w:p w14:paraId="417B86DB" w14:textId="77777777" w:rsidR="006E5477" w:rsidRDefault="006E5477" w:rsidP="006E5477">
      <w:pPr>
        <w:spacing w:line="276" w:lineRule="auto"/>
        <w:jc w:val="both"/>
        <w:rPr>
          <w:rFonts w:ascii="Arial" w:hAnsi="Arial" w:cs="Arial"/>
        </w:rPr>
      </w:pPr>
    </w:p>
    <w:p w14:paraId="2A4085D3" w14:textId="3D80CED5" w:rsidR="002504C5" w:rsidRDefault="00CC137A" w:rsidP="006E54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Bioflytech nació en 2012 como empresa biotecnológica vinculada a la </w:t>
      </w:r>
      <w:r w:rsidR="00F15BC0">
        <w:rPr>
          <w:rFonts w:ascii="Arial" w:hAnsi="Arial" w:cs="Arial"/>
        </w:rPr>
        <w:t>U</w:t>
      </w:r>
      <w:r>
        <w:rPr>
          <w:rFonts w:ascii="Arial" w:hAnsi="Arial" w:cs="Arial"/>
        </w:rPr>
        <w:t>niversidad de Alicante</w:t>
      </w:r>
      <w:r w:rsidR="001F6D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F6DF9">
        <w:rPr>
          <w:rFonts w:ascii="Arial" w:hAnsi="Arial" w:cs="Arial"/>
        </w:rPr>
        <w:t>S</w:t>
      </w:r>
      <w:r>
        <w:rPr>
          <w:rFonts w:ascii="Arial" w:hAnsi="Arial" w:cs="Arial"/>
        </w:rPr>
        <w:t>eis años después</w:t>
      </w:r>
      <w:r w:rsidR="006D5C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sociedad Moira Capital </w:t>
      </w:r>
      <w:r w:rsidR="00F15BC0">
        <w:rPr>
          <w:rFonts w:ascii="Arial" w:hAnsi="Arial" w:cs="Arial"/>
        </w:rPr>
        <w:t xml:space="preserve">Partners </w:t>
      </w:r>
      <w:r>
        <w:rPr>
          <w:rFonts w:ascii="Arial" w:hAnsi="Arial" w:cs="Arial"/>
        </w:rPr>
        <w:t>adquirió la mayoría de su capital</w:t>
      </w:r>
      <w:r w:rsidR="001F6DF9">
        <w:rPr>
          <w:rFonts w:ascii="Arial" w:hAnsi="Arial" w:cs="Arial"/>
        </w:rPr>
        <w:t>, y a</w:t>
      </w:r>
      <w:r>
        <w:rPr>
          <w:rFonts w:ascii="Arial" w:hAnsi="Arial" w:cs="Arial"/>
        </w:rPr>
        <w:t xml:space="preserve"> finales de 2019 trasladó sus operaciones a Fuente Álamo</w:t>
      </w:r>
      <w:r w:rsidR="00C32AEB">
        <w:rPr>
          <w:rFonts w:ascii="Arial" w:hAnsi="Arial" w:cs="Arial"/>
        </w:rPr>
        <w:t xml:space="preserve">. </w:t>
      </w:r>
    </w:p>
    <w:p w14:paraId="085AB2A4" w14:textId="77777777" w:rsidR="00C32AEB" w:rsidRDefault="00C32AEB" w:rsidP="003D6D9A">
      <w:pPr>
        <w:spacing w:line="276" w:lineRule="auto"/>
        <w:jc w:val="both"/>
        <w:rPr>
          <w:rFonts w:ascii="Arial" w:hAnsi="Arial" w:cs="Arial"/>
        </w:rPr>
      </w:pPr>
    </w:p>
    <w:p w14:paraId="1A83FFE4" w14:textId="77777777" w:rsidR="008B3918" w:rsidRDefault="006D5C86" w:rsidP="003D6D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Bioflytech obtiene de la mosca soldado negra principalmente cuatro productos: </w:t>
      </w:r>
      <w:r w:rsidRPr="006D5C86">
        <w:rPr>
          <w:rFonts w:ascii="Arial" w:hAnsi="Arial" w:cs="Arial"/>
          <w:b/>
        </w:rPr>
        <w:t>larva seca</w:t>
      </w:r>
      <w:r>
        <w:rPr>
          <w:rFonts w:ascii="Arial" w:hAnsi="Arial" w:cs="Arial"/>
        </w:rPr>
        <w:t>, que se obtiene tras el secado casi completo de la larva fresca y que tiene proteína de alta digesti</w:t>
      </w:r>
      <w:r w:rsidR="008B3918">
        <w:rPr>
          <w:rFonts w:ascii="Arial" w:hAnsi="Arial" w:cs="Arial"/>
        </w:rPr>
        <w:t>bilid</w:t>
      </w:r>
      <w:r>
        <w:rPr>
          <w:rFonts w:ascii="Arial" w:hAnsi="Arial" w:cs="Arial"/>
        </w:rPr>
        <w:t>ad</w:t>
      </w:r>
      <w:r w:rsidR="008B3918">
        <w:rPr>
          <w:rFonts w:ascii="Arial" w:hAnsi="Arial" w:cs="Arial"/>
        </w:rPr>
        <w:t xml:space="preserve"> y todos los componentes necesarios para la diet</w:t>
      </w:r>
      <w:r w:rsidR="00B54734">
        <w:rPr>
          <w:rFonts w:ascii="Arial" w:hAnsi="Arial" w:cs="Arial"/>
        </w:rPr>
        <w:t>a</w:t>
      </w:r>
      <w:r w:rsidR="008B3918">
        <w:rPr>
          <w:rFonts w:ascii="Arial" w:hAnsi="Arial" w:cs="Arial"/>
        </w:rPr>
        <w:t xml:space="preserve"> de aves, peces y otros animales; </w:t>
      </w:r>
      <w:r w:rsidR="008B3918" w:rsidRPr="008B3918">
        <w:rPr>
          <w:rFonts w:ascii="Arial" w:hAnsi="Arial" w:cs="Arial"/>
          <w:b/>
        </w:rPr>
        <w:t>harinas</w:t>
      </w:r>
      <w:r w:rsidR="008B3918">
        <w:rPr>
          <w:rFonts w:ascii="Arial" w:hAnsi="Arial" w:cs="Arial"/>
        </w:rPr>
        <w:t xml:space="preserve"> altamente proteicas; </w:t>
      </w:r>
      <w:r w:rsidR="008B3918" w:rsidRPr="008B3918">
        <w:rPr>
          <w:rFonts w:ascii="Arial" w:hAnsi="Arial" w:cs="Arial"/>
          <w:b/>
        </w:rPr>
        <w:t>grasas</w:t>
      </w:r>
      <w:r w:rsidR="008B3918">
        <w:rPr>
          <w:rFonts w:ascii="Arial" w:hAnsi="Arial" w:cs="Arial"/>
          <w:b/>
        </w:rPr>
        <w:t xml:space="preserve">, </w:t>
      </w:r>
      <w:r w:rsidR="008B3918" w:rsidRPr="008B3918">
        <w:rPr>
          <w:rFonts w:ascii="Arial" w:hAnsi="Arial" w:cs="Arial"/>
        </w:rPr>
        <w:t>que se obtienen</w:t>
      </w:r>
      <w:r w:rsidR="008B3918">
        <w:rPr>
          <w:rFonts w:ascii="Arial" w:hAnsi="Arial" w:cs="Arial"/>
          <w:b/>
        </w:rPr>
        <w:t xml:space="preserve"> </w:t>
      </w:r>
      <w:r w:rsidR="008B3918" w:rsidRPr="008B3918">
        <w:rPr>
          <w:rFonts w:ascii="Arial" w:hAnsi="Arial" w:cs="Arial"/>
        </w:rPr>
        <w:t>de las larvas</w:t>
      </w:r>
      <w:r w:rsidR="0006685B">
        <w:rPr>
          <w:rFonts w:ascii="Arial" w:hAnsi="Arial" w:cs="Arial"/>
        </w:rPr>
        <w:t xml:space="preserve"> y</w:t>
      </w:r>
      <w:r w:rsidR="008B3918" w:rsidRPr="008B3918">
        <w:rPr>
          <w:rFonts w:ascii="Arial" w:hAnsi="Arial" w:cs="Arial"/>
        </w:rPr>
        <w:t xml:space="preserve"> sin utilizar agentes químicos ni disolventes</w:t>
      </w:r>
      <w:r w:rsidR="008B3918">
        <w:rPr>
          <w:rFonts w:ascii="Arial" w:hAnsi="Arial" w:cs="Arial"/>
          <w:b/>
        </w:rPr>
        <w:t xml:space="preserve">; </w:t>
      </w:r>
      <w:r w:rsidR="008B3918">
        <w:rPr>
          <w:rFonts w:ascii="Arial" w:hAnsi="Arial" w:cs="Arial"/>
        </w:rPr>
        <w:t>y</w:t>
      </w:r>
      <w:r w:rsidR="008B3918">
        <w:rPr>
          <w:rFonts w:ascii="Arial" w:hAnsi="Arial" w:cs="Arial"/>
          <w:b/>
        </w:rPr>
        <w:t xml:space="preserve"> compost, </w:t>
      </w:r>
      <w:r w:rsidR="008B3918" w:rsidRPr="008B3918">
        <w:rPr>
          <w:rFonts w:ascii="Arial" w:hAnsi="Arial" w:cs="Arial"/>
        </w:rPr>
        <w:t>obtenido como consecuencia de la biodigestión del material vegetal producido durante el proceso de engorde</w:t>
      </w:r>
      <w:r w:rsidR="003F1AE8" w:rsidRPr="00B20668">
        <w:rPr>
          <w:rFonts w:ascii="Arial" w:hAnsi="Arial" w:cs="Arial"/>
        </w:rPr>
        <w:t>.</w:t>
      </w:r>
      <w:r w:rsidR="008B39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14:paraId="54FC9E26" w14:textId="77777777" w:rsidR="008B3918" w:rsidRDefault="008B3918" w:rsidP="003D6D9A">
      <w:pPr>
        <w:spacing w:line="276" w:lineRule="auto"/>
        <w:jc w:val="both"/>
        <w:rPr>
          <w:rFonts w:ascii="Arial" w:hAnsi="Arial" w:cs="Arial"/>
        </w:rPr>
      </w:pPr>
    </w:p>
    <w:p w14:paraId="7A4C0D37" w14:textId="659EC758" w:rsidR="00C32AEB" w:rsidRDefault="00B20668" w:rsidP="003D6D9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larva seca de Bioflytech es un producto especialmente pensado como dieta alimenticia </w:t>
      </w:r>
      <w:r w:rsidR="00F95ED8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gallinas ponedoras y pollos broiler, </w:t>
      </w:r>
      <w:r w:rsidR="001C4A54">
        <w:rPr>
          <w:rFonts w:ascii="Arial" w:hAnsi="Arial" w:cs="Arial"/>
        </w:rPr>
        <w:t>mientras</w:t>
      </w:r>
      <w:r>
        <w:rPr>
          <w:rFonts w:ascii="Arial" w:hAnsi="Arial" w:cs="Arial"/>
        </w:rPr>
        <w:t xml:space="preserve"> las harinas proteicas van </w:t>
      </w:r>
      <w:r w:rsidR="00A01D17">
        <w:rPr>
          <w:rFonts w:ascii="Arial" w:hAnsi="Arial" w:cs="Arial"/>
        </w:rPr>
        <w:t>dirigidas</w:t>
      </w:r>
      <w:r>
        <w:rPr>
          <w:rFonts w:ascii="Arial" w:hAnsi="Arial" w:cs="Arial"/>
        </w:rPr>
        <w:t xml:space="preserve"> a la</w:t>
      </w:r>
      <w:r w:rsidR="00AC09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industria</w:t>
      </w:r>
      <w:r w:rsidR="00AC09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del petfood, acuícola y avícola, y también en menor medida a la alimentación de animales para la industria peletera. Las grasas se utilizan</w:t>
      </w:r>
      <w:r w:rsidR="001C4A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sobre todo</w:t>
      </w:r>
      <w:r w:rsidR="001C4A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la</w:t>
      </w:r>
      <w:r w:rsidR="00AC09EB">
        <w:rPr>
          <w:rFonts w:ascii="Arial" w:hAnsi="Arial" w:cs="Arial"/>
        </w:rPr>
        <w:t xml:space="preserve"> alimentación animal</w:t>
      </w:r>
      <w:r>
        <w:rPr>
          <w:rFonts w:ascii="Arial" w:hAnsi="Arial" w:cs="Arial"/>
        </w:rPr>
        <w:t>, y también en la industria farmacéutica y cosmética. El compost es usado como fertilizante.</w:t>
      </w:r>
    </w:p>
    <w:p w14:paraId="52A3E905" w14:textId="77777777" w:rsidR="002711BF" w:rsidRDefault="002711BF" w:rsidP="002711BF">
      <w:pPr>
        <w:spacing w:line="276" w:lineRule="auto"/>
        <w:jc w:val="both"/>
        <w:rPr>
          <w:rFonts w:ascii="Arial" w:hAnsi="Arial" w:cs="Arial"/>
          <w:b/>
        </w:rPr>
      </w:pPr>
    </w:p>
    <w:p w14:paraId="752F5056" w14:textId="77777777" w:rsidR="002711BF" w:rsidRPr="00B20668" w:rsidRDefault="002711BF" w:rsidP="002711BF">
      <w:pPr>
        <w:spacing w:line="276" w:lineRule="auto"/>
        <w:jc w:val="both"/>
        <w:rPr>
          <w:rFonts w:ascii="Arial" w:hAnsi="Arial" w:cs="Arial"/>
          <w:b/>
        </w:rPr>
      </w:pPr>
      <w:r w:rsidRPr="00B20668">
        <w:rPr>
          <w:rFonts w:ascii="Arial" w:hAnsi="Arial" w:cs="Arial"/>
          <w:b/>
        </w:rPr>
        <w:t xml:space="preserve">Uno de los principales players mundiales </w:t>
      </w:r>
    </w:p>
    <w:p w14:paraId="3329E62F" w14:textId="77777777" w:rsidR="00CC137A" w:rsidRPr="00CC137A" w:rsidRDefault="00CC137A" w:rsidP="003D6D9A">
      <w:pPr>
        <w:spacing w:line="276" w:lineRule="auto"/>
        <w:jc w:val="both"/>
        <w:rPr>
          <w:rFonts w:ascii="Arial" w:hAnsi="Arial" w:cs="Arial"/>
        </w:rPr>
      </w:pPr>
    </w:p>
    <w:p w14:paraId="69706520" w14:textId="24E0FE85" w:rsidR="002504C5" w:rsidRDefault="008E12BA" w:rsidP="002504C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</w:t>
      </w:r>
      <w:r w:rsidR="002504C5">
        <w:rPr>
          <w:rFonts w:ascii="Arial" w:hAnsi="Arial" w:cs="Arial"/>
        </w:rPr>
        <w:t xml:space="preserve"> </w:t>
      </w:r>
      <w:r w:rsidR="00EA5878">
        <w:rPr>
          <w:rFonts w:ascii="Arial" w:hAnsi="Arial" w:cs="Arial"/>
        </w:rPr>
        <w:t>primera y hasta ahora única planta de</w:t>
      </w:r>
      <w:r w:rsidR="002504C5">
        <w:rPr>
          <w:rFonts w:ascii="Arial" w:hAnsi="Arial" w:cs="Arial"/>
        </w:rPr>
        <w:t xml:space="preserve"> Bioflytech </w:t>
      </w:r>
      <w:r w:rsidR="008B555E">
        <w:rPr>
          <w:rFonts w:ascii="Arial" w:hAnsi="Arial" w:cs="Arial"/>
        </w:rPr>
        <w:t xml:space="preserve">en Fuente Álamo </w:t>
      </w:r>
      <w:r>
        <w:rPr>
          <w:rFonts w:ascii="Arial" w:hAnsi="Arial" w:cs="Arial"/>
        </w:rPr>
        <w:t xml:space="preserve">se producen actualmente 4.000 toneladas anuales de larva fresca. </w:t>
      </w:r>
      <w:r w:rsidR="008B555E">
        <w:rPr>
          <w:rFonts w:ascii="Arial" w:hAnsi="Arial" w:cs="Arial"/>
        </w:rPr>
        <w:t>Aquí</w:t>
      </w:r>
      <w:r>
        <w:rPr>
          <w:rFonts w:ascii="Arial" w:hAnsi="Arial" w:cs="Arial"/>
        </w:rPr>
        <w:t xml:space="preserve"> </w:t>
      </w:r>
      <w:r w:rsidR="00501B3F">
        <w:rPr>
          <w:rFonts w:ascii="Arial" w:hAnsi="Arial" w:cs="Arial"/>
        </w:rPr>
        <w:t>se ubica una de las hatcher</w:t>
      </w:r>
      <w:r w:rsidR="001C4A54">
        <w:rPr>
          <w:rFonts w:ascii="Arial" w:hAnsi="Arial" w:cs="Arial"/>
        </w:rPr>
        <w:t>ie</w:t>
      </w:r>
      <w:r w:rsidR="00501B3F">
        <w:rPr>
          <w:rFonts w:ascii="Arial" w:hAnsi="Arial" w:cs="Arial"/>
        </w:rPr>
        <w:t>s de mosca soldado negra más grandes del mundo, con una producción de 180 kilos</w:t>
      </w:r>
      <w:r w:rsidR="00B332C2">
        <w:rPr>
          <w:rFonts w:ascii="Arial" w:hAnsi="Arial" w:cs="Arial"/>
        </w:rPr>
        <w:t xml:space="preserve"> de </w:t>
      </w:r>
      <w:r w:rsidR="005D6245">
        <w:rPr>
          <w:rFonts w:ascii="Arial" w:hAnsi="Arial" w:cs="Arial"/>
        </w:rPr>
        <w:t>huevos de mosca soldado negra</w:t>
      </w:r>
      <w:r w:rsidR="00501B3F">
        <w:rPr>
          <w:rFonts w:ascii="Arial" w:hAnsi="Arial" w:cs="Arial"/>
        </w:rPr>
        <w:t xml:space="preserve"> al mes. </w:t>
      </w:r>
      <w:r w:rsidR="008B555E">
        <w:rPr>
          <w:rFonts w:ascii="Arial" w:hAnsi="Arial" w:cs="Arial"/>
        </w:rPr>
        <w:t>Bioflytech contempla en su plan estratégico una inversión de 2,</w:t>
      </w:r>
      <w:r w:rsidR="00F95ED8">
        <w:rPr>
          <w:rFonts w:ascii="Arial" w:hAnsi="Arial" w:cs="Arial"/>
        </w:rPr>
        <w:t>8</w:t>
      </w:r>
      <w:r w:rsidR="008B555E">
        <w:rPr>
          <w:rFonts w:ascii="Arial" w:hAnsi="Arial" w:cs="Arial"/>
        </w:rPr>
        <w:t xml:space="preserve"> millones de euros</w:t>
      </w:r>
      <w:r w:rsidR="00AC09EB">
        <w:rPr>
          <w:rFonts w:ascii="Arial" w:hAnsi="Arial" w:cs="Arial"/>
        </w:rPr>
        <w:t xml:space="preserve">, durante este </w:t>
      </w:r>
      <w:r w:rsidR="007866EF">
        <w:rPr>
          <w:rFonts w:ascii="Arial" w:hAnsi="Arial" w:cs="Arial"/>
        </w:rPr>
        <w:t>ejercicio,</w:t>
      </w:r>
      <w:r w:rsidR="008B555E">
        <w:rPr>
          <w:rFonts w:ascii="Arial" w:hAnsi="Arial" w:cs="Arial"/>
        </w:rPr>
        <w:t xml:space="preserve"> en diversas mejoras en esta planta, con el objetivo, entre otros, de aumentar a 350 Kg. la producción mensual de huevos.  </w:t>
      </w:r>
      <w:r w:rsidR="00B332C2">
        <w:rPr>
          <w:rFonts w:ascii="Arial" w:hAnsi="Arial" w:cs="Arial"/>
        </w:rPr>
        <w:t>Ahora, c</w:t>
      </w:r>
      <w:r w:rsidR="00501B3F">
        <w:rPr>
          <w:rFonts w:ascii="Arial" w:hAnsi="Arial" w:cs="Arial"/>
        </w:rPr>
        <w:t xml:space="preserve">on la puesta en marcha de </w:t>
      </w:r>
      <w:r w:rsidR="008B555E">
        <w:rPr>
          <w:rFonts w:ascii="Arial" w:hAnsi="Arial" w:cs="Arial"/>
        </w:rPr>
        <w:t>la</w:t>
      </w:r>
      <w:r w:rsidR="00501B3F">
        <w:rPr>
          <w:rFonts w:ascii="Arial" w:hAnsi="Arial" w:cs="Arial"/>
        </w:rPr>
        <w:t xml:space="preserve"> segunda planta española</w:t>
      </w:r>
      <w:r w:rsidR="00B332C2">
        <w:rPr>
          <w:rFonts w:ascii="Arial" w:hAnsi="Arial" w:cs="Arial"/>
        </w:rPr>
        <w:t xml:space="preserve"> —que operará a través de su filial</w:t>
      </w:r>
      <w:r w:rsidR="00501B3F">
        <w:rPr>
          <w:rFonts w:ascii="Arial" w:hAnsi="Arial" w:cs="Arial"/>
        </w:rPr>
        <w:t xml:space="preserve"> </w:t>
      </w:r>
      <w:r w:rsidR="00B332C2" w:rsidRPr="003D6D9A">
        <w:rPr>
          <w:rFonts w:ascii="Arial" w:hAnsi="Arial" w:cs="Arial"/>
        </w:rPr>
        <w:t>Alternatives Fats and Proteins of Galicia</w:t>
      </w:r>
      <w:r w:rsidR="00B332C2">
        <w:rPr>
          <w:rFonts w:ascii="Arial" w:hAnsi="Arial" w:cs="Arial"/>
        </w:rPr>
        <w:t>—</w:t>
      </w:r>
      <w:r w:rsidR="00902A5A">
        <w:rPr>
          <w:rFonts w:ascii="Arial" w:hAnsi="Arial" w:cs="Arial"/>
        </w:rPr>
        <w:t>,</w:t>
      </w:r>
      <w:r w:rsidR="00B332C2" w:rsidRPr="003D6D9A">
        <w:rPr>
          <w:rFonts w:ascii="Arial" w:hAnsi="Arial" w:cs="Arial"/>
        </w:rPr>
        <w:t xml:space="preserve"> </w:t>
      </w:r>
      <w:r w:rsidR="00B332C2">
        <w:rPr>
          <w:rFonts w:ascii="Arial" w:hAnsi="Arial" w:cs="Arial"/>
        </w:rPr>
        <w:t xml:space="preserve">Bioflytech </w:t>
      </w:r>
      <w:r w:rsidR="00B0676C">
        <w:rPr>
          <w:rFonts w:ascii="Arial" w:hAnsi="Arial" w:cs="Arial"/>
        </w:rPr>
        <w:t xml:space="preserve">consolidará su posición como uno de los principales productores </w:t>
      </w:r>
      <w:r w:rsidR="008B555E">
        <w:rPr>
          <w:rFonts w:ascii="Arial" w:hAnsi="Arial" w:cs="Arial"/>
        </w:rPr>
        <w:t xml:space="preserve">mundiales </w:t>
      </w:r>
      <w:r w:rsidR="00B0676C">
        <w:rPr>
          <w:rFonts w:ascii="Arial" w:hAnsi="Arial" w:cs="Arial"/>
        </w:rPr>
        <w:t xml:space="preserve">de </w:t>
      </w:r>
      <w:r w:rsidR="00D941B0">
        <w:rPr>
          <w:rFonts w:ascii="Arial" w:hAnsi="Arial" w:cs="Arial"/>
        </w:rPr>
        <w:t>productos derivados de insectos para la industria de la alimentación animal.</w:t>
      </w:r>
    </w:p>
    <w:p w14:paraId="17E4647A" w14:textId="77777777" w:rsidR="00B67E32" w:rsidRDefault="00B67E32" w:rsidP="00B67E32">
      <w:pPr>
        <w:spacing w:line="276" w:lineRule="auto"/>
        <w:jc w:val="both"/>
        <w:rPr>
          <w:rFonts w:ascii="Arial" w:hAnsi="Arial" w:cs="Arial"/>
          <w:b/>
        </w:rPr>
      </w:pPr>
    </w:p>
    <w:p w14:paraId="2FEF6CB8" w14:textId="77777777" w:rsidR="003D6D9A" w:rsidRPr="002711BF" w:rsidRDefault="003D6D9A">
      <w:pPr>
        <w:rPr>
          <w:rFonts w:ascii="Arial" w:hAnsi="Arial" w:cs="Arial"/>
          <w:color w:val="222222"/>
          <w:shd w:val="clear" w:color="auto" w:fill="FFFFFF"/>
        </w:rPr>
      </w:pPr>
    </w:p>
    <w:p w14:paraId="0F2AA4DD" w14:textId="77777777" w:rsidR="00CD2085" w:rsidRPr="002711BF" w:rsidRDefault="00E52013">
      <w:pPr>
        <w:rPr>
          <w:rFonts w:ascii="Arial" w:hAnsi="Arial" w:cs="Arial"/>
          <w:b/>
        </w:rPr>
      </w:pPr>
      <w:r w:rsidRPr="002711BF">
        <w:rPr>
          <w:rFonts w:ascii="Arial" w:hAnsi="Arial" w:cs="Arial"/>
          <w:b/>
        </w:rPr>
        <w:t>Saludos.</w:t>
      </w:r>
    </w:p>
    <w:p w14:paraId="720379D7" w14:textId="77777777" w:rsidR="00E52013" w:rsidRPr="00CC57C3" w:rsidRDefault="00E52013">
      <w:pPr>
        <w:rPr>
          <w:rFonts w:ascii="Arial" w:hAnsi="Arial" w:cs="Arial"/>
          <w:b/>
        </w:rPr>
      </w:pPr>
      <w:r w:rsidRPr="00CC57C3">
        <w:rPr>
          <w:rFonts w:ascii="Arial" w:hAnsi="Arial" w:cs="Arial"/>
          <w:b/>
        </w:rPr>
        <w:t>Gabinete de prensa.</w:t>
      </w:r>
    </w:p>
    <w:sectPr w:rsidR="00E52013" w:rsidRPr="00CC57C3" w:rsidSect="00207A2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55"/>
    <w:rsid w:val="00014EA3"/>
    <w:rsid w:val="0006685B"/>
    <w:rsid w:val="00141DC0"/>
    <w:rsid w:val="00156372"/>
    <w:rsid w:val="001C4A54"/>
    <w:rsid w:val="001D2024"/>
    <w:rsid w:val="001E04F0"/>
    <w:rsid w:val="001E21AA"/>
    <w:rsid w:val="001F6DF9"/>
    <w:rsid w:val="00207A28"/>
    <w:rsid w:val="00211AD3"/>
    <w:rsid w:val="002504C5"/>
    <w:rsid w:val="002711BF"/>
    <w:rsid w:val="00285C18"/>
    <w:rsid w:val="00286B55"/>
    <w:rsid w:val="00293F92"/>
    <w:rsid w:val="002A6779"/>
    <w:rsid w:val="002E7263"/>
    <w:rsid w:val="0031320F"/>
    <w:rsid w:val="0033064D"/>
    <w:rsid w:val="00346248"/>
    <w:rsid w:val="0039259A"/>
    <w:rsid w:val="003A4C24"/>
    <w:rsid w:val="003C0A40"/>
    <w:rsid w:val="003D6D9A"/>
    <w:rsid w:val="003F1AE8"/>
    <w:rsid w:val="00455711"/>
    <w:rsid w:val="004A2ADE"/>
    <w:rsid w:val="004E2D58"/>
    <w:rsid w:val="00501B3F"/>
    <w:rsid w:val="00547861"/>
    <w:rsid w:val="005D6245"/>
    <w:rsid w:val="005F16C2"/>
    <w:rsid w:val="00650088"/>
    <w:rsid w:val="0065623E"/>
    <w:rsid w:val="006B3E3A"/>
    <w:rsid w:val="006B48FD"/>
    <w:rsid w:val="006D5C86"/>
    <w:rsid w:val="006E5477"/>
    <w:rsid w:val="00723B1E"/>
    <w:rsid w:val="007866EF"/>
    <w:rsid w:val="007D67A1"/>
    <w:rsid w:val="007E10A5"/>
    <w:rsid w:val="00805F59"/>
    <w:rsid w:val="00832609"/>
    <w:rsid w:val="008651F3"/>
    <w:rsid w:val="00865957"/>
    <w:rsid w:val="008A2A0C"/>
    <w:rsid w:val="008B3918"/>
    <w:rsid w:val="008B555E"/>
    <w:rsid w:val="008E12BA"/>
    <w:rsid w:val="00902A5A"/>
    <w:rsid w:val="0092218A"/>
    <w:rsid w:val="00923204"/>
    <w:rsid w:val="00927E40"/>
    <w:rsid w:val="0096358F"/>
    <w:rsid w:val="009835A4"/>
    <w:rsid w:val="009E049A"/>
    <w:rsid w:val="009F4DE4"/>
    <w:rsid w:val="00A01D17"/>
    <w:rsid w:val="00A06E4D"/>
    <w:rsid w:val="00A267B3"/>
    <w:rsid w:val="00A27BA8"/>
    <w:rsid w:val="00A60A7E"/>
    <w:rsid w:val="00AC09EB"/>
    <w:rsid w:val="00AD3DB7"/>
    <w:rsid w:val="00B0676C"/>
    <w:rsid w:val="00B10F03"/>
    <w:rsid w:val="00B20668"/>
    <w:rsid w:val="00B332C2"/>
    <w:rsid w:val="00B44FF3"/>
    <w:rsid w:val="00B54734"/>
    <w:rsid w:val="00B64955"/>
    <w:rsid w:val="00B67E32"/>
    <w:rsid w:val="00BF59F3"/>
    <w:rsid w:val="00C32AEB"/>
    <w:rsid w:val="00CC137A"/>
    <w:rsid w:val="00CC57C3"/>
    <w:rsid w:val="00CD2085"/>
    <w:rsid w:val="00CF6602"/>
    <w:rsid w:val="00D67A1D"/>
    <w:rsid w:val="00D941B0"/>
    <w:rsid w:val="00DD13DD"/>
    <w:rsid w:val="00DD25E2"/>
    <w:rsid w:val="00DF2DF8"/>
    <w:rsid w:val="00E14780"/>
    <w:rsid w:val="00E25CAF"/>
    <w:rsid w:val="00E319C2"/>
    <w:rsid w:val="00E52013"/>
    <w:rsid w:val="00EA5878"/>
    <w:rsid w:val="00EE3285"/>
    <w:rsid w:val="00F15BC0"/>
    <w:rsid w:val="00F6172A"/>
    <w:rsid w:val="00F95ED8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A2292"/>
  <w14:defaultImageDpi w14:val="300"/>
  <w15:docId w15:val="{F0594772-5E7E-DF4A-95D0-A3889F7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208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1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1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Fontán</dc:creator>
  <cp:keywords/>
  <dc:description/>
  <cp:lastModifiedBy>Atlántica Comunicación</cp:lastModifiedBy>
  <cp:revision>7</cp:revision>
  <cp:lastPrinted>2023-09-07T11:47:00Z</cp:lastPrinted>
  <dcterms:created xsi:type="dcterms:W3CDTF">2023-09-11T06:26:00Z</dcterms:created>
  <dcterms:modified xsi:type="dcterms:W3CDTF">2023-10-02T07:14:00Z</dcterms:modified>
</cp:coreProperties>
</file>