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5D2" w:rsidRDefault="005045D2" w:rsidP="00B6036A"/>
    <w:p w:rsidR="00392FB8" w:rsidRPr="00DC4332" w:rsidRDefault="00B26B27" w:rsidP="00B6036A">
      <w:r>
        <w:rPr>
          <w:noProof/>
        </w:rPr>
        <w:drawing>
          <wp:anchor distT="0" distB="0" distL="114300" distR="114300" simplePos="0" relativeHeight="251657728" behindDoc="1" locked="0" layoutInCell="1" allowOverlap="1" wp14:anchorId="3D755E97" wp14:editId="5ABAAB2F">
            <wp:simplePos x="0" y="0"/>
            <wp:positionH relativeFrom="column">
              <wp:posOffset>-134620</wp:posOffset>
            </wp:positionH>
            <wp:positionV relativeFrom="page">
              <wp:posOffset>10775315</wp:posOffset>
            </wp:positionV>
            <wp:extent cx="5675630" cy="1334770"/>
            <wp:effectExtent l="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AB" w:rsidRPr="00C87CCB" w:rsidRDefault="0036748A" w:rsidP="00354EAB">
      <w:pPr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  <w:r w:rsidRPr="00C87CCB">
        <w:rPr>
          <w:rFonts w:ascii="Poppins SemiBold" w:hAnsi="Poppins SemiBold" w:cs="Poppins SemiBold"/>
          <w:b/>
          <w:bCs/>
          <w:sz w:val="28"/>
          <w:szCs w:val="28"/>
        </w:rPr>
        <w:t xml:space="preserve">El alcalde de </w:t>
      </w:r>
      <w:proofErr w:type="spellStart"/>
      <w:r w:rsidRPr="00C87CCB">
        <w:rPr>
          <w:rFonts w:ascii="Poppins SemiBold" w:hAnsi="Poppins SemiBold" w:cs="Poppins SemiBold"/>
          <w:b/>
          <w:bCs/>
          <w:sz w:val="28"/>
          <w:szCs w:val="28"/>
        </w:rPr>
        <w:t>Siero</w:t>
      </w:r>
      <w:proofErr w:type="spellEnd"/>
      <w:r w:rsidRPr="00C87CCB">
        <w:rPr>
          <w:rFonts w:ascii="Poppins SemiBold" w:hAnsi="Poppins SemiBold" w:cs="Poppins SemiBold"/>
          <w:b/>
          <w:bCs/>
          <w:sz w:val="28"/>
          <w:szCs w:val="28"/>
        </w:rPr>
        <w:t xml:space="preserve"> visita las obras de</w:t>
      </w:r>
      <w:r w:rsidR="00C87CCB" w:rsidRPr="00C87CCB">
        <w:rPr>
          <w:rFonts w:ascii="Poppins SemiBold" w:hAnsi="Poppins SemiBold" w:cs="Poppins SemiBold"/>
          <w:b/>
          <w:bCs/>
          <w:sz w:val="28"/>
          <w:szCs w:val="28"/>
        </w:rPr>
        <w:t>l nuevo bulevar comercial que</w:t>
      </w:r>
      <w:r w:rsidRPr="00C87CCB">
        <w:rPr>
          <w:rFonts w:ascii="Poppins SemiBold" w:hAnsi="Poppins SemiBold" w:cs="Poppins SemiBold"/>
          <w:b/>
          <w:bCs/>
          <w:sz w:val="28"/>
          <w:szCs w:val="28"/>
        </w:rPr>
        <w:t xml:space="preserve"> </w:t>
      </w:r>
      <w:r w:rsidR="00354EAB" w:rsidRPr="00C87CCB">
        <w:rPr>
          <w:rFonts w:ascii="Poppins SemiBold" w:hAnsi="Poppins SemiBold" w:cs="Poppins SemiBold"/>
          <w:b/>
          <w:bCs/>
          <w:sz w:val="28"/>
          <w:szCs w:val="28"/>
        </w:rPr>
        <w:t xml:space="preserve">Parque </w:t>
      </w:r>
      <w:r w:rsidR="00535E8D" w:rsidRPr="00C87CCB">
        <w:rPr>
          <w:rFonts w:ascii="Poppins SemiBold" w:hAnsi="Poppins SemiBold" w:cs="Poppins SemiBold"/>
          <w:b/>
          <w:bCs/>
          <w:sz w:val="28"/>
          <w:szCs w:val="28"/>
        </w:rPr>
        <w:t>Principado</w:t>
      </w:r>
      <w:r w:rsidR="00C87CCB" w:rsidRPr="00C87CCB">
        <w:rPr>
          <w:rFonts w:ascii="Poppins SemiBold" w:hAnsi="Poppins SemiBold" w:cs="Poppins SemiBold"/>
          <w:b/>
          <w:bCs/>
          <w:sz w:val="28"/>
          <w:szCs w:val="28"/>
        </w:rPr>
        <w:t xml:space="preserve"> inaugurará en otoño</w:t>
      </w:r>
    </w:p>
    <w:p w:rsidR="00C87CCB" w:rsidRDefault="00C87CCB" w:rsidP="00013C49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r>
        <w:rPr>
          <w:rFonts w:ascii="Poppins SemiBold" w:hAnsi="Poppins SemiBold" w:cs="Poppins SemiBold"/>
          <w:b/>
          <w:bCs/>
          <w:sz w:val="22"/>
          <w:szCs w:val="22"/>
        </w:rPr>
        <w:t xml:space="preserve">Supondrá una inversión de más de 15 millones de euros y la creación de alrededor de </w:t>
      </w:r>
      <w:r w:rsidR="00C32635">
        <w:rPr>
          <w:rFonts w:ascii="Poppins SemiBold" w:hAnsi="Poppins SemiBold" w:cs="Poppins SemiBold"/>
          <w:b/>
          <w:bCs/>
          <w:sz w:val="22"/>
          <w:szCs w:val="22"/>
        </w:rPr>
        <w:t>2</w:t>
      </w:r>
      <w:r>
        <w:rPr>
          <w:rFonts w:ascii="Poppins SemiBold" w:hAnsi="Poppins SemiBold" w:cs="Poppins SemiBold"/>
          <w:b/>
          <w:bCs/>
          <w:sz w:val="22"/>
          <w:szCs w:val="22"/>
        </w:rPr>
        <w:t xml:space="preserve">00 empleos directos </w:t>
      </w:r>
    </w:p>
    <w:p w:rsidR="00C87CCB" w:rsidRPr="00255A50" w:rsidRDefault="00C87CCB" w:rsidP="00013C49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r>
        <w:rPr>
          <w:rFonts w:ascii="Poppins SemiBold" w:hAnsi="Poppins SemiBold" w:cs="Poppins SemiBold"/>
          <w:b/>
          <w:bCs/>
          <w:sz w:val="22"/>
          <w:szCs w:val="22"/>
        </w:rPr>
        <w:t xml:space="preserve">El rediseño del espacio permitirá la llegada de 11 nuevos operadores </w:t>
      </w:r>
      <w:r w:rsidR="00255A50">
        <w:rPr>
          <w:rFonts w:ascii="Poppins SemiBold" w:hAnsi="Poppins SemiBold" w:cs="Poppins SemiBold"/>
          <w:b/>
          <w:bCs/>
          <w:sz w:val="22"/>
          <w:szCs w:val="22"/>
        </w:rPr>
        <w:t xml:space="preserve">nacionales e internacionales </w:t>
      </w:r>
      <w:r>
        <w:rPr>
          <w:rFonts w:ascii="Poppins SemiBold" w:hAnsi="Poppins SemiBold" w:cs="Poppins SemiBold"/>
          <w:b/>
          <w:bCs/>
          <w:sz w:val="22"/>
          <w:szCs w:val="22"/>
        </w:rPr>
        <w:t>líderes</w:t>
      </w:r>
      <w:r w:rsidR="00B63CA6">
        <w:rPr>
          <w:rFonts w:ascii="Poppins SemiBold" w:hAnsi="Poppins SemiBold" w:cs="Poppins SemiBold"/>
          <w:b/>
          <w:bCs/>
          <w:sz w:val="22"/>
          <w:szCs w:val="22"/>
        </w:rPr>
        <w:t xml:space="preserve"> y</w:t>
      </w:r>
      <w:r w:rsidR="00255A50">
        <w:rPr>
          <w:rFonts w:ascii="Poppins SemiBold" w:hAnsi="Poppins SemiBold" w:cs="Poppins SemiBold"/>
          <w:b/>
          <w:bCs/>
          <w:sz w:val="22"/>
          <w:szCs w:val="22"/>
        </w:rPr>
        <w:t xml:space="preserve"> en su mayoría nuevos </w:t>
      </w:r>
      <w:r w:rsidR="00255A50" w:rsidRPr="00255A50">
        <w:rPr>
          <w:rFonts w:ascii="Poppins SemiBold" w:hAnsi="Poppins SemiBold" w:cs="Poppins SemiBold"/>
          <w:b/>
          <w:bCs/>
          <w:sz w:val="22"/>
          <w:szCs w:val="22"/>
        </w:rPr>
        <w:t>para el mercado asturiano</w:t>
      </w:r>
    </w:p>
    <w:p w:rsidR="00255A50" w:rsidRDefault="00C32635" w:rsidP="00255A50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r>
        <w:rPr>
          <w:rFonts w:ascii="Poppins SemiBold" w:hAnsi="Poppins SemiBold" w:cs="Poppins SemiBold"/>
          <w:b/>
          <w:bCs/>
          <w:sz w:val="22"/>
          <w:szCs w:val="22"/>
        </w:rPr>
        <w:t>C</w:t>
      </w:r>
      <w:r w:rsidR="00255A50">
        <w:rPr>
          <w:rFonts w:ascii="Poppins SemiBold" w:hAnsi="Poppins SemiBold" w:cs="Poppins SemiBold"/>
          <w:b/>
          <w:bCs/>
          <w:sz w:val="22"/>
          <w:szCs w:val="22"/>
        </w:rPr>
        <w:t xml:space="preserve">onsolidará la fortaleza del centro como polo de atracción turística y </w:t>
      </w:r>
      <w:r w:rsidR="00B63CA6">
        <w:rPr>
          <w:rFonts w:ascii="Poppins SemiBold" w:hAnsi="Poppins SemiBold" w:cs="Poppins SemiBold"/>
          <w:b/>
          <w:bCs/>
          <w:sz w:val="22"/>
          <w:szCs w:val="22"/>
        </w:rPr>
        <w:t xml:space="preserve">como </w:t>
      </w:r>
      <w:r w:rsidR="00255A50">
        <w:rPr>
          <w:rFonts w:ascii="Poppins SemiBold" w:hAnsi="Poppins SemiBold" w:cs="Poppins SemiBold"/>
          <w:b/>
          <w:bCs/>
          <w:sz w:val="22"/>
          <w:szCs w:val="22"/>
        </w:rPr>
        <w:t>estímulo de la economía local y asturiana</w:t>
      </w:r>
    </w:p>
    <w:p w:rsidR="006D7B20" w:rsidRPr="00255A50" w:rsidRDefault="00254478" w:rsidP="00255A50">
      <w:pPr>
        <w:jc w:val="both"/>
        <w:rPr>
          <w:rFonts w:ascii="Poppins SemiBold" w:hAnsi="Poppins SemiBold" w:cs="Poppins SemiBold"/>
          <w:b/>
          <w:bCs/>
          <w:sz w:val="22"/>
          <w:szCs w:val="22"/>
        </w:rPr>
      </w:pPr>
      <w:proofErr w:type="spellStart"/>
      <w:r w:rsidRPr="00254478">
        <w:rPr>
          <w:rFonts w:ascii="Poppins SemiBold" w:hAnsi="Poppins SemiBold" w:cs="Poppins SemiBold"/>
          <w:b/>
          <w:bCs/>
          <w:sz w:val="22"/>
          <w:szCs w:val="22"/>
        </w:rPr>
        <w:t>Siero</w:t>
      </w:r>
      <w:proofErr w:type="spellEnd"/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, </w:t>
      </w:r>
      <w:r w:rsidR="000960EA">
        <w:rPr>
          <w:rFonts w:ascii="Poppins SemiBold" w:hAnsi="Poppins SemiBold" w:cs="Poppins SemiBold"/>
          <w:b/>
          <w:bCs/>
          <w:sz w:val="22"/>
          <w:szCs w:val="22"/>
        </w:rPr>
        <w:t>25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 de </w:t>
      </w:r>
      <w:r w:rsidR="002A1E18">
        <w:rPr>
          <w:rFonts w:ascii="Poppins SemiBold" w:hAnsi="Poppins SemiBold" w:cs="Poppins SemiBold"/>
          <w:b/>
          <w:bCs/>
          <w:sz w:val="22"/>
          <w:szCs w:val="22"/>
        </w:rPr>
        <w:t>ma</w:t>
      </w:r>
      <w:r w:rsidR="000960EA">
        <w:rPr>
          <w:rFonts w:ascii="Poppins SemiBold" w:hAnsi="Poppins SemiBold" w:cs="Poppins SemiBold"/>
          <w:b/>
          <w:bCs/>
          <w:sz w:val="22"/>
          <w:szCs w:val="22"/>
        </w:rPr>
        <w:t>y</w:t>
      </w:r>
      <w:r w:rsidR="002A1E18">
        <w:rPr>
          <w:rFonts w:ascii="Poppins SemiBold" w:hAnsi="Poppins SemiBold" w:cs="Poppins SemiBold"/>
          <w:b/>
          <w:bCs/>
          <w:sz w:val="22"/>
          <w:szCs w:val="22"/>
        </w:rPr>
        <w:t>o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 de 2023.-</w:t>
      </w:r>
      <w:r w:rsidRPr="00254478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6D7B2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El alcalde de </w:t>
      </w:r>
      <w:proofErr w:type="spellStart"/>
      <w:r w:rsidR="006D7B2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 w:rsidR="006D7B2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Ángel García, ha visitado hoy Parque Principado para conocer en detalle los avances del nuevo bulevar comercial que el centro</w:t>
      </w:r>
      <w:r w:rsidR="00946C1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, gestionado por </w:t>
      </w:r>
      <w:proofErr w:type="spellStart"/>
      <w:r w:rsidR="00946C1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Cushman</w:t>
      </w:r>
      <w:proofErr w:type="spellEnd"/>
      <w:r w:rsidR="00753D3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946C1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&amp;</w:t>
      </w:r>
      <w:r w:rsidR="00753D3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946C1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Wakefield,</w:t>
      </w:r>
      <w:r w:rsidR="006D7B2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proyecta inaugurar en otoño en el espacio que ocupaba el hipermercado.</w:t>
      </w:r>
    </w:p>
    <w:p w:rsidR="005761ED" w:rsidRDefault="00BE366D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 w:rsidRPr="00BE366D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Lo ha hecho en compañía del director del centro, Fernando García, quien le ha explicado </w:t>
      </w:r>
      <w:r w:rsidR="00B63CA6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la repercusión económica que</w:t>
      </w:r>
      <w:r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tendrá este </w:t>
      </w:r>
      <w:r w:rsidR="006D7B2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ambicioso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proyecto</w:t>
      </w:r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en </w:t>
      </w:r>
      <w:proofErr w:type="spellStart"/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</w:t>
      </w:r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y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que </w:t>
      </w:r>
      <w:r w:rsidR="00A8312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supondrá una inversión de más de 15 millones de euros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e</w:t>
      </w:r>
      <w:r w:rsidR="00A8312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5761E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impactará positivamente en términos de empleo</w:t>
      </w:r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, con la creación de 600 nuevos puestos de trabajo. </w:t>
      </w:r>
    </w:p>
    <w:p w:rsidR="0066669D" w:rsidRDefault="00B63CA6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El nuevo bulevar t</w:t>
      </w:r>
      <w:r w:rsidR="006D7B2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ransformará por completo el exterior y el interior de esta ala del 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centro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para </w:t>
      </w:r>
      <w:r w:rsidR="005761E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acoger siete grandes </w:t>
      </w:r>
      <w:r w:rsidR="00A14F3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superficies</w:t>
      </w:r>
      <w:r w:rsidR="00946C1F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5761E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comerciales</w:t>
      </w:r>
      <w:r w:rsidR="0066669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de re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ferencia</w:t>
      </w:r>
      <w:r w:rsidR="0066669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nacional e internacional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de las</w:t>
      </w:r>
      <w:r w:rsidR="0066669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que 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gran</w:t>
      </w:r>
      <w:r w:rsidR="0066669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parte</w:t>
      </w:r>
      <w:r w:rsidR="0066669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se estrenan en el mercado asturiano</w:t>
      </w:r>
      <w:r w:rsidR="00A14F3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y otras cuatro de menor tamaño.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762242" w:rsidRPr="006B6DBA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Se trata 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de firmas líderes en moda y complementos, decoración y artículos para el hogar, perfumería, deporte, bricolaje, manualidades y papelería, belleza y salud 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o</w:t>
      </w:r>
      <w:r w:rsidR="00762242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helados, que </w:t>
      </w:r>
      <w:r w:rsidR="00BE366D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ampliarán la fuerza comercial de Parque Principado dentro y fuera de Asturias.</w:t>
      </w:r>
    </w:p>
    <w:p w:rsidR="006B6DBA" w:rsidRDefault="00BE366D" w:rsidP="00BE366D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Para el regidor de </w:t>
      </w:r>
      <w:proofErr w:type="spellStart"/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la apertura de esta nueva zona comercial es una gran noticia. “Parque Principado es uno de los principales motores económicos de </w:t>
      </w:r>
      <w:proofErr w:type="spellStart"/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y su crecimiento </w:t>
      </w:r>
      <w:r w:rsidRPr="00BE366D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es un reflejo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del desarrollo económico del ayuntamiento”</w:t>
      </w:r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manifestó hoy durante la visita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. 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Y es que el nuevo espacio comercial creará más de 200 nuevos empleos </w:t>
      </w:r>
      <w:r w:rsidR="00DB70E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directos 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en los 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nuevos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 w:rsidR="006B6DBA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lastRenderedPageBreak/>
        <w:t>establecimientos, que se vienen a sumar a los más de cuatrocientos generados</w:t>
      </w:r>
      <w:r w:rsidR="00DB70E0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directa e indirectamente durante el actual periodo de reforma.</w:t>
      </w:r>
    </w:p>
    <w:p w:rsidR="00786C39" w:rsidRPr="001530D8" w:rsidRDefault="008D2879" w:rsidP="00BE366D">
      <w:pPr>
        <w:spacing w:line="276" w:lineRule="auto"/>
        <w:jc w:val="both"/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</w:pPr>
      <w:r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En este sentido</w:t>
      </w:r>
      <w:r w:rsidR="008C12D0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, </w:t>
      </w:r>
      <w:r w:rsidR="00B63CA6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el </w:t>
      </w:r>
      <w:r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director del centro </w:t>
      </w:r>
      <w:r w:rsidR="00BE2184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apuntó</w:t>
      </w:r>
      <w:r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que</w:t>
      </w:r>
      <w:r w:rsidR="00B63CA6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</w:t>
      </w:r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la</w:t>
      </w:r>
      <w:r w:rsidR="00BE366D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fortaleza como polo de atracción turística </w:t>
      </w:r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de Parque Principado </w:t>
      </w:r>
      <w:r w:rsidR="00B63CA6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“</w:t>
      </w:r>
      <w:r w:rsidR="00BE366D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se consolida con</w:t>
      </w:r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la llegada de estos </w:t>
      </w:r>
      <w:r w:rsidR="00C87CCB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once</w:t>
      </w:r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</w:t>
      </w:r>
      <w:r w:rsidR="00C87CCB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importantes</w:t>
      </w:r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 xml:space="preserve"> operadores, lo que supone un estímulo no solo para </w:t>
      </w:r>
      <w:proofErr w:type="spellStart"/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Siero</w:t>
      </w:r>
      <w:proofErr w:type="spellEnd"/>
      <w:r w:rsidR="00786C39" w:rsidRPr="001530D8">
        <w:rPr>
          <w:rFonts w:ascii="Poppins" w:eastAsia="Times New Roman" w:hAnsi="Poppins" w:cs="Poppins"/>
          <w:color w:val="000000" w:themeColor="text1"/>
          <w:sz w:val="22"/>
          <w:szCs w:val="22"/>
          <w:lang w:val="es-ES_tradnl" w:eastAsia="en-GB"/>
        </w:rPr>
        <w:t>, sino también para el conjunto de Asturias por su repercusión en la economía del Principado”.</w:t>
      </w:r>
    </w:p>
    <w:p w:rsidR="00C87CCB" w:rsidRPr="00C87CCB" w:rsidRDefault="00C87CCB" w:rsidP="00786C39">
      <w:pPr>
        <w:spacing w:line="276" w:lineRule="auto"/>
        <w:jc w:val="both"/>
        <w:rPr>
          <w:rFonts w:ascii="Poppins" w:eastAsia="Times New Roman" w:hAnsi="Poppins" w:cs="Poppins"/>
          <w:b/>
          <w:bCs/>
          <w:color w:val="auto"/>
          <w:sz w:val="22"/>
          <w:szCs w:val="22"/>
          <w:lang w:val="es-ES_tradnl" w:eastAsia="en-GB"/>
        </w:rPr>
      </w:pPr>
      <w:r w:rsidRPr="00C87CCB">
        <w:rPr>
          <w:rFonts w:ascii="Poppins" w:eastAsia="Times New Roman" w:hAnsi="Poppins" w:cs="Poppins"/>
          <w:b/>
          <w:bCs/>
          <w:color w:val="auto"/>
          <w:sz w:val="22"/>
          <w:szCs w:val="22"/>
          <w:lang w:val="es-ES_tradnl" w:eastAsia="en-GB"/>
        </w:rPr>
        <w:t xml:space="preserve">Mayor </w:t>
      </w:r>
      <w:r>
        <w:rPr>
          <w:rFonts w:ascii="Poppins" w:eastAsia="Times New Roman" w:hAnsi="Poppins" w:cs="Poppins"/>
          <w:b/>
          <w:bCs/>
          <w:color w:val="auto"/>
          <w:sz w:val="22"/>
          <w:szCs w:val="22"/>
          <w:lang w:val="es-ES_tradnl" w:eastAsia="en-GB"/>
        </w:rPr>
        <w:t xml:space="preserve">oferta, </w:t>
      </w:r>
      <w:r w:rsidRPr="00C87CCB">
        <w:rPr>
          <w:rFonts w:ascii="Poppins" w:eastAsia="Times New Roman" w:hAnsi="Poppins" w:cs="Poppins"/>
          <w:b/>
          <w:bCs/>
          <w:color w:val="auto"/>
          <w:sz w:val="22"/>
          <w:szCs w:val="22"/>
          <w:lang w:val="es-ES_tradnl" w:eastAsia="en-GB"/>
        </w:rPr>
        <w:t>funcionalidad y confort</w:t>
      </w:r>
    </w:p>
    <w:p w:rsidR="00C87CCB" w:rsidRDefault="00C32635" w:rsidP="00786C3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La 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nueva zona comercial, de 10.000 metros cuadrados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ompletará la </w:t>
      </w:r>
      <w:r w:rsidR="00B63CA6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reforma 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efectuada hace 6 años, cuando se transformó radicalmente la planta baja, e implicará 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la renovación total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tanto 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de la entrada principal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como del paseo comercial: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incluirá nuevos servicios, áreas de descanso y un pasillo más amplio y unido, mediante un gran arco, con el resto del centro. </w:t>
      </w:r>
      <w:r w:rsidR="00C87CC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“El nuevo bulevar comercial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supondrá un nuevo punto de atracción, al ampliar el área dedicada a la moda y el hogar, y mejorando la continuidad con </w:t>
      </w:r>
      <w:proofErr w:type="spellStart"/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Mediamarkt</w:t>
      </w:r>
      <w:proofErr w:type="spellEnd"/>
      <w:r w:rsidR="00C87CC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”, señala Fernando García.</w:t>
      </w:r>
    </w:p>
    <w:p w:rsidR="00786C39" w:rsidRDefault="00E52CC5" w:rsidP="00786C3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Este proyecto de reforma c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omprenderá t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ambién la 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modernización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de la </w:t>
      </w:r>
      <w:r w:rsidR="00C87CC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plaza principal, la de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Indianos</w:t>
      </w:r>
      <w:r w:rsidR="00C87CC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</w:t>
      </w:r>
      <w:r w:rsidR="00786C39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para dotarla de una imagen </w:t>
      </w:r>
      <w:r w:rsidR="00FD0143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más moderna, confortable y funcional</w:t>
      </w:r>
      <w:r w:rsidR="00C87CCB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 que mejore la experiencia del visitante.</w:t>
      </w:r>
    </w:p>
    <w:p w:rsidR="000719C1" w:rsidRPr="000719C1" w:rsidRDefault="000719C1" w:rsidP="00F626D9">
      <w:pPr>
        <w:spacing w:line="276" w:lineRule="auto"/>
        <w:jc w:val="both"/>
        <w:rPr>
          <w:rFonts w:ascii="Poppins" w:eastAsia="Times New Roman" w:hAnsi="Poppins" w:cs="Poppins"/>
          <w:b/>
          <w:bCs/>
          <w:color w:val="auto"/>
          <w:sz w:val="22"/>
          <w:szCs w:val="22"/>
          <w:lang w:val="es-ES_tradnl" w:eastAsia="en-GB"/>
        </w:rPr>
      </w:pPr>
      <w:r w:rsidRPr="000719C1">
        <w:rPr>
          <w:rFonts w:ascii="Poppins" w:eastAsia="Times New Roman" w:hAnsi="Poppins" w:cs="Poppins"/>
          <w:b/>
          <w:bCs/>
          <w:color w:val="auto"/>
          <w:sz w:val="22"/>
          <w:szCs w:val="22"/>
          <w:lang w:val="es-ES_tradnl" w:eastAsia="en-GB"/>
        </w:rPr>
        <w:t xml:space="preserve">Pie de foto: </w:t>
      </w:r>
    </w:p>
    <w:p w:rsidR="00535E8D" w:rsidRDefault="000719C1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 w:rsidRPr="000719C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Foto 1: El director de Parque Principado, Fernando García, y el alcalde de </w:t>
      </w:r>
      <w:proofErr w:type="spellStart"/>
      <w:r w:rsidRPr="000719C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Siero</w:t>
      </w:r>
      <w:proofErr w:type="spellEnd"/>
      <w:r w:rsidRPr="000719C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, Ángel García, durante la visita.</w:t>
      </w:r>
    </w:p>
    <w:p w:rsidR="000719C1" w:rsidRPr="000719C1" w:rsidRDefault="000719C1" w:rsidP="000719C1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  <w:r w:rsidRPr="000719C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Foto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>2</w:t>
      </w:r>
      <w:r w:rsidRPr="000719C1"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: </w:t>
      </w:r>
      <w:r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  <w:t xml:space="preserve">Simulación del nuevo bulevar comercial de Parque Principado. </w:t>
      </w:r>
    </w:p>
    <w:p w:rsidR="000719C1" w:rsidRPr="000719C1" w:rsidRDefault="000719C1" w:rsidP="00F626D9">
      <w:pPr>
        <w:spacing w:line="276" w:lineRule="auto"/>
        <w:jc w:val="both"/>
        <w:rPr>
          <w:rFonts w:ascii="Poppins" w:eastAsia="Times New Roman" w:hAnsi="Poppins" w:cs="Poppins"/>
          <w:color w:val="auto"/>
          <w:sz w:val="22"/>
          <w:szCs w:val="22"/>
          <w:lang w:val="es-ES_tradnl" w:eastAsia="en-GB"/>
        </w:rPr>
      </w:pPr>
    </w:p>
    <w:sectPr w:rsidR="000719C1" w:rsidRPr="000719C1" w:rsidSect="00E32C73">
      <w:headerReference w:type="default" r:id="rId8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5910" w:rsidRDefault="00D15910" w:rsidP="00E32C73">
      <w:pPr>
        <w:spacing w:after="0"/>
      </w:pPr>
      <w:r>
        <w:separator/>
      </w:r>
    </w:p>
  </w:endnote>
  <w:endnote w:type="continuationSeparator" w:id="0">
    <w:p w:rsidR="00D15910" w:rsidRDefault="00D15910" w:rsidP="00E32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5910" w:rsidRDefault="00D15910" w:rsidP="00E32C73">
      <w:pPr>
        <w:spacing w:after="0"/>
      </w:pPr>
      <w:r>
        <w:separator/>
      </w:r>
    </w:p>
  </w:footnote>
  <w:footnote w:type="continuationSeparator" w:id="0">
    <w:p w:rsidR="00D15910" w:rsidRDefault="00D15910" w:rsidP="00E32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2C73" w:rsidRPr="00E32C73" w:rsidRDefault="00B26B27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912896" wp14:editId="65CED01E">
          <wp:simplePos x="0" y="0"/>
          <wp:positionH relativeFrom="column">
            <wp:posOffset>-1369695</wp:posOffset>
          </wp:positionH>
          <wp:positionV relativeFrom="paragraph">
            <wp:posOffset>-904328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12F8D"/>
    <w:rsid w:val="00013C49"/>
    <w:rsid w:val="0003164F"/>
    <w:rsid w:val="00033B62"/>
    <w:rsid w:val="00052794"/>
    <w:rsid w:val="0005320C"/>
    <w:rsid w:val="00065393"/>
    <w:rsid w:val="000657FE"/>
    <w:rsid w:val="000719C1"/>
    <w:rsid w:val="0007350A"/>
    <w:rsid w:val="000856FE"/>
    <w:rsid w:val="0009004B"/>
    <w:rsid w:val="000960EA"/>
    <w:rsid w:val="000A46D7"/>
    <w:rsid w:val="000B190F"/>
    <w:rsid w:val="000B4322"/>
    <w:rsid w:val="000C39E4"/>
    <w:rsid w:val="000C6D25"/>
    <w:rsid w:val="000D1943"/>
    <w:rsid w:val="000D4657"/>
    <w:rsid w:val="000E1E8C"/>
    <w:rsid w:val="000E369B"/>
    <w:rsid w:val="00111C4C"/>
    <w:rsid w:val="00114C7E"/>
    <w:rsid w:val="00114F92"/>
    <w:rsid w:val="001512DD"/>
    <w:rsid w:val="001530D8"/>
    <w:rsid w:val="001555EE"/>
    <w:rsid w:val="00170762"/>
    <w:rsid w:val="0017267F"/>
    <w:rsid w:val="001779EF"/>
    <w:rsid w:val="0018173F"/>
    <w:rsid w:val="001829AF"/>
    <w:rsid w:val="00193793"/>
    <w:rsid w:val="00194D52"/>
    <w:rsid w:val="001B3DBC"/>
    <w:rsid w:val="001C220B"/>
    <w:rsid w:val="001C54E5"/>
    <w:rsid w:val="001E0083"/>
    <w:rsid w:val="001E3E5F"/>
    <w:rsid w:val="001F17CB"/>
    <w:rsid w:val="00214262"/>
    <w:rsid w:val="002407B7"/>
    <w:rsid w:val="00254478"/>
    <w:rsid w:val="0025476B"/>
    <w:rsid w:val="00255A50"/>
    <w:rsid w:val="00257EEF"/>
    <w:rsid w:val="00260DB5"/>
    <w:rsid w:val="00265AF5"/>
    <w:rsid w:val="00272055"/>
    <w:rsid w:val="002936F5"/>
    <w:rsid w:val="00296555"/>
    <w:rsid w:val="002A1E18"/>
    <w:rsid w:val="002B15F9"/>
    <w:rsid w:val="002B2440"/>
    <w:rsid w:val="002C1A10"/>
    <w:rsid w:val="002C33CF"/>
    <w:rsid w:val="002C4C7F"/>
    <w:rsid w:val="002C7405"/>
    <w:rsid w:val="002E51D7"/>
    <w:rsid w:val="002F62D0"/>
    <w:rsid w:val="00306E75"/>
    <w:rsid w:val="00354EAB"/>
    <w:rsid w:val="0036748A"/>
    <w:rsid w:val="00377B32"/>
    <w:rsid w:val="00392A1F"/>
    <w:rsid w:val="00392FB8"/>
    <w:rsid w:val="00393082"/>
    <w:rsid w:val="003A0310"/>
    <w:rsid w:val="003B4447"/>
    <w:rsid w:val="003B75AC"/>
    <w:rsid w:val="003B75F5"/>
    <w:rsid w:val="003C14B8"/>
    <w:rsid w:val="003D35F5"/>
    <w:rsid w:val="003D3CEE"/>
    <w:rsid w:val="00422018"/>
    <w:rsid w:val="00424F08"/>
    <w:rsid w:val="0043635F"/>
    <w:rsid w:val="00441C9E"/>
    <w:rsid w:val="00445EEB"/>
    <w:rsid w:val="00447713"/>
    <w:rsid w:val="00474937"/>
    <w:rsid w:val="00475DD5"/>
    <w:rsid w:val="00476587"/>
    <w:rsid w:val="00483696"/>
    <w:rsid w:val="00490DBE"/>
    <w:rsid w:val="00494207"/>
    <w:rsid w:val="004D14A8"/>
    <w:rsid w:val="004D4972"/>
    <w:rsid w:val="004D61DD"/>
    <w:rsid w:val="004F37D6"/>
    <w:rsid w:val="005045D2"/>
    <w:rsid w:val="00513147"/>
    <w:rsid w:val="00517077"/>
    <w:rsid w:val="005252CC"/>
    <w:rsid w:val="00535E8D"/>
    <w:rsid w:val="005526F1"/>
    <w:rsid w:val="005568D7"/>
    <w:rsid w:val="00573787"/>
    <w:rsid w:val="00575E6B"/>
    <w:rsid w:val="005761ED"/>
    <w:rsid w:val="005807BD"/>
    <w:rsid w:val="00581FBE"/>
    <w:rsid w:val="005B3D52"/>
    <w:rsid w:val="005C097B"/>
    <w:rsid w:val="005D1F4A"/>
    <w:rsid w:val="005D4816"/>
    <w:rsid w:val="005E2929"/>
    <w:rsid w:val="005E2F03"/>
    <w:rsid w:val="005F11D5"/>
    <w:rsid w:val="005F11FC"/>
    <w:rsid w:val="005F17D7"/>
    <w:rsid w:val="005F2BCF"/>
    <w:rsid w:val="00604637"/>
    <w:rsid w:val="00606D1B"/>
    <w:rsid w:val="006113FF"/>
    <w:rsid w:val="00612305"/>
    <w:rsid w:val="00616722"/>
    <w:rsid w:val="00621C0C"/>
    <w:rsid w:val="00631450"/>
    <w:rsid w:val="00632B92"/>
    <w:rsid w:val="00651C11"/>
    <w:rsid w:val="0066669D"/>
    <w:rsid w:val="00684593"/>
    <w:rsid w:val="00684B47"/>
    <w:rsid w:val="00685674"/>
    <w:rsid w:val="00691912"/>
    <w:rsid w:val="006A0590"/>
    <w:rsid w:val="006B0A69"/>
    <w:rsid w:val="006B383D"/>
    <w:rsid w:val="006B6DBA"/>
    <w:rsid w:val="006C2F5C"/>
    <w:rsid w:val="006C3585"/>
    <w:rsid w:val="006D1C1B"/>
    <w:rsid w:val="006D7B20"/>
    <w:rsid w:val="006E2CF0"/>
    <w:rsid w:val="006E401D"/>
    <w:rsid w:val="006F1CB0"/>
    <w:rsid w:val="007007FA"/>
    <w:rsid w:val="00702757"/>
    <w:rsid w:val="0070616A"/>
    <w:rsid w:val="0071182C"/>
    <w:rsid w:val="00724E6F"/>
    <w:rsid w:val="00731ED9"/>
    <w:rsid w:val="00752E9F"/>
    <w:rsid w:val="00753D3B"/>
    <w:rsid w:val="00762242"/>
    <w:rsid w:val="00771031"/>
    <w:rsid w:val="00773A2C"/>
    <w:rsid w:val="00774DC9"/>
    <w:rsid w:val="007808D0"/>
    <w:rsid w:val="00781ADB"/>
    <w:rsid w:val="00786C39"/>
    <w:rsid w:val="00793CDC"/>
    <w:rsid w:val="0079775C"/>
    <w:rsid w:val="007A0094"/>
    <w:rsid w:val="007C00B9"/>
    <w:rsid w:val="007D7E24"/>
    <w:rsid w:val="007F45F6"/>
    <w:rsid w:val="007F611D"/>
    <w:rsid w:val="00811A9A"/>
    <w:rsid w:val="00815EFD"/>
    <w:rsid w:val="00817352"/>
    <w:rsid w:val="0082363A"/>
    <w:rsid w:val="00831394"/>
    <w:rsid w:val="00835D1A"/>
    <w:rsid w:val="008408D8"/>
    <w:rsid w:val="00841DBC"/>
    <w:rsid w:val="00852FD7"/>
    <w:rsid w:val="008600F6"/>
    <w:rsid w:val="0086259D"/>
    <w:rsid w:val="00875D9C"/>
    <w:rsid w:val="008862A9"/>
    <w:rsid w:val="008A7CC9"/>
    <w:rsid w:val="008C12D0"/>
    <w:rsid w:val="008D2879"/>
    <w:rsid w:val="008D29D1"/>
    <w:rsid w:val="008D59F0"/>
    <w:rsid w:val="0090260E"/>
    <w:rsid w:val="00903DC9"/>
    <w:rsid w:val="00906AA5"/>
    <w:rsid w:val="009167D3"/>
    <w:rsid w:val="009245EA"/>
    <w:rsid w:val="009279DA"/>
    <w:rsid w:val="0093145D"/>
    <w:rsid w:val="00946C1F"/>
    <w:rsid w:val="0095093A"/>
    <w:rsid w:val="00975B17"/>
    <w:rsid w:val="009860CA"/>
    <w:rsid w:val="009A5B97"/>
    <w:rsid w:val="009C5701"/>
    <w:rsid w:val="009D541B"/>
    <w:rsid w:val="009E76E8"/>
    <w:rsid w:val="00A03486"/>
    <w:rsid w:val="00A07198"/>
    <w:rsid w:val="00A14F32"/>
    <w:rsid w:val="00A264B2"/>
    <w:rsid w:val="00A33C6F"/>
    <w:rsid w:val="00A360F1"/>
    <w:rsid w:val="00A36735"/>
    <w:rsid w:val="00A60A3E"/>
    <w:rsid w:val="00A70939"/>
    <w:rsid w:val="00A8217C"/>
    <w:rsid w:val="00A8312D"/>
    <w:rsid w:val="00A848AC"/>
    <w:rsid w:val="00AA150A"/>
    <w:rsid w:val="00AA1AF7"/>
    <w:rsid w:val="00AB2FF2"/>
    <w:rsid w:val="00AB77D8"/>
    <w:rsid w:val="00AC4E73"/>
    <w:rsid w:val="00AC6E70"/>
    <w:rsid w:val="00AD16B6"/>
    <w:rsid w:val="00AD3C3D"/>
    <w:rsid w:val="00AD63CC"/>
    <w:rsid w:val="00AD6DAF"/>
    <w:rsid w:val="00AD766B"/>
    <w:rsid w:val="00AF4940"/>
    <w:rsid w:val="00AF4C6A"/>
    <w:rsid w:val="00B00E50"/>
    <w:rsid w:val="00B02273"/>
    <w:rsid w:val="00B13D75"/>
    <w:rsid w:val="00B167D4"/>
    <w:rsid w:val="00B24065"/>
    <w:rsid w:val="00B25701"/>
    <w:rsid w:val="00B26B27"/>
    <w:rsid w:val="00B36C05"/>
    <w:rsid w:val="00B6036A"/>
    <w:rsid w:val="00B6386F"/>
    <w:rsid w:val="00B63CA6"/>
    <w:rsid w:val="00B66F42"/>
    <w:rsid w:val="00BD6BB0"/>
    <w:rsid w:val="00BE2184"/>
    <w:rsid w:val="00BE366D"/>
    <w:rsid w:val="00BE69FE"/>
    <w:rsid w:val="00BF41F0"/>
    <w:rsid w:val="00BF7CB7"/>
    <w:rsid w:val="00BF7F1A"/>
    <w:rsid w:val="00C05B93"/>
    <w:rsid w:val="00C11218"/>
    <w:rsid w:val="00C156D6"/>
    <w:rsid w:val="00C32635"/>
    <w:rsid w:val="00C44BD9"/>
    <w:rsid w:val="00C80DFE"/>
    <w:rsid w:val="00C87CCB"/>
    <w:rsid w:val="00CB4A5C"/>
    <w:rsid w:val="00CC06D5"/>
    <w:rsid w:val="00CD4836"/>
    <w:rsid w:val="00CD5F42"/>
    <w:rsid w:val="00CE0F06"/>
    <w:rsid w:val="00CE5819"/>
    <w:rsid w:val="00CE62F0"/>
    <w:rsid w:val="00CE7AC3"/>
    <w:rsid w:val="00CF0EB0"/>
    <w:rsid w:val="00CF2C81"/>
    <w:rsid w:val="00CF6710"/>
    <w:rsid w:val="00D14880"/>
    <w:rsid w:val="00D150B9"/>
    <w:rsid w:val="00D15910"/>
    <w:rsid w:val="00D20E6E"/>
    <w:rsid w:val="00D233BD"/>
    <w:rsid w:val="00D505DE"/>
    <w:rsid w:val="00D52793"/>
    <w:rsid w:val="00D55699"/>
    <w:rsid w:val="00D61252"/>
    <w:rsid w:val="00D761D7"/>
    <w:rsid w:val="00D82807"/>
    <w:rsid w:val="00D82B0F"/>
    <w:rsid w:val="00D84D2F"/>
    <w:rsid w:val="00D84ECA"/>
    <w:rsid w:val="00DA7297"/>
    <w:rsid w:val="00DB1D23"/>
    <w:rsid w:val="00DB2033"/>
    <w:rsid w:val="00DB70E0"/>
    <w:rsid w:val="00DC4332"/>
    <w:rsid w:val="00DD2347"/>
    <w:rsid w:val="00DF0F7E"/>
    <w:rsid w:val="00DF48C5"/>
    <w:rsid w:val="00E23984"/>
    <w:rsid w:val="00E32C73"/>
    <w:rsid w:val="00E445DF"/>
    <w:rsid w:val="00E52CC5"/>
    <w:rsid w:val="00E60663"/>
    <w:rsid w:val="00E60F3E"/>
    <w:rsid w:val="00E6711B"/>
    <w:rsid w:val="00E7376A"/>
    <w:rsid w:val="00E80101"/>
    <w:rsid w:val="00E91004"/>
    <w:rsid w:val="00E92B4C"/>
    <w:rsid w:val="00E97FF8"/>
    <w:rsid w:val="00EB2986"/>
    <w:rsid w:val="00ED0093"/>
    <w:rsid w:val="00ED1EE2"/>
    <w:rsid w:val="00ED27C6"/>
    <w:rsid w:val="00ED47B4"/>
    <w:rsid w:val="00EF276A"/>
    <w:rsid w:val="00F11A7F"/>
    <w:rsid w:val="00F369FB"/>
    <w:rsid w:val="00F45E76"/>
    <w:rsid w:val="00F54C1E"/>
    <w:rsid w:val="00F61F3B"/>
    <w:rsid w:val="00F626D9"/>
    <w:rsid w:val="00F671A4"/>
    <w:rsid w:val="00F852CF"/>
    <w:rsid w:val="00FB0470"/>
    <w:rsid w:val="00FB56D3"/>
    <w:rsid w:val="00FC1088"/>
    <w:rsid w:val="00FD0143"/>
    <w:rsid w:val="00FE254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4B127"/>
  <w15:chartTrackingRefBased/>
  <w15:docId w15:val="{DE25AF47-E5EF-4B7F-8283-9A8D886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36A"/>
    <w:pPr>
      <w:spacing w:after="240"/>
    </w:pPr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outlineLvl w:val="1"/>
    </w:pPr>
    <w:rPr>
      <w:rFonts w:ascii="Poppins" w:hAnsi="Poppins" w:cs="Poppins"/>
      <w:b/>
      <w:bCs/>
      <w:sz w:val="21"/>
      <w:szCs w:val="21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spacing w:after="0"/>
      <w:ind w:left="720"/>
      <w:contextualSpacing/>
    </w:pPr>
    <w:rPr>
      <w:rFonts w:ascii="Calibri" w:hAnsi="Calibri" w:cs="Times New Roman"/>
      <w:color w:val="auto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line="420" w:lineRule="exact"/>
      <w:contextualSpacing/>
      <w:outlineLvl w:val="0"/>
    </w:pPr>
    <w:rPr>
      <w:rFonts w:ascii="Poppins" w:hAnsi="Poppins" w:cs="Poppins"/>
      <w:b/>
      <w:bCs/>
      <w:sz w:val="36"/>
      <w:szCs w:val="36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eastAsia="Times New Roman" w:hAnsi="Poppins SemiBold" w:cs="Poppins SemiBold"/>
      <w:b/>
      <w:bCs/>
      <w:sz w:val="20"/>
      <w:szCs w:val="20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30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p1">
    <w:name w:val="p1"/>
    <w:basedOn w:val="Normal"/>
    <w:rsid w:val="00E92B4C"/>
    <w:pPr>
      <w:spacing w:after="0"/>
    </w:pPr>
    <w:rPr>
      <w:rFonts w:ascii="Arial" w:eastAsia="MS Mincho" w:hAnsi="Arial" w:cs="Arial"/>
      <w:color w:val="auto"/>
      <w:lang w:val="es-ES_tradnl" w:eastAsia="es-ES_tradnl"/>
    </w:rPr>
  </w:style>
  <w:style w:type="character" w:customStyle="1" w:styleId="apple-converted-space">
    <w:name w:val="apple-converted-space"/>
    <w:rsid w:val="00E92B4C"/>
  </w:style>
  <w:style w:type="character" w:styleId="Textoennegrita">
    <w:name w:val="Strong"/>
    <w:uiPriority w:val="22"/>
    <w:qFormat/>
    <w:rsid w:val="008D59F0"/>
    <w:rPr>
      <w:b/>
      <w:bCs/>
    </w:rPr>
  </w:style>
  <w:style w:type="character" w:styleId="Mencinsinresolver">
    <w:name w:val="Unresolved Mention"/>
    <w:uiPriority w:val="99"/>
    <w:rsid w:val="00DD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2020-08-20T13:57:00Z</cp:lastPrinted>
  <dcterms:created xsi:type="dcterms:W3CDTF">2023-05-24T12:17:00Z</dcterms:created>
  <dcterms:modified xsi:type="dcterms:W3CDTF">2023-05-25T09:29:00Z</dcterms:modified>
</cp:coreProperties>
</file>