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9E34" w14:textId="59DA2ACB" w:rsidR="00392FB8" w:rsidRPr="00DC4332" w:rsidRDefault="0035374A" w:rsidP="002E4A7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46A6B9" wp14:editId="539A19BC">
            <wp:simplePos x="0" y="0"/>
            <wp:positionH relativeFrom="column">
              <wp:posOffset>-134620</wp:posOffset>
            </wp:positionH>
            <wp:positionV relativeFrom="page">
              <wp:posOffset>10775315</wp:posOffset>
            </wp:positionV>
            <wp:extent cx="5675630" cy="1334770"/>
            <wp:effectExtent l="0" t="0" r="0" b="0"/>
            <wp:wrapNone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B1599" w14:textId="6D557719" w:rsidR="00027A78" w:rsidRPr="00000395" w:rsidRDefault="00546C83" w:rsidP="00000395">
      <w:pPr>
        <w:pStyle w:val="Ttul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 experiencia “La Casa del Dragón, el Legado </w:t>
      </w:r>
      <w:proofErr w:type="spellStart"/>
      <w:r>
        <w:rPr>
          <w:sz w:val="32"/>
          <w:szCs w:val="32"/>
        </w:rPr>
        <w:t>Targaryen</w:t>
      </w:r>
      <w:proofErr w:type="spellEnd"/>
      <w:r>
        <w:rPr>
          <w:sz w:val="32"/>
          <w:szCs w:val="32"/>
        </w:rPr>
        <w:t>” llega a</w:t>
      </w:r>
      <w:r w:rsidR="00027A78" w:rsidRPr="00000395">
        <w:rPr>
          <w:sz w:val="32"/>
          <w:szCs w:val="32"/>
        </w:rPr>
        <w:t xml:space="preserve"> Parque Principado</w:t>
      </w:r>
    </w:p>
    <w:p w14:paraId="50F846DA" w14:textId="77777777" w:rsidR="003E60DE" w:rsidRDefault="00546C83" w:rsidP="003E60DE">
      <w:pPr>
        <w:pStyle w:val="Ttulo3"/>
        <w:jc w:val="both"/>
        <w:rPr>
          <w:b w:val="0"/>
          <w:bCs w:val="0"/>
          <w:u w:val="single"/>
        </w:rPr>
      </w:pPr>
      <w:r w:rsidRPr="00FF028B">
        <w:rPr>
          <w:b w:val="0"/>
          <w:bCs w:val="0"/>
          <w:u w:val="single"/>
        </w:rPr>
        <w:t>De la mano de HBO Max y Vodafone, recrea 5 espacios icónicos de la serie</w:t>
      </w:r>
      <w:r w:rsidR="00DF2D14" w:rsidRPr="00FF028B">
        <w:rPr>
          <w:b w:val="0"/>
          <w:bCs w:val="0"/>
          <w:u w:val="single"/>
        </w:rPr>
        <w:t>, en los que</w:t>
      </w:r>
      <w:r w:rsidRPr="00FF028B">
        <w:rPr>
          <w:b w:val="0"/>
          <w:bCs w:val="0"/>
          <w:u w:val="single"/>
        </w:rPr>
        <w:t xml:space="preserve"> los visitantes podrán </w:t>
      </w:r>
      <w:r w:rsidR="00FF028B" w:rsidRPr="00FF028B">
        <w:rPr>
          <w:b w:val="0"/>
          <w:bCs w:val="0"/>
          <w:u w:val="single"/>
        </w:rPr>
        <w:t>disfrutar con</w:t>
      </w:r>
      <w:r w:rsidR="000518E5" w:rsidRPr="00FF028B">
        <w:rPr>
          <w:b w:val="0"/>
          <w:bCs w:val="0"/>
          <w:u w:val="single"/>
        </w:rPr>
        <w:t xml:space="preserve"> algunos de </w:t>
      </w:r>
      <w:r w:rsidR="00FF028B" w:rsidRPr="00FF028B">
        <w:rPr>
          <w:b w:val="0"/>
          <w:bCs w:val="0"/>
          <w:u w:val="single"/>
        </w:rPr>
        <w:t>sus</w:t>
      </w:r>
      <w:r w:rsidR="000518E5" w:rsidRPr="00FF028B">
        <w:rPr>
          <w:b w:val="0"/>
          <w:bCs w:val="0"/>
          <w:u w:val="single"/>
        </w:rPr>
        <w:t xml:space="preserve"> elementos más representativos</w:t>
      </w:r>
      <w:r w:rsidRPr="00FF028B">
        <w:rPr>
          <w:b w:val="0"/>
          <w:bCs w:val="0"/>
          <w:u w:val="single"/>
        </w:rPr>
        <w:t>, del 23 de febrero al 4 de marzo</w:t>
      </w:r>
    </w:p>
    <w:p w14:paraId="5FC302D8" w14:textId="77777777" w:rsidR="00FF028B" w:rsidRPr="00FF028B" w:rsidRDefault="00FF028B" w:rsidP="00FF028B"/>
    <w:p w14:paraId="5750F6A7" w14:textId="1E6F658B" w:rsidR="00AC400F" w:rsidRDefault="005F2BCF" w:rsidP="00546C83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proofErr w:type="spellStart"/>
      <w:r w:rsidRPr="00CB1AC7">
        <w:rPr>
          <w:rFonts w:ascii="Poppins" w:hAnsi="Poppins" w:cs="Poppins"/>
          <w:b/>
          <w:bCs/>
          <w:sz w:val="20"/>
          <w:szCs w:val="20"/>
        </w:rPr>
        <w:t>Siero</w:t>
      </w:r>
      <w:proofErr w:type="spellEnd"/>
      <w:r w:rsidRPr="00CB1AC7">
        <w:rPr>
          <w:rFonts w:ascii="Poppins" w:hAnsi="Poppins" w:cs="Poppins"/>
          <w:b/>
          <w:bCs/>
          <w:sz w:val="20"/>
          <w:szCs w:val="20"/>
        </w:rPr>
        <w:t xml:space="preserve">, </w:t>
      </w:r>
      <w:r w:rsidR="00E9760C">
        <w:rPr>
          <w:rFonts w:ascii="Poppins" w:hAnsi="Poppins" w:cs="Poppins"/>
          <w:b/>
          <w:bCs/>
          <w:sz w:val="20"/>
          <w:szCs w:val="20"/>
        </w:rPr>
        <w:t>lunes 20</w:t>
      </w:r>
      <w:r w:rsidR="00876B3C" w:rsidRPr="00CB1AC7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CB1AC7">
        <w:rPr>
          <w:rFonts w:ascii="Poppins" w:hAnsi="Poppins" w:cs="Poppins"/>
          <w:b/>
          <w:bCs/>
          <w:sz w:val="20"/>
          <w:szCs w:val="20"/>
        </w:rPr>
        <w:t xml:space="preserve">de </w:t>
      </w:r>
      <w:r w:rsidR="00546C83">
        <w:rPr>
          <w:rFonts w:ascii="Poppins" w:hAnsi="Poppins" w:cs="Poppins"/>
          <w:b/>
          <w:bCs/>
          <w:sz w:val="20"/>
          <w:szCs w:val="20"/>
        </w:rPr>
        <w:t>febrero</w:t>
      </w:r>
      <w:r w:rsidRPr="00CB1AC7">
        <w:rPr>
          <w:rFonts w:ascii="Poppins" w:hAnsi="Poppins" w:cs="Poppins"/>
          <w:b/>
          <w:bCs/>
          <w:sz w:val="20"/>
          <w:szCs w:val="20"/>
        </w:rPr>
        <w:t xml:space="preserve"> de 202</w:t>
      </w:r>
      <w:r w:rsidR="00543BCB" w:rsidRPr="00CB1AC7">
        <w:rPr>
          <w:rFonts w:ascii="Poppins" w:hAnsi="Poppins" w:cs="Poppins"/>
          <w:b/>
          <w:bCs/>
          <w:sz w:val="20"/>
          <w:szCs w:val="20"/>
        </w:rPr>
        <w:t>3</w:t>
      </w:r>
      <w:r w:rsidRPr="00CB1AC7">
        <w:rPr>
          <w:rFonts w:ascii="Poppins" w:hAnsi="Poppins" w:cs="Poppins"/>
          <w:b/>
          <w:bCs/>
          <w:sz w:val="20"/>
          <w:szCs w:val="20"/>
        </w:rPr>
        <w:t>.-</w:t>
      </w:r>
      <w:r w:rsidRPr="00CB1AC7">
        <w:rPr>
          <w:rFonts w:ascii="Poppins" w:hAnsi="Poppins" w:cs="Poppins"/>
          <w:sz w:val="20"/>
          <w:szCs w:val="20"/>
        </w:rPr>
        <w:t xml:space="preserve"> </w:t>
      </w:r>
      <w:r w:rsidR="00672877">
        <w:rPr>
          <w:rFonts w:ascii="Poppins" w:hAnsi="Poppins" w:cs="Poppins"/>
          <w:sz w:val="20"/>
          <w:szCs w:val="20"/>
        </w:rPr>
        <w:t xml:space="preserve">La experiencia </w:t>
      </w:r>
      <w:r w:rsidR="00546C83">
        <w:rPr>
          <w:rFonts w:ascii="Poppins" w:hAnsi="Poppins" w:cs="Poppins"/>
          <w:sz w:val="20"/>
          <w:szCs w:val="20"/>
        </w:rPr>
        <w:t xml:space="preserve">“La Casa del Dragón, el Legado </w:t>
      </w:r>
      <w:proofErr w:type="spellStart"/>
      <w:r w:rsidR="00546C83">
        <w:rPr>
          <w:rFonts w:ascii="Poppins" w:hAnsi="Poppins" w:cs="Poppins"/>
          <w:sz w:val="20"/>
          <w:szCs w:val="20"/>
        </w:rPr>
        <w:t>Targaryen</w:t>
      </w:r>
      <w:proofErr w:type="spellEnd"/>
      <w:r w:rsidR="00546C83">
        <w:rPr>
          <w:rFonts w:ascii="Poppins" w:hAnsi="Poppins" w:cs="Poppins"/>
          <w:sz w:val="20"/>
          <w:szCs w:val="20"/>
        </w:rPr>
        <w:t xml:space="preserve">” llega a Parque Principado, </w:t>
      </w:r>
      <w:r w:rsidR="00672877">
        <w:rPr>
          <w:rFonts w:ascii="Poppins" w:hAnsi="Poppins" w:cs="Poppins"/>
          <w:sz w:val="20"/>
          <w:szCs w:val="20"/>
        </w:rPr>
        <w:t xml:space="preserve">centro gestionado por </w:t>
      </w:r>
      <w:r w:rsidR="00672877" w:rsidRPr="00CB1AC7">
        <w:rPr>
          <w:rFonts w:ascii="Poppins" w:hAnsi="Poppins" w:cs="Poppins"/>
          <w:sz w:val="20"/>
          <w:szCs w:val="20"/>
        </w:rPr>
        <w:t>Cushman &amp; Wakefield</w:t>
      </w:r>
      <w:r w:rsidR="00672877">
        <w:rPr>
          <w:rFonts w:ascii="Poppins" w:hAnsi="Poppins" w:cs="Poppins"/>
          <w:sz w:val="20"/>
          <w:szCs w:val="20"/>
        </w:rPr>
        <w:t xml:space="preserve">, </w:t>
      </w:r>
      <w:r w:rsidR="00546C83">
        <w:rPr>
          <w:rFonts w:ascii="Poppins" w:hAnsi="Poppins" w:cs="Poppins"/>
          <w:sz w:val="20"/>
          <w:szCs w:val="20"/>
        </w:rPr>
        <w:t>de la mano de HBO Max y Vodafone</w:t>
      </w:r>
      <w:r w:rsidR="00672877">
        <w:rPr>
          <w:rFonts w:ascii="Poppins" w:hAnsi="Poppins" w:cs="Poppins"/>
          <w:sz w:val="20"/>
          <w:szCs w:val="20"/>
        </w:rPr>
        <w:t>. Ofrecerá una experiencia inmersiva única</w:t>
      </w:r>
      <w:r w:rsidR="00AC400F">
        <w:rPr>
          <w:rFonts w:ascii="Poppins" w:hAnsi="Poppins" w:cs="Poppins"/>
          <w:sz w:val="20"/>
          <w:szCs w:val="20"/>
        </w:rPr>
        <w:t>,</w:t>
      </w:r>
      <w:r w:rsidR="00672877">
        <w:rPr>
          <w:rFonts w:ascii="Poppins" w:hAnsi="Poppins" w:cs="Poppins"/>
          <w:sz w:val="20"/>
          <w:szCs w:val="20"/>
        </w:rPr>
        <w:t xml:space="preserve"> </w:t>
      </w:r>
      <w:r w:rsidR="00AC400F">
        <w:rPr>
          <w:rFonts w:ascii="Poppins" w:hAnsi="Poppins" w:cs="Poppins"/>
          <w:sz w:val="20"/>
          <w:szCs w:val="20"/>
        </w:rPr>
        <w:t xml:space="preserve">con </w:t>
      </w:r>
      <w:r w:rsidR="000518E5">
        <w:rPr>
          <w:rFonts w:ascii="Poppins" w:hAnsi="Poppins" w:cs="Poppins"/>
          <w:sz w:val="20"/>
          <w:szCs w:val="20"/>
        </w:rPr>
        <w:t>cinco espacios icónicos de la popular serie</w:t>
      </w:r>
      <w:r w:rsidR="00AC400F">
        <w:rPr>
          <w:rFonts w:ascii="Poppins" w:hAnsi="Poppins" w:cs="Poppins"/>
          <w:sz w:val="20"/>
          <w:szCs w:val="20"/>
        </w:rPr>
        <w:t xml:space="preserve">, en los que los visitantes podrán contemplar de cerca algunos de sus elementos más representativos, disfrutar haciéndose fotos o poner a prueba sus conocimientos sobre </w:t>
      </w:r>
      <w:r w:rsidR="00FF028B">
        <w:rPr>
          <w:rFonts w:ascii="Poppins" w:hAnsi="Poppins" w:cs="Poppins"/>
          <w:sz w:val="20"/>
          <w:szCs w:val="20"/>
        </w:rPr>
        <w:t xml:space="preserve">la ficción y precuela de “Juego de </w:t>
      </w:r>
      <w:r w:rsidR="00C277A5" w:rsidRPr="00EC1F5F">
        <w:rPr>
          <w:rFonts w:ascii="Poppins" w:hAnsi="Poppins" w:cs="Poppins"/>
          <w:sz w:val="20"/>
          <w:szCs w:val="20"/>
        </w:rPr>
        <w:t>T</w:t>
      </w:r>
      <w:r w:rsidR="00FF028B">
        <w:rPr>
          <w:rFonts w:ascii="Poppins" w:hAnsi="Poppins" w:cs="Poppins"/>
          <w:sz w:val="20"/>
          <w:szCs w:val="20"/>
        </w:rPr>
        <w:t>ronos”.</w:t>
      </w:r>
    </w:p>
    <w:p w14:paraId="58134ADE" w14:textId="41F3889F" w:rsidR="00361352" w:rsidRDefault="00AC400F" w:rsidP="00AC4B71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Los cinco escenarios</w:t>
      </w:r>
      <w:r w:rsidR="00361352">
        <w:rPr>
          <w:rFonts w:ascii="Poppins" w:hAnsi="Poppins" w:cs="Poppins"/>
          <w:sz w:val="20"/>
          <w:szCs w:val="20"/>
        </w:rPr>
        <w:t xml:space="preserve"> -“El Nido del Dragón”, “Los Restos de </w:t>
      </w:r>
      <w:proofErr w:type="spellStart"/>
      <w:r w:rsidR="00361352">
        <w:rPr>
          <w:rFonts w:ascii="Poppins" w:hAnsi="Poppins" w:cs="Poppins"/>
          <w:sz w:val="20"/>
          <w:szCs w:val="20"/>
        </w:rPr>
        <w:t>Balerion</w:t>
      </w:r>
      <w:proofErr w:type="spellEnd"/>
      <w:r w:rsidR="00361352">
        <w:rPr>
          <w:rFonts w:ascii="Poppins" w:hAnsi="Poppins" w:cs="Poppins"/>
          <w:sz w:val="20"/>
          <w:szCs w:val="20"/>
        </w:rPr>
        <w:t>”, “El Trono de Hierro”, “Fuego y Sangre” y “El Juego”-, estarán abiertos al público</w:t>
      </w:r>
      <w:r>
        <w:rPr>
          <w:rFonts w:ascii="Poppins" w:hAnsi="Poppins" w:cs="Poppins"/>
          <w:sz w:val="20"/>
          <w:szCs w:val="20"/>
        </w:rPr>
        <w:t xml:space="preserve"> en distintas ubicaciones de Parque Principado del 23 de febrero al 4 de marzo</w:t>
      </w:r>
      <w:r w:rsidR="00361352">
        <w:rPr>
          <w:rFonts w:ascii="Poppins" w:hAnsi="Poppins" w:cs="Poppins"/>
          <w:sz w:val="20"/>
          <w:szCs w:val="20"/>
        </w:rPr>
        <w:t xml:space="preserve">. Se podrán visitar </w:t>
      </w:r>
      <w:r>
        <w:rPr>
          <w:rFonts w:ascii="Poppins" w:hAnsi="Poppins" w:cs="Poppins"/>
          <w:sz w:val="20"/>
          <w:szCs w:val="20"/>
        </w:rPr>
        <w:t xml:space="preserve">de lunes a </w:t>
      </w:r>
      <w:r w:rsidR="00AC4B71">
        <w:rPr>
          <w:rFonts w:ascii="Poppins" w:hAnsi="Poppins" w:cs="Poppins"/>
          <w:sz w:val="20"/>
          <w:szCs w:val="20"/>
        </w:rPr>
        <w:t>miércoles</w:t>
      </w:r>
      <w:r w:rsidR="00AC4B71" w:rsidRPr="00AC4B71">
        <w:rPr>
          <w:rFonts w:ascii="Poppins" w:hAnsi="Poppins" w:cs="Poppins"/>
          <w:sz w:val="20"/>
          <w:szCs w:val="20"/>
        </w:rPr>
        <w:t xml:space="preserve"> de 17:00 a 21:00h</w:t>
      </w:r>
      <w:r w:rsidR="00AC4B71">
        <w:rPr>
          <w:rFonts w:ascii="Poppins" w:hAnsi="Poppins" w:cs="Poppins"/>
          <w:sz w:val="20"/>
          <w:szCs w:val="20"/>
        </w:rPr>
        <w:t xml:space="preserve">, jueves </w:t>
      </w:r>
      <w:r w:rsidR="00AC4B71" w:rsidRPr="00AC4B71">
        <w:rPr>
          <w:rFonts w:ascii="Poppins" w:hAnsi="Poppins" w:cs="Poppins"/>
          <w:sz w:val="20"/>
          <w:szCs w:val="20"/>
        </w:rPr>
        <w:t>y viernes de 16:00 a 21:00h</w:t>
      </w:r>
      <w:r w:rsidR="00AC4B71">
        <w:rPr>
          <w:rFonts w:ascii="Poppins" w:hAnsi="Poppins" w:cs="Poppins"/>
          <w:sz w:val="20"/>
          <w:szCs w:val="20"/>
        </w:rPr>
        <w:t xml:space="preserve"> y s</w:t>
      </w:r>
      <w:r w:rsidR="00AC4B71" w:rsidRPr="00AC4B71">
        <w:rPr>
          <w:rFonts w:ascii="Poppins" w:hAnsi="Poppins" w:cs="Poppins"/>
          <w:sz w:val="20"/>
          <w:szCs w:val="20"/>
        </w:rPr>
        <w:t>ábados de 11:30 a 14:00 y de 16:00 a 21:30h</w:t>
      </w:r>
      <w:r w:rsidR="00AC4B71">
        <w:rPr>
          <w:rFonts w:ascii="Poppins" w:hAnsi="Poppins" w:cs="Poppins"/>
          <w:sz w:val="20"/>
          <w:szCs w:val="20"/>
        </w:rPr>
        <w:t>.</w:t>
      </w:r>
      <w:r w:rsidR="00361352">
        <w:rPr>
          <w:rFonts w:ascii="Poppins" w:hAnsi="Poppins" w:cs="Poppins"/>
          <w:sz w:val="20"/>
          <w:szCs w:val="20"/>
        </w:rPr>
        <w:t xml:space="preserve"> </w:t>
      </w:r>
    </w:p>
    <w:p w14:paraId="772C1D8E" w14:textId="77777777" w:rsidR="00562C8A" w:rsidRDefault="00562C8A" w:rsidP="00546C83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Concretamente,</w:t>
      </w:r>
      <w:r w:rsidR="0036241B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“El Nido del Dragón”</w:t>
      </w:r>
      <w:r w:rsidR="00793AC2">
        <w:rPr>
          <w:rFonts w:ascii="Poppins" w:hAnsi="Poppins" w:cs="Poppins"/>
          <w:sz w:val="20"/>
          <w:szCs w:val="20"/>
        </w:rPr>
        <w:t xml:space="preserve">, </w:t>
      </w:r>
      <w:r w:rsidR="00FF028B">
        <w:rPr>
          <w:rFonts w:ascii="Poppins" w:hAnsi="Poppins" w:cs="Poppins"/>
          <w:sz w:val="20"/>
          <w:szCs w:val="20"/>
        </w:rPr>
        <w:t xml:space="preserve">que estará situado en la calle del Aire, </w:t>
      </w:r>
      <w:r w:rsidR="0036241B">
        <w:rPr>
          <w:rFonts w:ascii="Poppins" w:hAnsi="Poppins" w:cs="Poppins"/>
          <w:sz w:val="20"/>
          <w:szCs w:val="20"/>
        </w:rPr>
        <w:t xml:space="preserve">exhibirá un nido de hierro con un foso central que contiene </w:t>
      </w:r>
      <w:r w:rsidR="00793AC2">
        <w:rPr>
          <w:rFonts w:ascii="Poppins" w:hAnsi="Poppins" w:cs="Poppins"/>
          <w:sz w:val="20"/>
          <w:szCs w:val="20"/>
        </w:rPr>
        <w:t>los 12 huevos del dragón</w:t>
      </w:r>
      <w:r w:rsidR="00FF028B">
        <w:rPr>
          <w:rFonts w:ascii="Poppins" w:hAnsi="Poppins" w:cs="Poppins"/>
          <w:sz w:val="20"/>
          <w:szCs w:val="20"/>
        </w:rPr>
        <w:t xml:space="preserve">. Compartirá ubicación </w:t>
      </w:r>
      <w:r w:rsidR="00361352">
        <w:rPr>
          <w:rFonts w:ascii="Poppins" w:hAnsi="Poppins" w:cs="Poppins"/>
          <w:sz w:val="20"/>
          <w:szCs w:val="20"/>
        </w:rPr>
        <w:t>con</w:t>
      </w:r>
      <w:r w:rsidR="00793AC2">
        <w:rPr>
          <w:rFonts w:ascii="Poppins" w:hAnsi="Poppins" w:cs="Poppins"/>
          <w:sz w:val="20"/>
          <w:szCs w:val="20"/>
        </w:rPr>
        <w:t xml:space="preserve"> “Fuego y Sangre”</w:t>
      </w:r>
      <w:r w:rsidR="002922A2">
        <w:rPr>
          <w:rFonts w:ascii="Poppins" w:hAnsi="Poppins" w:cs="Poppins"/>
          <w:sz w:val="20"/>
          <w:szCs w:val="20"/>
        </w:rPr>
        <w:t xml:space="preserve">, que constará de una pantalla gigante en la que los visitantes podrán sacarse fotos rodeados de fuego. </w:t>
      </w:r>
      <w:r w:rsidR="00FF028B">
        <w:rPr>
          <w:rFonts w:ascii="Poppins" w:hAnsi="Poppins" w:cs="Poppins"/>
          <w:sz w:val="20"/>
          <w:szCs w:val="20"/>
        </w:rPr>
        <w:t>L</w:t>
      </w:r>
      <w:r w:rsidR="00361352">
        <w:rPr>
          <w:rFonts w:ascii="Poppins" w:hAnsi="Poppins" w:cs="Poppins"/>
          <w:sz w:val="20"/>
          <w:szCs w:val="20"/>
        </w:rPr>
        <w:t xml:space="preserve">a localización de </w:t>
      </w:r>
      <w:r>
        <w:rPr>
          <w:rFonts w:ascii="Poppins" w:hAnsi="Poppins" w:cs="Poppins"/>
          <w:sz w:val="20"/>
          <w:szCs w:val="20"/>
        </w:rPr>
        <w:t xml:space="preserve">“Los Restos de </w:t>
      </w:r>
      <w:proofErr w:type="spellStart"/>
      <w:r>
        <w:rPr>
          <w:rFonts w:ascii="Poppins" w:hAnsi="Poppins" w:cs="Poppins"/>
          <w:sz w:val="20"/>
          <w:szCs w:val="20"/>
        </w:rPr>
        <w:t>Balerion</w:t>
      </w:r>
      <w:proofErr w:type="spellEnd"/>
      <w:r>
        <w:rPr>
          <w:rFonts w:ascii="Poppins" w:hAnsi="Poppins" w:cs="Poppins"/>
          <w:sz w:val="20"/>
          <w:szCs w:val="20"/>
        </w:rPr>
        <w:t xml:space="preserve">” </w:t>
      </w:r>
      <w:r w:rsidR="00361352">
        <w:rPr>
          <w:rFonts w:ascii="Poppins" w:hAnsi="Poppins" w:cs="Poppins"/>
          <w:sz w:val="20"/>
          <w:szCs w:val="20"/>
        </w:rPr>
        <w:t>será la</w:t>
      </w:r>
      <w:r>
        <w:rPr>
          <w:rFonts w:ascii="Poppins" w:hAnsi="Poppins" w:cs="Poppins"/>
          <w:sz w:val="20"/>
          <w:szCs w:val="20"/>
        </w:rPr>
        <w:t xml:space="preserve"> zona de ocio y tendrá como protagonista una réplica de tamaño real del cráneo del dragón </w:t>
      </w:r>
      <w:proofErr w:type="spellStart"/>
      <w:r>
        <w:rPr>
          <w:rFonts w:ascii="Poppins" w:hAnsi="Poppins" w:cs="Poppins"/>
          <w:sz w:val="20"/>
          <w:szCs w:val="20"/>
        </w:rPr>
        <w:t>Balerion</w:t>
      </w:r>
      <w:proofErr w:type="spellEnd"/>
      <w:r>
        <w:rPr>
          <w:rFonts w:ascii="Poppins" w:hAnsi="Poppins" w:cs="Poppins"/>
          <w:sz w:val="20"/>
          <w:szCs w:val="20"/>
        </w:rPr>
        <w:t xml:space="preserve">. “El Trono de Hierro”, en el que </w:t>
      </w:r>
      <w:r w:rsidR="00793AC2">
        <w:rPr>
          <w:rFonts w:ascii="Poppins" w:hAnsi="Poppins" w:cs="Poppins"/>
          <w:sz w:val="20"/>
          <w:szCs w:val="20"/>
        </w:rPr>
        <w:t>los visitantes</w:t>
      </w:r>
      <w:r>
        <w:rPr>
          <w:rFonts w:ascii="Poppins" w:hAnsi="Poppins" w:cs="Poppins"/>
          <w:sz w:val="20"/>
          <w:szCs w:val="20"/>
        </w:rPr>
        <w:t xml:space="preserve"> podrá</w:t>
      </w:r>
      <w:r w:rsidR="00793AC2">
        <w:rPr>
          <w:rFonts w:ascii="Poppins" w:hAnsi="Poppins" w:cs="Poppins"/>
          <w:sz w:val="20"/>
          <w:szCs w:val="20"/>
        </w:rPr>
        <w:t>n</w:t>
      </w:r>
      <w:r>
        <w:rPr>
          <w:rFonts w:ascii="Poppins" w:hAnsi="Poppins" w:cs="Poppins"/>
          <w:sz w:val="20"/>
          <w:szCs w:val="20"/>
        </w:rPr>
        <w:t xml:space="preserve"> sentarse</w:t>
      </w:r>
      <w:r w:rsidR="002922A2">
        <w:rPr>
          <w:rFonts w:ascii="Poppins" w:hAnsi="Poppins" w:cs="Poppins"/>
          <w:sz w:val="20"/>
          <w:szCs w:val="20"/>
        </w:rPr>
        <w:t xml:space="preserve"> como si dominasen los Siete Reinos</w:t>
      </w:r>
      <w:r>
        <w:rPr>
          <w:rFonts w:ascii="Poppins" w:hAnsi="Poppins" w:cs="Poppins"/>
          <w:sz w:val="20"/>
          <w:szCs w:val="20"/>
        </w:rPr>
        <w:t xml:space="preserve">, </w:t>
      </w:r>
      <w:r w:rsidR="00361352">
        <w:rPr>
          <w:rFonts w:ascii="Poppins" w:hAnsi="Poppins" w:cs="Poppins"/>
          <w:sz w:val="20"/>
          <w:szCs w:val="20"/>
        </w:rPr>
        <w:t>se instalará</w:t>
      </w:r>
      <w:r>
        <w:rPr>
          <w:rFonts w:ascii="Poppins" w:hAnsi="Poppins" w:cs="Poppins"/>
          <w:sz w:val="20"/>
          <w:szCs w:val="20"/>
        </w:rPr>
        <w:t xml:space="preserve"> en la plaza del Agua</w:t>
      </w:r>
      <w:r w:rsidR="00793AC2">
        <w:rPr>
          <w:rFonts w:ascii="Poppins" w:hAnsi="Poppins" w:cs="Poppins"/>
          <w:sz w:val="20"/>
          <w:szCs w:val="20"/>
        </w:rPr>
        <w:t xml:space="preserve">, mientras que “El juego”, </w:t>
      </w:r>
      <w:r w:rsidR="00704F1A">
        <w:rPr>
          <w:rFonts w:ascii="Poppins" w:hAnsi="Poppins" w:cs="Poppins"/>
          <w:sz w:val="20"/>
          <w:szCs w:val="20"/>
        </w:rPr>
        <w:t xml:space="preserve">donde </w:t>
      </w:r>
      <w:r w:rsidR="00FF028B">
        <w:rPr>
          <w:rFonts w:ascii="Poppins" w:hAnsi="Poppins" w:cs="Poppins"/>
          <w:sz w:val="20"/>
          <w:szCs w:val="20"/>
        </w:rPr>
        <w:t>los fans de la serie podrán</w:t>
      </w:r>
      <w:r w:rsidR="00704F1A">
        <w:rPr>
          <w:rFonts w:ascii="Poppins" w:hAnsi="Poppins" w:cs="Poppins"/>
          <w:sz w:val="20"/>
          <w:szCs w:val="20"/>
        </w:rPr>
        <w:t xml:space="preserve"> </w:t>
      </w:r>
      <w:r w:rsidR="0036241B">
        <w:rPr>
          <w:rFonts w:ascii="Poppins" w:hAnsi="Poppins" w:cs="Poppins"/>
          <w:sz w:val="20"/>
          <w:szCs w:val="20"/>
        </w:rPr>
        <w:t>demostrar sus</w:t>
      </w:r>
      <w:r w:rsidR="00704F1A">
        <w:rPr>
          <w:rFonts w:ascii="Poppins" w:hAnsi="Poppins" w:cs="Poppins"/>
          <w:sz w:val="20"/>
          <w:szCs w:val="20"/>
        </w:rPr>
        <w:t xml:space="preserve"> conocimientos </w:t>
      </w:r>
      <w:r w:rsidR="0036241B">
        <w:rPr>
          <w:rFonts w:ascii="Poppins" w:hAnsi="Poppins" w:cs="Poppins"/>
          <w:sz w:val="20"/>
          <w:szCs w:val="20"/>
        </w:rPr>
        <w:t xml:space="preserve">sobre la serie </w:t>
      </w:r>
      <w:r w:rsidR="00704F1A">
        <w:rPr>
          <w:rFonts w:ascii="Poppins" w:hAnsi="Poppins" w:cs="Poppins"/>
          <w:sz w:val="20"/>
          <w:szCs w:val="20"/>
        </w:rPr>
        <w:t>y ganar premios</w:t>
      </w:r>
      <w:r w:rsidR="00FF028B">
        <w:rPr>
          <w:rFonts w:ascii="Poppins" w:hAnsi="Poppins" w:cs="Poppins"/>
          <w:sz w:val="20"/>
          <w:szCs w:val="20"/>
        </w:rPr>
        <w:t>, estará</w:t>
      </w:r>
      <w:r w:rsidR="00FF028B" w:rsidRPr="00FF028B">
        <w:rPr>
          <w:rFonts w:ascii="Poppins" w:hAnsi="Poppins" w:cs="Poppins"/>
          <w:sz w:val="20"/>
          <w:szCs w:val="20"/>
        </w:rPr>
        <w:t xml:space="preserve"> </w:t>
      </w:r>
      <w:r w:rsidR="00FF028B">
        <w:rPr>
          <w:rFonts w:ascii="Poppins" w:hAnsi="Poppins" w:cs="Poppins"/>
          <w:sz w:val="20"/>
          <w:szCs w:val="20"/>
        </w:rPr>
        <w:t>en el Bulevar de los Manzanos.</w:t>
      </w:r>
    </w:p>
    <w:p w14:paraId="7276DAE7" w14:textId="52D03741" w:rsidR="006B20D1" w:rsidRDefault="003B4171" w:rsidP="00546C83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Además, las personas que visiten la experiencia y </w:t>
      </w:r>
      <w:r w:rsidR="00FF028B">
        <w:rPr>
          <w:rFonts w:ascii="Poppins" w:hAnsi="Poppins" w:cs="Poppins"/>
          <w:sz w:val="20"/>
          <w:szCs w:val="20"/>
        </w:rPr>
        <w:t xml:space="preserve">que </w:t>
      </w:r>
      <w:r>
        <w:rPr>
          <w:rFonts w:ascii="Poppins" w:hAnsi="Poppins" w:cs="Poppins"/>
          <w:sz w:val="20"/>
          <w:szCs w:val="20"/>
        </w:rPr>
        <w:t xml:space="preserve">completen el Pasaporte que se les entregará en las diferentes zonas de “La Casa del Dragón, el Legado </w:t>
      </w:r>
      <w:proofErr w:type="spellStart"/>
      <w:r>
        <w:rPr>
          <w:rFonts w:ascii="Poppins" w:hAnsi="Poppins" w:cs="Poppins"/>
          <w:sz w:val="20"/>
          <w:szCs w:val="20"/>
        </w:rPr>
        <w:t>Targaryen</w:t>
      </w:r>
      <w:proofErr w:type="spellEnd"/>
      <w:r>
        <w:rPr>
          <w:rFonts w:ascii="Poppins" w:hAnsi="Poppins" w:cs="Poppins"/>
          <w:sz w:val="20"/>
          <w:szCs w:val="20"/>
        </w:rPr>
        <w:t xml:space="preserve">”, </w:t>
      </w:r>
      <w:r w:rsidR="00793AC2">
        <w:rPr>
          <w:rFonts w:ascii="Poppins" w:hAnsi="Poppins" w:cs="Poppins"/>
          <w:sz w:val="20"/>
          <w:szCs w:val="20"/>
        </w:rPr>
        <w:t>entrarán en el sorteo de un terminal Xiaomi 12T</w:t>
      </w:r>
      <w:r>
        <w:rPr>
          <w:rFonts w:ascii="Poppins" w:hAnsi="Poppins" w:cs="Poppins"/>
          <w:sz w:val="20"/>
          <w:szCs w:val="20"/>
        </w:rPr>
        <w:t>.</w:t>
      </w:r>
    </w:p>
    <w:p w14:paraId="0DE91E93" w14:textId="69505880" w:rsidR="00CF6710" w:rsidRPr="00CB1AC7" w:rsidRDefault="0035374A" w:rsidP="00CB1AC7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Con esta acción, Parque Principado completa su agenda de eventos y experiencias únicas consolidando su posicionamiento como destino de ocio y tiempo libre para todos los públicos.</w:t>
      </w:r>
    </w:p>
    <w:sectPr w:rsidR="00CF6710" w:rsidRPr="00CB1AC7" w:rsidSect="00E32C73">
      <w:headerReference w:type="default" r:id="rId8"/>
      <w:pgSz w:w="11900" w:h="16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74F1C" w14:textId="77777777" w:rsidR="007462D4" w:rsidRDefault="007462D4" w:rsidP="00E32C73">
      <w:pPr>
        <w:spacing w:after="0"/>
      </w:pPr>
      <w:r>
        <w:separator/>
      </w:r>
    </w:p>
  </w:endnote>
  <w:endnote w:type="continuationSeparator" w:id="0">
    <w:p w14:paraId="2E85E0AB" w14:textId="77777777" w:rsidR="007462D4" w:rsidRDefault="007462D4" w:rsidP="00E32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oppins ExtraLight">
    <w:panose1 w:val="000003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D22D8" w14:textId="77777777" w:rsidR="007462D4" w:rsidRDefault="007462D4" w:rsidP="00E32C73">
      <w:pPr>
        <w:spacing w:after="0"/>
      </w:pPr>
      <w:r>
        <w:separator/>
      </w:r>
    </w:p>
  </w:footnote>
  <w:footnote w:type="continuationSeparator" w:id="0">
    <w:p w14:paraId="64E986CD" w14:textId="77777777" w:rsidR="007462D4" w:rsidRDefault="007462D4" w:rsidP="00E32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AA88" w14:textId="4D7C4333" w:rsidR="00E32C73" w:rsidRPr="00E32C73" w:rsidRDefault="0035374A" w:rsidP="00E32C7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FAC5D4" wp14:editId="19BEF2FB">
          <wp:simplePos x="0" y="0"/>
          <wp:positionH relativeFrom="column">
            <wp:posOffset>-1264285</wp:posOffset>
          </wp:positionH>
          <wp:positionV relativeFrom="paragraph">
            <wp:posOffset>-896620</wp:posOffset>
          </wp:positionV>
          <wp:extent cx="7640955" cy="1797685"/>
          <wp:effectExtent l="0" t="0" r="0" b="0"/>
          <wp:wrapNone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2" r="-37" b="2"/>
                  <a:stretch>
                    <a:fillRect/>
                  </a:stretch>
                </pic:blipFill>
                <pic:spPr bwMode="auto">
                  <a:xfrm>
                    <a:off x="0" y="0"/>
                    <a:ext cx="764095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4A3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4C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303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BC3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B85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D0B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C2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A42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4E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22C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C7C6D"/>
    <w:multiLevelType w:val="hybridMultilevel"/>
    <w:tmpl w:val="654697D6"/>
    <w:lvl w:ilvl="0" w:tplc="E51050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B8"/>
    <w:rsid w:val="00000395"/>
    <w:rsid w:val="00006ABC"/>
    <w:rsid w:val="0001789D"/>
    <w:rsid w:val="00027A78"/>
    <w:rsid w:val="000518E5"/>
    <w:rsid w:val="000526D8"/>
    <w:rsid w:val="00052794"/>
    <w:rsid w:val="00065393"/>
    <w:rsid w:val="0007350A"/>
    <w:rsid w:val="0008325D"/>
    <w:rsid w:val="000A0B50"/>
    <w:rsid w:val="000A18D2"/>
    <w:rsid w:val="000A487E"/>
    <w:rsid w:val="000A6EF4"/>
    <w:rsid w:val="000B12C7"/>
    <w:rsid w:val="000B65D2"/>
    <w:rsid w:val="000D1943"/>
    <w:rsid w:val="00114A2D"/>
    <w:rsid w:val="00133C95"/>
    <w:rsid w:val="00140DBF"/>
    <w:rsid w:val="0018173F"/>
    <w:rsid w:val="0018435D"/>
    <w:rsid w:val="00194D52"/>
    <w:rsid w:val="001A19BB"/>
    <w:rsid w:val="001E0083"/>
    <w:rsid w:val="001F33DA"/>
    <w:rsid w:val="002070F6"/>
    <w:rsid w:val="00240856"/>
    <w:rsid w:val="002609C5"/>
    <w:rsid w:val="00260DB5"/>
    <w:rsid w:val="00265AF5"/>
    <w:rsid w:val="00272055"/>
    <w:rsid w:val="00272572"/>
    <w:rsid w:val="00273852"/>
    <w:rsid w:val="002922A2"/>
    <w:rsid w:val="002A68AB"/>
    <w:rsid w:val="002B2440"/>
    <w:rsid w:val="002C2959"/>
    <w:rsid w:val="002E4A7B"/>
    <w:rsid w:val="00306B3A"/>
    <w:rsid w:val="003366E4"/>
    <w:rsid w:val="0035374A"/>
    <w:rsid w:val="00361352"/>
    <w:rsid w:val="0036241B"/>
    <w:rsid w:val="00377B32"/>
    <w:rsid w:val="00392FB8"/>
    <w:rsid w:val="00393E0A"/>
    <w:rsid w:val="003A0E91"/>
    <w:rsid w:val="003B4171"/>
    <w:rsid w:val="003B4447"/>
    <w:rsid w:val="003B75F5"/>
    <w:rsid w:val="003C14B8"/>
    <w:rsid w:val="003C29C9"/>
    <w:rsid w:val="003C344F"/>
    <w:rsid w:val="003D3CEE"/>
    <w:rsid w:val="003E60DE"/>
    <w:rsid w:val="0040158E"/>
    <w:rsid w:val="004025D8"/>
    <w:rsid w:val="00426CC7"/>
    <w:rsid w:val="004278D2"/>
    <w:rsid w:val="00445EEB"/>
    <w:rsid w:val="00452226"/>
    <w:rsid w:val="00455766"/>
    <w:rsid w:val="00474937"/>
    <w:rsid w:val="00483A1A"/>
    <w:rsid w:val="004B143C"/>
    <w:rsid w:val="004C46C5"/>
    <w:rsid w:val="004C6C68"/>
    <w:rsid w:val="004D3133"/>
    <w:rsid w:val="004E39AA"/>
    <w:rsid w:val="004F3C4A"/>
    <w:rsid w:val="005133F4"/>
    <w:rsid w:val="00517077"/>
    <w:rsid w:val="00543BCB"/>
    <w:rsid w:val="00546C83"/>
    <w:rsid w:val="00547EF0"/>
    <w:rsid w:val="00562C8A"/>
    <w:rsid w:val="00573787"/>
    <w:rsid w:val="005764CC"/>
    <w:rsid w:val="005855D8"/>
    <w:rsid w:val="005B5EA6"/>
    <w:rsid w:val="005D1F4A"/>
    <w:rsid w:val="005D2CB4"/>
    <w:rsid w:val="005F2BCF"/>
    <w:rsid w:val="005F4A61"/>
    <w:rsid w:val="00632B92"/>
    <w:rsid w:val="006417A4"/>
    <w:rsid w:val="00644A42"/>
    <w:rsid w:val="00651C11"/>
    <w:rsid w:val="00660A94"/>
    <w:rsid w:val="00665FCE"/>
    <w:rsid w:val="00672877"/>
    <w:rsid w:val="00684593"/>
    <w:rsid w:val="006A1E6B"/>
    <w:rsid w:val="006A4D24"/>
    <w:rsid w:val="006A7BD8"/>
    <w:rsid w:val="006B0A69"/>
    <w:rsid w:val="006B1FCB"/>
    <w:rsid w:val="006B20D1"/>
    <w:rsid w:val="006B383D"/>
    <w:rsid w:val="006C2F5C"/>
    <w:rsid w:val="006D0343"/>
    <w:rsid w:val="006E02E5"/>
    <w:rsid w:val="006E37F6"/>
    <w:rsid w:val="00702757"/>
    <w:rsid w:val="00704F1A"/>
    <w:rsid w:val="0070616A"/>
    <w:rsid w:val="00713CD9"/>
    <w:rsid w:val="00715C97"/>
    <w:rsid w:val="007206D9"/>
    <w:rsid w:val="007278F0"/>
    <w:rsid w:val="007462D4"/>
    <w:rsid w:val="00752E9F"/>
    <w:rsid w:val="007732B8"/>
    <w:rsid w:val="00793AC2"/>
    <w:rsid w:val="007A2ADA"/>
    <w:rsid w:val="007D2815"/>
    <w:rsid w:val="007D677E"/>
    <w:rsid w:val="007E429F"/>
    <w:rsid w:val="007F2D1C"/>
    <w:rsid w:val="00810ACE"/>
    <w:rsid w:val="00826BC4"/>
    <w:rsid w:val="00826D0E"/>
    <w:rsid w:val="00834677"/>
    <w:rsid w:val="008347CE"/>
    <w:rsid w:val="00842667"/>
    <w:rsid w:val="00842A89"/>
    <w:rsid w:val="00876B3C"/>
    <w:rsid w:val="008862A9"/>
    <w:rsid w:val="00886BB7"/>
    <w:rsid w:val="00890B60"/>
    <w:rsid w:val="008959CF"/>
    <w:rsid w:val="008B40A8"/>
    <w:rsid w:val="008B41E3"/>
    <w:rsid w:val="008C735A"/>
    <w:rsid w:val="0090799D"/>
    <w:rsid w:val="009542CB"/>
    <w:rsid w:val="00960A93"/>
    <w:rsid w:val="00967501"/>
    <w:rsid w:val="009750A0"/>
    <w:rsid w:val="00992CBB"/>
    <w:rsid w:val="009C0511"/>
    <w:rsid w:val="009C0E83"/>
    <w:rsid w:val="009C5701"/>
    <w:rsid w:val="009C78FA"/>
    <w:rsid w:val="009E4F17"/>
    <w:rsid w:val="009F58EB"/>
    <w:rsid w:val="00A4061C"/>
    <w:rsid w:val="00A45304"/>
    <w:rsid w:val="00A51E15"/>
    <w:rsid w:val="00A57366"/>
    <w:rsid w:val="00A670AC"/>
    <w:rsid w:val="00A84A82"/>
    <w:rsid w:val="00AA1687"/>
    <w:rsid w:val="00AB47CE"/>
    <w:rsid w:val="00AC400F"/>
    <w:rsid w:val="00AC4B71"/>
    <w:rsid w:val="00AD2D6F"/>
    <w:rsid w:val="00AD3107"/>
    <w:rsid w:val="00AE1ECB"/>
    <w:rsid w:val="00B0093A"/>
    <w:rsid w:val="00B00F63"/>
    <w:rsid w:val="00B02273"/>
    <w:rsid w:val="00B17320"/>
    <w:rsid w:val="00B43105"/>
    <w:rsid w:val="00B50BFC"/>
    <w:rsid w:val="00B56F70"/>
    <w:rsid w:val="00B6036A"/>
    <w:rsid w:val="00B6097C"/>
    <w:rsid w:val="00BD00BE"/>
    <w:rsid w:val="00BD6C8F"/>
    <w:rsid w:val="00BD7BAF"/>
    <w:rsid w:val="00BE2617"/>
    <w:rsid w:val="00BF1E93"/>
    <w:rsid w:val="00BF7CB7"/>
    <w:rsid w:val="00C05B93"/>
    <w:rsid w:val="00C12D39"/>
    <w:rsid w:val="00C156D6"/>
    <w:rsid w:val="00C277A5"/>
    <w:rsid w:val="00C41D8F"/>
    <w:rsid w:val="00C72003"/>
    <w:rsid w:val="00C97A16"/>
    <w:rsid w:val="00CB1AC7"/>
    <w:rsid w:val="00CB66D5"/>
    <w:rsid w:val="00CD4B53"/>
    <w:rsid w:val="00CD5259"/>
    <w:rsid w:val="00CE7171"/>
    <w:rsid w:val="00CF2C81"/>
    <w:rsid w:val="00CF6710"/>
    <w:rsid w:val="00D20E6E"/>
    <w:rsid w:val="00D31F22"/>
    <w:rsid w:val="00D61252"/>
    <w:rsid w:val="00D66A63"/>
    <w:rsid w:val="00D75142"/>
    <w:rsid w:val="00D82807"/>
    <w:rsid w:val="00D91048"/>
    <w:rsid w:val="00DA54D7"/>
    <w:rsid w:val="00DA7297"/>
    <w:rsid w:val="00DC3C04"/>
    <w:rsid w:val="00DC4332"/>
    <w:rsid w:val="00DC5BC0"/>
    <w:rsid w:val="00DE01DF"/>
    <w:rsid w:val="00DF2D14"/>
    <w:rsid w:val="00DF3E8E"/>
    <w:rsid w:val="00E02619"/>
    <w:rsid w:val="00E32C73"/>
    <w:rsid w:val="00E52185"/>
    <w:rsid w:val="00E60B95"/>
    <w:rsid w:val="00E7376A"/>
    <w:rsid w:val="00E74145"/>
    <w:rsid w:val="00E9760C"/>
    <w:rsid w:val="00E97FF8"/>
    <w:rsid w:val="00EB0DC6"/>
    <w:rsid w:val="00EC1F5F"/>
    <w:rsid w:val="00ED7911"/>
    <w:rsid w:val="00EF276A"/>
    <w:rsid w:val="00EF6894"/>
    <w:rsid w:val="00F26111"/>
    <w:rsid w:val="00F455E8"/>
    <w:rsid w:val="00F45E76"/>
    <w:rsid w:val="00F46A59"/>
    <w:rsid w:val="00F671A4"/>
    <w:rsid w:val="00F7350F"/>
    <w:rsid w:val="00F86EB9"/>
    <w:rsid w:val="00F93770"/>
    <w:rsid w:val="00FA2182"/>
    <w:rsid w:val="00FB4174"/>
    <w:rsid w:val="00FB6B7C"/>
    <w:rsid w:val="00FC4605"/>
    <w:rsid w:val="00FD194E"/>
    <w:rsid w:val="00FD5E47"/>
    <w:rsid w:val="00FE30D6"/>
    <w:rsid w:val="00FE6938"/>
    <w:rsid w:val="00FE70DF"/>
    <w:rsid w:val="00FF028B"/>
    <w:rsid w:val="00FF23CF"/>
    <w:rsid w:val="00FF32D9"/>
    <w:rsid w:val="00FF547A"/>
    <w:rsid w:val="00FF623D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31DDD"/>
  <w15:chartTrackingRefBased/>
  <w15:docId w15:val="{01D60585-40F7-4511-8AB7-FBBC8374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6A"/>
    <w:pPr>
      <w:spacing w:after="240"/>
    </w:pPr>
    <w:rPr>
      <w:rFonts w:ascii="Poppins ExtraLight" w:hAnsi="Poppins ExtraLight" w:cs="Poppins ExtraLight"/>
      <w:color w:val="404040"/>
      <w:sz w:val="18"/>
      <w:szCs w:val="18"/>
      <w:lang w:val="es-ES" w:eastAsia="en-US"/>
    </w:rPr>
  </w:style>
  <w:style w:type="paragraph" w:styleId="Ttulo1">
    <w:name w:val="heading 1"/>
    <w:basedOn w:val="Ttulo"/>
    <w:next w:val="Normal"/>
    <w:link w:val="Ttulo1Car"/>
    <w:autoRedefine/>
    <w:uiPriority w:val="9"/>
    <w:qFormat/>
    <w:rsid w:val="00B6036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036A"/>
    <w:pPr>
      <w:outlineLvl w:val="1"/>
    </w:pPr>
    <w:rPr>
      <w:rFonts w:ascii="Poppins" w:hAnsi="Poppins" w:cs="Poppins"/>
      <w:b/>
      <w:bCs/>
      <w:sz w:val="21"/>
      <w:szCs w:val="21"/>
    </w:rPr>
  </w:style>
  <w:style w:type="paragraph" w:styleId="Ttulo3">
    <w:name w:val="heading 3"/>
    <w:basedOn w:val="Subttulo"/>
    <w:next w:val="Normal"/>
    <w:link w:val="Ttulo3Car"/>
    <w:uiPriority w:val="9"/>
    <w:unhideWhenUsed/>
    <w:qFormat/>
    <w:rsid w:val="00B6036A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6036A"/>
    <w:rPr>
      <w:rFonts w:ascii="Poppins" w:hAnsi="Poppins" w:cs="Poppins"/>
      <w:b/>
      <w:bCs/>
      <w:color w:val="404040"/>
      <w:sz w:val="36"/>
      <w:szCs w:val="36"/>
    </w:rPr>
  </w:style>
  <w:style w:type="paragraph" w:styleId="Prrafodelista">
    <w:name w:val="List Paragraph"/>
    <w:basedOn w:val="Normal"/>
    <w:uiPriority w:val="34"/>
    <w:qFormat/>
    <w:rsid w:val="00B6036A"/>
    <w:pPr>
      <w:spacing w:after="0"/>
      <w:ind w:left="720"/>
      <w:contextualSpacing/>
    </w:pPr>
    <w:rPr>
      <w:rFonts w:ascii="Calibri" w:hAnsi="Calibri" w:cs="Times New Roman"/>
      <w:color w:val="auto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6036A"/>
    <w:pPr>
      <w:spacing w:line="420" w:lineRule="exact"/>
      <w:contextualSpacing/>
      <w:outlineLvl w:val="0"/>
    </w:pPr>
    <w:rPr>
      <w:rFonts w:ascii="Poppins" w:hAnsi="Poppins" w:cs="Poppins"/>
      <w:b/>
      <w:bCs/>
      <w:sz w:val="36"/>
      <w:szCs w:val="36"/>
    </w:rPr>
  </w:style>
  <w:style w:type="character" w:customStyle="1" w:styleId="TtuloCar">
    <w:name w:val="Título Car"/>
    <w:link w:val="Ttulo"/>
    <w:uiPriority w:val="10"/>
    <w:rsid w:val="00B6036A"/>
    <w:rPr>
      <w:rFonts w:ascii="Poppins" w:hAnsi="Poppins" w:cs="Poppins"/>
      <w:b/>
      <w:bCs/>
      <w:color w:val="404040"/>
      <w:sz w:val="36"/>
      <w:szCs w:val="36"/>
    </w:rPr>
  </w:style>
  <w:style w:type="character" w:customStyle="1" w:styleId="Ttulo2Car">
    <w:name w:val="Título 2 Car"/>
    <w:link w:val="Ttulo2"/>
    <w:uiPriority w:val="9"/>
    <w:rsid w:val="00B6036A"/>
    <w:rPr>
      <w:rFonts w:ascii="Poppins" w:hAnsi="Poppins" w:cs="Poppins"/>
      <w:b/>
      <w:bCs/>
      <w:color w:val="404040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36A"/>
    <w:pPr>
      <w:numPr>
        <w:ilvl w:val="1"/>
      </w:numPr>
      <w:spacing w:after="160" w:line="240" w:lineRule="exact"/>
    </w:pPr>
    <w:rPr>
      <w:rFonts w:ascii="Poppins SemiBold" w:eastAsia="Times New Roman" w:hAnsi="Poppins SemiBold" w:cs="Poppins SemiBold"/>
      <w:b/>
      <w:bCs/>
      <w:sz w:val="20"/>
      <w:szCs w:val="20"/>
    </w:rPr>
  </w:style>
  <w:style w:type="character" w:customStyle="1" w:styleId="SubttuloCar">
    <w:name w:val="Subtítulo Car"/>
    <w:link w:val="Subttulo"/>
    <w:uiPriority w:val="11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character" w:customStyle="1" w:styleId="Ttulo3Car">
    <w:name w:val="Título 3 Car"/>
    <w:link w:val="Ttulo3"/>
    <w:uiPriority w:val="9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32C7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32C7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character" w:styleId="Hipervnculo">
    <w:name w:val="Hyperlink"/>
    <w:uiPriority w:val="99"/>
    <w:unhideWhenUsed/>
    <w:rsid w:val="00CF6710"/>
    <w:rPr>
      <w:color w:val="0563C1"/>
      <w:u w:val="single"/>
    </w:rPr>
  </w:style>
  <w:style w:type="character" w:styleId="Textoennegrita">
    <w:name w:val="Strong"/>
    <w:uiPriority w:val="22"/>
    <w:qFormat/>
    <w:rsid w:val="00FF32D9"/>
    <w:rPr>
      <w:b/>
      <w:bCs/>
    </w:rPr>
  </w:style>
  <w:style w:type="paragraph" w:styleId="Revisin">
    <w:name w:val="Revision"/>
    <w:hidden/>
    <w:uiPriority w:val="99"/>
    <w:semiHidden/>
    <w:rsid w:val="00C277A5"/>
    <w:rPr>
      <w:rFonts w:ascii="Poppins ExtraLight" w:hAnsi="Poppins ExtraLight" w:cs="Poppins ExtraLight"/>
      <w:color w:val="404040"/>
      <w:sz w:val="18"/>
      <w:szCs w:val="18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277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77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77A5"/>
    <w:rPr>
      <w:rFonts w:ascii="Poppins ExtraLight" w:hAnsi="Poppins ExtraLight" w:cs="Poppins ExtraLight"/>
      <w:color w:val="40404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77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77A5"/>
    <w:rPr>
      <w:rFonts w:ascii="Poppins ExtraLight" w:hAnsi="Poppins ExtraLight" w:cs="Poppins ExtraLight"/>
      <w:b/>
      <w:bCs/>
      <w:color w:val="40404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7A5"/>
    <w:pPr>
      <w:spacing w:after="0"/>
    </w:pPr>
    <w:rPr>
      <w:rFonts w:ascii="Times New Roman" w:hAnsi="Times New Roman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7A5"/>
    <w:rPr>
      <w:rFonts w:ascii="Times New Roman" w:hAnsi="Times New Roman"/>
      <w:color w:val="404040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2020-08-20T13:57:00Z</cp:lastPrinted>
  <dcterms:created xsi:type="dcterms:W3CDTF">2023-02-08T07:59:00Z</dcterms:created>
  <dcterms:modified xsi:type="dcterms:W3CDTF">2023-02-20T08:19:00Z</dcterms:modified>
</cp:coreProperties>
</file>