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0048A" w14:textId="77777777" w:rsidR="00961F4F" w:rsidRDefault="00961F4F" w:rsidP="009F1EA1">
      <w:pPr>
        <w:spacing w:line="276" w:lineRule="auto"/>
        <w:rPr>
          <w:rFonts w:ascii="Arial" w:hAnsi="Arial" w:cs="Arial"/>
          <w:color w:val="A6A6A6" w:themeColor="background2" w:themeShade="BF"/>
          <w:sz w:val="28"/>
          <w:szCs w:val="28"/>
        </w:rPr>
      </w:pPr>
    </w:p>
    <w:p w14:paraId="187813C5" w14:textId="2629640D" w:rsidR="00287090" w:rsidRPr="009F1EA1" w:rsidRDefault="003E2D53" w:rsidP="009F1EA1">
      <w:pPr>
        <w:spacing w:line="276" w:lineRule="auto"/>
        <w:rPr>
          <w:rFonts w:ascii="Arial" w:hAnsi="Arial" w:cs="Arial"/>
          <w:color w:val="A6A6A6" w:themeColor="background2" w:themeShade="BF"/>
          <w:sz w:val="28"/>
          <w:szCs w:val="28"/>
        </w:rPr>
      </w:pPr>
      <w:r w:rsidRPr="00F33FE4">
        <w:rPr>
          <w:rFonts w:ascii="Arial" w:hAnsi="Arial" w:cs="Arial"/>
          <w:color w:val="A6A6A6" w:themeColor="background2" w:themeShade="BF"/>
          <w:sz w:val="28"/>
          <w:szCs w:val="28"/>
        </w:rPr>
        <w:t>Nota de prensa</w:t>
      </w:r>
    </w:p>
    <w:p w14:paraId="495F5E31" w14:textId="00D17F0B" w:rsidR="00287090" w:rsidRPr="00287090" w:rsidRDefault="00A06CBC" w:rsidP="002B2B7C">
      <w:pPr>
        <w:spacing w:line="276" w:lineRule="auto"/>
        <w:jc w:val="center"/>
        <w:rPr>
          <w:rFonts w:ascii="Arial" w:hAnsi="Arial" w:cs="Arial"/>
          <w:b/>
          <w:bCs/>
          <w:color w:val="C00000"/>
          <w:sz w:val="34"/>
          <w:szCs w:val="34"/>
        </w:rPr>
      </w:pPr>
      <w:r>
        <w:rPr>
          <w:rFonts w:ascii="Arial" w:hAnsi="Arial" w:cs="Arial"/>
          <w:b/>
          <w:bCs/>
          <w:color w:val="D71029"/>
          <w:sz w:val="34"/>
          <w:szCs w:val="34"/>
        </w:rPr>
        <w:t xml:space="preserve">Los fisioterapeutas advierten de secuelas como fatiga, dolor, parálisis e incapacidad funcional después del </w:t>
      </w:r>
      <w:proofErr w:type="spellStart"/>
      <w:r>
        <w:rPr>
          <w:rFonts w:ascii="Arial" w:hAnsi="Arial" w:cs="Arial"/>
          <w:b/>
          <w:bCs/>
          <w:color w:val="D71029"/>
          <w:sz w:val="34"/>
          <w:szCs w:val="34"/>
        </w:rPr>
        <w:t>Covid</w:t>
      </w:r>
      <w:proofErr w:type="spellEnd"/>
    </w:p>
    <w:p w14:paraId="2042D890" w14:textId="54FF7A36" w:rsidR="00A06CBC" w:rsidRDefault="00A06CBC" w:rsidP="00A06CBC">
      <w:pPr>
        <w:pStyle w:val="CuerpoA"/>
        <w:keepLines/>
        <w:widowControl w:val="0"/>
        <w:numPr>
          <w:ilvl w:val="0"/>
          <w:numId w:val="15"/>
        </w:numPr>
        <w:suppressAutoHyphens/>
        <w:spacing w:after="0" w:line="360" w:lineRule="auto"/>
        <w:jc w:val="both"/>
        <w:rPr>
          <w:rFonts w:ascii="Arial" w:hAnsi="Arial"/>
          <w:sz w:val="24"/>
          <w:szCs w:val="24"/>
        </w:rPr>
      </w:pPr>
      <w:r>
        <w:rPr>
          <w:rStyle w:val="Ninguno"/>
          <w:rFonts w:ascii="Arial" w:hAnsi="Arial"/>
          <w:sz w:val="24"/>
          <w:szCs w:val="24"/>
        </w:rPr>
        <w:t xml:space="preserve">La falta de actividad física, el confinamiento e incluso largos periodos en cama en los casos más graves, provocan una afectación </w:t>
      </w:r>
      <w:proofErr w:type="spellStart"/>
      <w:r>
        <w:rPr>
          <w:rStyle w:val="Ninguno"/>
          <w:rFonts w:ascii="Arial" w:hAnsi="Arial"/>
          <w:sz w:val="24"/>
          <w:szCs w:val="24"/>
        </w:rPr>
        <w:t>multisistémica</w:t>
      </w:r>
      <w:proofErr w:type="spellEnd"/>
      <w:r>
        <w:rPr>
          <w:rStyle w:val="Ninguno"/>
          <w:rFonts w:ascii="Arial" w:hAnsi="Arial"/>
          <w:sz w:val="24"/>
          <w:szCs w:val="24"/>
        </w:rPr>
        <w:t>, dañando mucho más que los pulmones</w:t>
      </w:r>
      <w:r w:rsidR="007A6C4C">
        <w:rPr>
          <w:rStyle w:val="Ninguno"/>
          <w:rFonts w:ascii="Arial" w:hAnsi="Arial"/>
          <w:sz w:val="24"/>
          <w:szCs w:val="24"/>
        </w:rPr>
        <w:t>.</w:t>
      </w:r>
    </w:p>
    <w:p w14:paraId="269703C5" w14:textId="6D3DC001" w:rsidR="006F4B50" w:rsidRPr="00A06CBC" w:rsidRDefault="00A06CBC" w:rsidP="00A06CBC">
      <w:pPr>
        <w:pStyle w:val="CuerpoA"/>
        <w:keepLines/>
        <w:widowControl w:val="0"/>
        <w:numPr>
          <w:ilvl w:val="0"/>
          <w:numId w:val="15"/>
        </w:numPr>
        <w:suppressAutoHyphens/>
        <w:spacing w:after="0" w:line="360" w:lineRule="auto"/>
        <w:jc w:val="both"/>
        <w:rPr>
          <w:rStyle w:val="Ninguno"/>
          <w:rFonts w:ascii="Arial" w:hAnsi="Arial"/>
          <w:sz w:val="24"/>
          <w:szCs w:val="24"/>
        </w:rPr>
      </w:pPr>
      <w:r>
        <w:rPr>
          <w:rStyle w:val="Ninguno"/>
          <w:rFonts w:ascii="Arial" w:hAnsi="Arial"/>
          <w:sz w:val="24"/>
          <w:szCs w:val="24"/>
        </w:rPr>
        <w:t>Explican que se produce una atrofia muscular que provoca dificultades en el equilibrio, para caminar o mantenerse en pie y en algunos casos, incluso parálisis</w:t>
      </w:r>
      <w:r>
        <w:rPr>
          <w:rFonts w:ascii="Arial" w:hAnsi="Arial"/>
          <w:sz w:val="24"/>
          <w:szCs w:val="24"/>
        </w:rPr>
        <w:t>.</w:t>
      </w:r>
    </w:p>
    <w:p w14:paraId="0A7867CC" w14:textId="77777777" w:rsidR="006F4B50" w:rsidRDefault="006F4B50" w:rsidP="006F4B50">
      <w:pPr>
        <w:pStyle w:val="CuerpoA"/>
        <w:keepLines/>
        <w:widowControl w:val="0"/>
        <w:suppressAutoHyphens/>
        <w:spacing w:after="0" w:line="360" w:lineRule="auto"/>
        <w:ind w:left="720"/>
        <w:jc w:val="both"/>
        <w:rPr>
          <w:rStyle w:val="Ninguno"/>
          <w:rFonts w:ascii="Arial" w:eastAsia="Arial" w:hAnsi="Arial" w:cs="Arial"/>
          <w:sz w:val="24"/>
          <w:szCs w:val="24"/>
        </w:rPr>
      </w:pPr>
    </w:p>
    <w:p w14:paraId="3804DE9C" w14:textId="621D142E" w:rsidR="00A06CBC" w:rsidRPr="00A06CBC" w:rsidRDefault="006F4B50" w:rsidP="00A06CBC">
      <w:pPr>
        <w:pStyle w:val="Cuerpo"/>
        <w:spacing w:line="312" w:lineRule="auto"/>
        <w:jc w:val="both"/>
        <w:rPr>
          <w:rStyle w:val="Ninguno"/>
          <w:rFonts w:ascii="Arial" w:hAnsi="Arial"/>
          <w:sz w:val="24"/>
          <w:szCs w:val="24"/>
        </w:rPr>
      </w:pPr>
      <w:r w:rsidRPr="006F4B50">
        <w:rPr>
          <w:rStyle w:val="Ninguno"/>
          <w:rFonts w:ascii="Arial" w:hAnsi="Arial"/>
          <w:b/>
          <w:bCs/>
          <w:color w:val="D71029"/>
          <w:sz w:val="24"/>
          <w:szCs w:val="24"/>
          <w:u w:color="D71029"/>
        </w:rPr>
        <w:t xml:space="preserve">Vigo, </w:t>
      </w:r>
      <w:r w:rsidR="00A06CBC">
        <w:rPr>
          <w:rStyle w:val="Ninguno"/>
          <w:rFonts w:ascii="Arial" w:hAnsi="Arial"/>
          <w:b/>
          <w:bCs/>
          <w:color w:val="D71029"/>
          <w:sz w:val="24"/>
          <w:szCs w:val="24"/>
          <w:u w:color="D71029"/>
        </w:rPr>
        <w:t>lunes</w:t>
      </w:r>
      <w:r w:rsidR="005319DD">
        <w:rPr>
          <w:rStyle w:val="Ninguno"/>
          <w:rFonts w:ascii="Arial" w:hAnsi="Arial"/>
          <w:b/>
          <w:bCs/>
          <w:color w:val="D71029"/>
          <w:sz w:val="24"/>
          <w:szCs w:val="24"/>
          <w:u w:color="D71029"/>
        </w:rPr>
        <w:t xml:space="preserve"> </w:t>
      </w:r>
      <w:r w:rsidR="00A06CBC">
        <w:rPr>
          <w:rStyle w:val="Ninguno"/>
          <w:rFonts w:ascii="Arial" w:hAnsi="Arial"/>
          <w:b/>
          <w:bCs/>
          <w:color w:val="D71029"/>
          <w:sz w:val="24"/>
          <w:szCs w:val="24"/>
          <w:u w:color="D71029"/>
        </w:rPr>
        <w:t>8</w:t>
      </w:r>
      <w:r w:rsidRPr="006F4B50">
        <w:rPr>
          <w:rStyle w:val="Ninguno"/>
          <w:rFonts w:ascii="Arial" w:hAnsi="Arial"/>
          <w:b/>
          <w:bCs/>
          <w:color w:val="D71029"/>
          <w:sz w:val="24"/>
          <w:szCs w:val="24"/>
          <w:u w:color="D71029"/>
        </w:rPr>
        <w:t xml:space="preserve"> de </w:t>
      </w:r>
      <w:r w:rsidR="00A06CBC">
        <w:rPr>
          <w:rStyle w:val="Ninguno"/>
          <w:rFonts w:ascii="Arial" w:hAnsi="Arial"/>
          <w:b/>
          <w:bCs/>
          <w:color w:val="D71029"/>
          <w:sz w:val="24"/>
          <w:szCs w:val="24"/>
          <w:u w:color="D71029"/>
        </w:rPr>
        <w:t>febre</w:t>
      </w:r>
      <w:r w:rsidRPr="006F4B50">
        <w:rPr>
          <w:rStyle w:val="Ninguno"/>
          <w:rFonts w:ascii="Arial" w:hAnsi="Arial"/>
          <w:b/>
          <w:bCs/>
          <w:color w:val="D71029"/>
          <w:sz w:val="24"/>
          <w:szCs w:val="24"/>
          <w:u w:color="D71029"/>
        </w:rPr>
        <w:t>ro de 2021</w:t>
      </w:r>
      <w:r w:rsidRPr="006F4B50">
        <w:rPr>
          <w:rStyle w:val="Ninguno"/>
          <w:rFonts w:ascii="Arial" w:hAnsi="Arial"/>
          <w:b/>
          <w:bCs/>
          <w:color w:val="C00000"/>
          <w:sz w:val="24"/>
          <w:szCs w:val="24"/>
          <w:u w:color="C00000"/>
        </w:rPr>
        <w:t>.</w:t>
      </w:r>
      <w:r>
        <w:rPr>
          <w:rStyle w:val="Ninguno"/>
          <w:rFonts w:ascii="Arial" w:hAnsi="Arial"/>
          <w:b/>
          <w:bCs/>
          <w:color w:val="C00000"/>
          <w:sz w:val="24"/>
          <w:szCs w:val="24"/>
          <w:u w:color="C00000"/>
        </w:rPr>
        <w:t>-</w:t>
      </w:r>
      <w:r>
        <w:rPr>
          <w:rStyle w:val="Ninguno"/>
          <w:rFonts w:ascii="Arial" w:hAnsi="Arial"/>
          <w:color w:val="C00000"/>
          <w:sz w:val="24"/>
          <w:szCs w:val="24"/>
          <w:u w:color="C00000"/>
        </w:rPr>
        <w:t xml:space="preserve"> </w:t>
      </w:r>
      <w:r w:rsidR="00A06CBC" w:rsidRPr="00A06CBC">
        <w:rPr>
          <w:rStyle w:val="Ninguno"/>
          <w:rFonts w:ascii="Arial" w:hAnsi="Arial"/>
          <w:sz w:val="24"/>
          <w:szCs w:val="24"/>
        </w:rPr>
        <w:t xml:space="preserve">Los </w:t>
      </w:r>
      <w:r w:rsidR="00A06CBC">
        <w:rPr>
          <w:rStyle w:val="Ninguno"/>
          <w:rFonts w:ascii="Arial" w:hAnsi="Arial"/>
          <w:sz w:val="24"/>
          <w:szCs w:val="24"/>
        </w:rPr>
        <w:t>fisioterapeutas</w:t>
      </w:r>
      <w:r w:rsidR="00A06CBC" w:rsidRPr="00A06CBC">
        <w:rPr>
          <w:rStyle w:val="Ninguno"/>
          <w:rFonts w:ascii="Arial" w:hAnsi="Arial"/>
          <w:sz w:val="24"/>
          <w:szCs w:val="24"/>
        </w:rPr>
        <w:t xml:space="preserve"> advierten de secuelas en pacientes </w:t>
      </w:r>
      <w:proofErr w:type="spellStart"/>
      <w:r w:rsidR="00A06CBC" w:rsidRPr="00A06CBC">
        <w:rPr>
          <w:rStyle w:val="Ninguno"/>
          <w:rFonts w:ascii="Arial" w:hAnsi="Arial"/>
          <w:sz w:val="24"/>
          <w:szCs w:val="24"/>
        </w:rPr>
        <w:t>Covid</w:t>
      </w:r>
      <w:proofErr w:type="spellEnd"/>
      <w:r w:rsidR="00A06CBC" w:rsidRPr="00A06CBC">
        <w:rPr>
          <w:rStyle w:val="Ninguno"/>
          <w:rFonts w:ascii="Arial" w:hAnsi="Arial"/>
          <w:sz w:val="24"/>
          <w:szCs w:val="24"/>
        </w:rPr>
        <w:t xml:space="preserve"> como la fatiga, el dolor generalizado, parálisis y la incapacidad funcional para retomar las actividades que realizaban antes de contagiarse. El virus Sars-Cov-2</w:t>
      </w:r>
      <w:r w:rsidR="00DA5B58">
        <w:rPr>
          <w:rStyle w:val="Ninguno"/>
          <w:rFonts w:ascii="Arial" w:hAnsi="Arial"/>
          <w:sz w:val="24"/>
          <w:szCs w:val="24"/>
        </w:rPr>
        <w:t>, según han podido comprobar,</w:t>
      </w:r>
      <w:r w:rsidR="00A06CBC" w:rsidRPr="00A06CBC">
        <w:rPr>
          <w:rStyle w:val="Ninguno"/>
          <w:rFonts w:ascii="Arial" w:hAnsi="Arial"/>
          <w:sz w:val="24"/>
          <w:szCs w:val="24"/>
        </w:rPr>
        <w:t xml:space="preserve"> produce una afectación </w:t>
      </w:r>
      <w:proofErr w:type="spellStart"/>
      <w:r w:rsidR="00A06CBC" w:rsidRPr="00A06CBC">
        <w:rPr>
          <w:rStyle w:val="Ninguno"/>
          <w:rFonts w:ascii="Arial" w:hAnsi="Arial"/>
          <w:sz w:val="24"/>
          <w:szCs w:val="24"/>
        </w:rPr>
        <w:t>multisistémica</w:t>
      </w:r>
      <w:proofErr w:type="spellEnd"/>
      <w:r w:rsidR="00A06CBC" w:rsidRPr="00A06CBC">
        <w:rPr>
          <w:rStyle w:val="Ninguno"/>
          <w:rFonts w:ascii="Arial" w:hAnsi="Arial"/>
          <w:sz w:val="24"/>
          <w:szCs w:val="24"/>
        </w:rPr>
        <w:t>, dañando mucho más que los pulmones</w:t>
      </w:r>
      <w:r w:rsidR="00DA5B58">
        <w:rPr>
          <w:rStyle w:val="Ninguno"/>
          <w:rFonts w:ascii="Arial" w:hAnsi="Arial"/>
          <w:sz w:val="24"/>
          <w:szCs w:val="24"/>
        </w:rPr>
        <w:t>.</w:t>
      </w:r>
    </w:p>
    <w:p w14:paraId="2DDCDAF8" w14:textId="5108941F" w:rsidR="00A06CBC" w:rsidRPr="00A06CBC" w:rsidRDefault="00A06CBC" w:rsidP="00A06CBC">
      <w:pPr>
        <w:pStyle w:val="Cuerpo"/>
        <w:spacing w:line="312" w:lineRule="auto"/>
        <w:jc w:val="both"/>
        <w:rPr>
          <w:rStyle w:val="Ninguno"/>
          <w:rFonts w:ascii="Arial" w:hAnsi="Arial"/>
          <w:sz w:val="24"/>
          <w:szCs w:val="24"/>
        </w:rPr>
      </w:pPr>
      <w:r w:rsidRPr="00A06CBC">
        <w:rPr>
          <w:rStyle w:val="Ninguno"/>
          <w:rFonts w:ascii="Arial" w:hAnsi="Arial"/>
          <w:sz w:val="24"/>
          <w:szCs w:val="24"/>
        </w:rPr>
        <w:t xml:space="preserve">Ante el aumento de casos que se está registrando en esta tercera ola en toda España, los especialistas del Área de Fisioterapia </w:t>
      </w:r>
      <w:r w:rsidR="00DA5B58">
        <w:rPr>
          <w:rStyle w:val="Ninguno"/>
          <w:rFonts w:ascii="Arial" w:hAnsi="Arial"/>
          <w:sz w:val="24"/>
          <w:szCs w:val="24"/>
        </w:rPr>
        <w:t>r</w:t>
      </w:r>
      <w:r w:rsidRPr="00A06CBC">
        <w:rPr>
          <w:rStyle w:val="Ninguno"/>
          <w:rFonts w:ascii="Arial" w:hAnsi="Arial"/>
          <w:sz w:val="24"/>
          <w:szCs w:val="24"/>
        </w:rPr>
        <w:t xml:space="preserve">ecuerdan que uno de los sistemas más afectados es el </w:t>
      </w:r>
      <w:proofErr w:type="spellStart"/>
      <w:r w:rsidRPr="00A06CBC">
        <w:rPr>
          <w:rStyle w:val="Ninguno"/>
          <w:rFonts w:ascii="Arial" w:hAnsi="Arial"/>
          <w:sz w:val="24"/>
          <w:szCs w:val="24"/>
        </w:rPr>
        <w:t>musculoesquelético</w:t>
      </w:r>
      <w:proofErr w:type="spellEnd"/>
      <w:r w:rsidRPr="00A06CBC">
        <w:rPr>
          <w:rStyle w:val="Ninguno"/>
          <w:rFonts w:ascii="Arial" w:hAnsi="Arial"/>
          <w:sz w:val="24"/>
          <w:szCs w:val="24"/>
        </w:rPr>
        <w:t xml:space="preserve">, al que perjudica el virus en sí mismo </w:t>
      </w:r>
      <w:proofErr w:type="gramStart"/>
      <w:r w:rsidRPr="00A06CBC">
        <w:rPr>
          <w:rStyle w:val="Ninguno"/>
          <w:rFonts w:ascii="Arial" w:hAnsi="Arial"/>
          <w:sz w:val="24"/>
          <w:szCs w:val="24"/>
        </w:rPr>
        <w:t>y</w:t>
      </w:r>
      <w:proofErr w:type="gramEnd"/>
      <w:r w:rsidRPr="00A06CBC">
        <w:rPr>
          <w:rStyle w:val="Ninguno"/>
          <w:rFonts w:ascii="Arial" w:hAnsi="Arial"/>
          <w:sz w:val="24"/>
          <w:szCs w:val="24"/>
        </w:rPr>
        <w:t xml:space="preserve"> pero también las complicaciones derivadas de él. La falta de ejercicio o actividad física y el confinamiento, en los casos leves, y una estancia prolongada en cama en los casos más graves, pueden afectar de manera prolongada e incluso, permanente, al paciente. </w:t>
      </w:r>
    </w:p>
    <w:p w14:paraId="0CC91CD6" w14:textId="4C5B7CB1" w:rsidR="00A06CBC" w:rsidRPr="00A06CBC" w:rsidRDefault="00DA5B58" w:rsidP="00A06CBC">
      <w:pPr>
        <w:pStyle w:val="Cuerpo"/>
        <w:spacing w:line="312" w:lineRule="auto"/>
        <w:jc w:val="both"/>
        <w:rPr>
          <w:rStyle w:val="Ninguno"/>
          <w:rFonts w:ascii="Arial" w:hAnsi="Arial"/>
          <w:sz w:val="24"/>
          <w:szCs w:val="24"/>
        </w:rPr>
      </w:pPr>
      <w:r>
        <w:rPr>
          <w:rStyle w:val="Ninguno"/>
          <w:rFonts w:ascii="Arial" w:hAnsi="Arial"/>
          <w:sz w:val="24"/>
          <w:szCs w:val="24"/>
        </w:rPr>
        <w:t xml:space="preserve">La fisioterapeuta Laura Rubio, del hospital Povisa, </w:t>
      </w:r>
      <w:r w:rsidR="007A6C4C">
        <w:rPr>
          <w:rStyle w:val="Ninguno"/>
          <w:rFonts w:ascii="Arial" w:hAnsi="Arial"/>
          <w:sz w:val="24"/>
          <w:szCs w:val="24"/>
        </w:rPr>
        <w:t>subraya</w:t>
      </w:r>
      <w:r w:rsidR="00A06CBC" w:rsidRPr="00A06CBC">
        <w:rPr>
          <w:rStyle w:val="Ninguno"/>
          <w:rFonts w:ascii="Arial" w:hAnsi="Arial"/>
          <w:sz w:val="24"/>
          <w:szCs w:val="24"/>
        </w:rPr>
        <w:t xml:space="preserve"> la prevalencia de secuelas como la fatiga o astenia y el dolor generalizado, a las que añade pérdida de masa y fuerza muscular, merma de la capacidad motora y movilidad, disminución de peso y déficit proteico, agravada habitualmente con una pérdida de capacidad pulmonar y dificultad para conciliar el sueño. </w:t>
      </w:r>
      <w:r>
        <w:rPr>
          <w:rStyle w:val="Ninguno"/>
          <w:rFonts w:ascii="Arial" w:hAnsi="Arial"/>
          <w:sz w:val="24"/>
          <w:szCs w:val="24"/>
        </w:rPr>
        <w:t>Además, entre</w:t>
      </w:r>
      <w:r w:rsidR="00A06CBC" w:rsidRPr="00A06CBC">
        <w:rPr>
          <w:rStyle w:val="Ninguno"/>
          <w:rFonts w:ascii="Arial" w:hAnsi="Arial"/>
          <w:sz w:val="24"/>
          <w:szCs w:val="24"/>
        </w:rPr>
        <w:t xml:space="preserve"> los efectos secundarios más comunes en pacientes </w:t>
      </w:r>
      <w:proofErr w:type="spellStart"/>
      <w:r w:rsidR="00A06CBC" w:rsidRPr="00A06CBC">
        <w:rPr>
          <w:rStyle w:val="Ninguno"/>
          <w:rFonts w:ascii="Arial" w:hAnsi="Arial"/>
          <w:sz w:val="24"/>
          <w:szCs w:val="24"/>
        </w:rPr>
        <w:t>Covid</w:t>
      </w:r>
      <w:proofErr w:type="spellEnd"/>
      <w:r w:rsidR="00A06CBC" w:rsidRPr="00A06CBC">
        <w:rPr>
          <w:rStyle w:val="Ninguno"/>
          <w:rFonts w:ascii="Arial" w:hAnsi="Arial"/>
          <w:sz w:val="24"/>
          <w:szCs w:val="24"/>
        </w:rPr>
        <w:t xml:space="preserve"> </w:t>
      </w:r>
      <w:r>
        <w:rPr>
          <w:rStyle w:val="Ninguno"/>
          <w:rFonts w:ascii="Arial" w:hAnsi="Arial"/>
          <w:sz w:val="24"/>
          <w:szCs w:val="24"/>
        </w:rPr>
        <w:t>se encuentran “l</w:t>
      </w:r>
      <w:r w:rsidR="00A06CBC" w:rsidRPr="00A06CBC">
        <w:rPr>
          <w:rStyle w:val="Ninguno"/>
          <w:rFonts w:ascii="Arial" w:hAnsi="Arial"/>
          <w:sz w:val="24"/>
          <w:szCs w:val="24"/>
        </w:rPr>
        <w:t>a pérdida de flexibilidad muscular, fibrosis y pérdida de equilibrio y dificultad para caminar o mantenerse en pie”. “Tras un periodo de inmovilización, se produce una atrofia muscular, porque los músculos pierden tamaño”</w:t>
      </w:r>
      <w:r>
        <w:rPr>
          <w:rStyle w:val="Ninguno"/>
          <w:rFonts w:ascii="Arial" w:hAnsi="Arial"/>
          <w:sz w:val="24"/>
          <w:szCs w:val="24"/>
        </w:rPr>
        <w:t>, ha remarcado</w:t>
      </w:r>
      <w:r w:rsidR="00A06CBC" w:rsidRPr="00A06CBC">
        <w:rPr>
          <w:rStyle w:val="Ninguno"/>
          <w:rFonts w:ascii="Arial" w:hAnsi="Arial"/>
          <w:sz w:val="24"/>
          <w:szCs w:val="24"/>
        </w:rPr>
        <w:t>. En pacientes más graves, las secuelas pueden incluir, explica, “úlceras por decúbito, neuropatías por atrapamiento, edemas residuales y parálisis”</w:t>
      </w:r>
      <w:r>
        <w:rPr>
          <w:rStyle w:val="Ninguno"/>
          <w:rFonts w:ascii="Arial" w:hAnsi="Arial"/>
          <w:sz w:val="24"/>
          <w:szCs w:val="24"/>
        </w:rPr>
        <w:t>.</w:t>
      </w:r>
    </w:p>
    <w:p w14:paraId="1A63EED3" w14:textId="752AE878" w:rsidR="00A06CBC" w:rsidRPr="00A06CBC" w:rsidRDefault="00A06CBC" w:rsidP="00A06CBC">
      <w:pPr>
        <w:pStyle w:val="Cuerpo"/>
        <w:spacing w:line="312" w:lineRule="auto"/>
        <w:jc w:val="both"/>
        <w:rPr>
          <w:rStyle w:val="Ninguno"/>
          <w:rFonts w:ascii="Arial" w:hAnsi="Arial"/>
          <w:sz w:val="24"/>
          <w:szCs w:val="24"/>
        </w:rPr>
      </w:pPr>
      <w:r w:rsidRPr="00A06CBC">
        <w:rPr>
          <w:rStyle w:val="Ninguno"/>
          <w:rFonts w:ascii="Arial" w:hAnsi="Arial"/>
          <w:sz w:val="24"/>
          <w:szCs w:val="24"/>
        </w:rPr>
        <w:lastRenderedPageBreak/>
        <w:t>Y esa afectación de las fibras musculares, llamada miopatía, según explica Rubio, aparece no solo en las extremidades inferiores. “El paciente presenta pérdida de fuerza en la musculatura más proximal, en los hombros y escápulas, en el tronco, la pelvis y en la cadera, generando una debilidad muscular muy incapacitante, porque dificulta funciones básicas”</w:t>
      </w:r>
      <w:r w:rsidR="00DA5B58">
        <w:rPr>
          <w:rStyle w:val="Ninguno"/>
          <w:rFonts w:ascii="Arial" w:hAnsi="Arial"/>
          <w:sz w:val="24"/>
          <w:szCs w:val="24"/>
        </w:rPr>
        <w:t>, ha señalado.</w:t>
      </w:r>
    </w:p>
    <w:p w14:paraId="06CDC728" w14:textId="1BB789EC" w:rsidR="00A06CBC" w:rsidRPr="00A06CBC" w:rsidRDefault="00A06CBC" w:rsidP="00A06CBC">
      <w:pPr>
        <w:pStyle w:val="Cuerpo"/>
        <w:spacing w:line="312" w:lineRule="auto"/>
        <w:jc w:val="both"/>
        <w:rPr>
          <w:rStyle w:val="Ninguno"/>
          <w:rFonts w:ascii="Arial" w:hAnsi="Arial"/>
          <w:sz w:val="24"/>
          <w:szCs w:val="24"/>
        </w:rPr>
      </w:pPr>
      <w:r w:rsidRPr="00A06CBC">
        <w:rPr>
          <w:rStyle w:val="Ninguno"/>
          <w:rFonts w:ascii="Arial" w:hAnsi="Arial"/>
          <w:sz w:val="24"/>
          <w:szCs w:val="24"/>
        </w:rPr>
        <w:t xml:space="preserve">Por todo esto, los pacientes que sufren esta enfermedad son tratados en los hospitales del grupo Ribera por un equipo multidisciplinar que aborda todos los aspectos que se hayan visto afectados en el paciente. “Desde el punto de vista de la Fisioterapia, se lleva a cabo un abordaje, no sólo mediante técnicas de fisioterapia respiratoria y </w:t>
      </w:r>
      <w:proofErr w:type="gramStart"/>
      <w:r w:rsidRPr="00A06CBC">
        <w:rPr>
          <w:rStyle w:val="Ninguno"/>
          <w:rFonts w:ascii="Arial" w:hAnsi="Arial"/>
          <w:sz w:val="24"/>
          <w:szCs w:val="24"/>
        </w:rPr>
        <w:t>músculo-esquelética</w:t>
      </w:r>
      <w:proofErr w:type="gramEnd"/>
      <w:r w:rsidRPr="00A06CBC">
        <w:rPr>
          <w:rStyle w:val="Ninguno"/>
          <w:rFonts w:ascii="Arial" w:hAnsi="Arial"/>
          <w:sz w:val="24"/>
          <w:szCs w:val="24"/>
        </w:rPr>
        <w:t xml:space="preserve">, sino también desde un punto de vista biopsicosocial y educacional”, </w:t>
      </w:r>
      <w:r w:rsidR="00DA5B58">
        <w:rPr>
          <w:rStyle w:val="Ninguno"/>
          <w:rFonts w:ascii="Arial" w:hAnsi="Arial"/>
          <w:sz w:val="24"/>
          <w:szCs w:val="24"/>
        </w:rPr>
        <w:t>ha explicado</w:t>
      </w:r>
      <w:r w:rsidRPr="00A06CBC">
        <w:rPr>
          <w:rStyle w:val="Ninguno"/>
          <w:rFonts w:ascii="Arial" w:hAnsi="Arial"/>
          <w:sz w:val="24"/>
          <w:szCs w:val="24"/>
        </w:rPr>
        <w:t xml:space="preserve">. </w:t>
      </w:r>
    </w:p>
    <w:p w14:paraId="1F5E0D58" w14:textId="50BDC578" w:rsidR="00A06CBC" w:rsidRPr="00A06CBC" w:rsidRDefault="00DA5B58" w:rsidP="00A06CBC">
      <w:pPr>
        <w:pStyle w:val="Cuerpo"/>
        <w:spacing w:line="312" w:lineRule="auto"/>
        <w:jc w:val="both"/>
        <w:rPr>
          <w:rStyle w:val="Ninguno"/>
          <w:rFonts w:ascii="Arial" w:hAnsi="Arial"/>
          <w:sz w:val="24"/>
          <w:szCs w:val="24"/>
        </w:rPr>
      </w:pPr>
      <w:r>
        <w:rPr>
          <w:rStyle w:val="Ninguno"/>
          <w:rFonts w:ascii="Arial" w:hAnsi="Arial"/>
          <w:sz w:val="24"/>
          <w:szCs w:val="24"/>
        </w:rPr>
        <w:t>Para recuperarse, es recomendable</w:t>
      </w:r>
      <w:r w:rsidR="00A06CBC" w:rsidRPr="00A06CBC">
        <w:rPr>
          <w:rStyle w:val="Ninguno"/>
          <w:rFonts w:ascii="Arial" w:hAnsi="Arial"/>
          <w:sz w:val="24"/>
          <w:szCs w:val="24"/>
        </w:rPr>
        <w:t xml:space="preserve"> un programa de rehabilitación específico, basado en ejercicio individualizado y adaptado a cada paciente, bajo control del médico y el fisioterapeuta</w:t>
      </w:r>
      <w:r>
        <w:rPr>
          <w:rStyle w:val="Ninguno"/>
          <w:rFonts w:ascii="Arial" w:hAnsi="Arial"/>
          <w:sz w:val="24"/>
          <w:szCs w:val="24"/>
        </w:rPr>
        <w:t xml:space="preserve"> en el que puede </w:t>
      </w:r>
      <w:r w:rsidR="00A06CBC" w:rsidRPr="00A06CBC">
        <w:rPr>
          <w:rStyle w:val="Ninguno"/>
          <w:rFonts w:ascii="Arial" w:hAnsi="Arial"/>
          <w:sz w:val="24"/>
          <w:szCs w:val="24"/>
        </w:rPr>
        <w:t xml:space="preserve">utilizarse </w:t>
      </w:r>
      <w:proofErr w:type="spellStart"/>
      <w:r w:rsidR="00A06CBC" w:rsidRPr="00A06CBC">
        <w:rPr>
          <w:rStyle w:val="Ninguno"/>
          <w:rFonts w:ascii="Arial" w:hAnsi="Arial"/>
          <w:sz w:val="24"/>
          <w:szCs w:val="24"/>
        </w:rPr>
        <w:t>electroestimulación</w:t>
      </w:r>
      <w:proofErr w:type="spellEnd"/>
      <w:r w:rsidR="00A06CBC" w:rsidRPr="00A06CBC">
        <w:rPr>
          <w:rStyle w:val="Ninguno"/>
          <w:rFonts w:ascii="Arial" w:hAnsi="Arial"/>
          <w:sz w:val="24"/>
          <w:szCs w:val="24"/>
        </w:rPr>
        <w:t xml:space="preserve"> y </w:t>
      </w:r>
      <w:proofErr w:type="spellStart"/>
      <w:r w:rsidR="00A06CBC" w:rsidRPr="00A06CBC">
        <w:rPr>
          <w:rStyle w:val="Ninguno"/>
          <w:rFonts w:ascii="Arial" w:hAnsi="Arial"/>
          <w:sz w:val="24"/>
          <w:szCs w:val="24"/>
        </w:rPr>
        <w:t>neuromodulación</w:t>
      </w:r>
      <w:proofErr w:type="spellEnd"/>
      <w:r w:rsidR="00A06CBC" w:rsidRPr="00A06CBC">
        <w:rPr>
          <w:rStyle w:val="Ninguno"/>
          <w:rFonts w:ascii="Arial" w:hAnsi="Arial"/>
          <w:sz w:val="24"/>
          <w:szCs w:val="24"/>
        </w:rPr>
        <w:t>, que ayudan a superar las secuelas físicas y disminuir el dolor</w:t>
      </w:r>
      <w:r>
        <w:rPr>
          <w:rStyle w:val="Ninguno"/>
          <w:rFonts w:ascii="Arial" w:hAnsi="Arial"/>
          <w:sz w:val="24"/>
          <w:szCs w:val="24"/>
        </w:rPr>
        <w:t>.</w:t>
      </w:r>
    </w:p>
    <w:p w14:paraId="7632AB34" w14:textId="796517C0" w:rsidR="00A06CBC" w:rsidRPr="00A06CBC" w:rsidRDefault="00A06CBC" w:rsidP="00A06CBC">
      <w:pPr>
        <w:pStyle w:val="Cuerpo"/>
        <w:spacing w:line="312" w:lineRule="auto"/>
        <w:jc w:val="both"/>
        <w:rPr>
          <w:rStyle w:val="Ninguno"/>
          <w:rFonts w:ascii="Arial" w:hAnsi="Arial"/>
          <w:sz w:val="24"/>
          <w:szCs w:val="24"/>
        </w:rPr>
      </w:pPr>
      <w:r w:rsidRPr="00A06CBC">
        <w:rPr>
          <w:rStyle w:val="Ninguno"/>
          <w:rFonts w:ascii="Arial" w:hAnsi="Arial"/>
          <w:sz w:val="24"/>
          <w:szCs w:val="24"/>
        </w:rPr>
        <w:t xml:space="preserve">La fisioterapia se incluye en todas las fases de la </w:t>
      </w:r>
      <w:proofErr w:type="gramStart"/>
      <w:r w:rsidRPr="00A06CBC">
        <w:rPr>
          <w:rStyle w:val="Ninguno"/>
          <w:rFonts w:ascii="Arial" w:hAnsi="Arial"/>
          <w:sz w:val="24"/>
          <w:szCs w:val="24"/>
        </w:rPr>
        <w:t>enfermedad  y</w:t>
      </w:r>
      <w:proofErr w:type="gramEnd"/>
      <w:r w:rsidRPr="00A06CBC">
        <w:rPr>
          <w:rStyle w:val="Ninguno"/>
          <w:rFonts w:ascii="Arial" w:hAnsi="Arial"/>
          <w:sz w:val="24"/>
          <w:szCs w:val="24"/>
        </w:rPr>
        <w:t xml:space="preserve"> se trabaja con el paciente, siempre que los profesionales así lo determinen, tanto en la Unidad de Cuidados Intensivos, como en hospitalización, de manera ambulatoria o de manera telemática. Para Laura Rubio, “podemos ayudar a prevenir o minimizar estas secuelas y complicaciones con una movilización precoz, si el paciente está </w:t>
      </w:r>
      <w:proofErr w:type="spellStart"/>
      <w:r w:rsidRPr="00A06CBC">
        <w:rPr>
          <w:rStyle w:val="Ninguno"/>
          <w:rFonts w:ascii="Arial" w:hAnsi="Arial"/>
          <w:sz w:val="24"/>
          <w:szCs w:val="24"/>
        </w:rPr>
        <w:t>hemodinámicamente</w:t>
      </w:r>
      <w:proofErr w:type="spellEnd"/>
      <w:r w:rsidRPr="00A06CBC">
        <w:rPr>
          <w:rStyle w:val="Ninguno"/>
          <w:rFonts w:ascii="Arial" w:hAnsi="Arial"/>
          <w:sz w:val="24"/>
          <w:szCs w:val="24"/>
        </w:rPr>
        <w:t xml:space="preserve"> estable, para mantener la movilidad de las articulaciones, la elasticidad de los tejidos y prevenir problemas posturales, y también con terapia física y ejercicio terapéutico”. </w:t>
      </w:r>
    </w:p>
    <w:p w14:paraId="384A04C9" w14:textId="000389BD" w:rsidR="006351DD" w:rsidRDefault="00A06CBC" w:rsidP="00A06CBC">
      <w:pPr>
        <w:pStyle w:val="Cuerpo"/>
        <w:spacing w:line="312" w:lineRule="auto"/>
        <w:jc w:val="both"/>
        <w:rPr>
          <w:rStyle w:val="Ninguno"/>
          <w:rFonts w:ascii="Arial" w:hAnsi="Arial"/>
          <w:sz w:val="24"/>
          <w:szCs w:val="24"/>
        </w:rPr>
      </w:pPr>
      <w:r w:rsidRPr="00A06CBC">
        <w:rPr>
          <w:rStyle w:val="Ninguno"/>
          <w:rFonts w:ascii="Arial" w:hAnsi="Arial"/>
          <w:sz w:val="24"/>
          <w:szCs w:val="24"/>
        </w:rPr>
        <w:t xml:space="preserve">“Hasta el momento, el proceso de recuperación requiere de trabajo, paciencia y tiempo, ya que la recuperación está relacionada con la complejidad de cada proceso </w:t>
      </w:r>
      <w:proofErr w:type="spellStart"/>
      <w:r w:rsidRPr="00A06CBC">
        <w:rPr>
          <w:rStyle w:val="Ninguno"/>
          <w:rFonts w:ascii="Arial" w:hAnsi="Arial"/>
          <w:sz w:val="24"/>
          <w:szCs w:val="24"/>
        </w:rPr>
        <w:t>Covid</w:t>
      </w:r>
      <w:proofErr w:type="spellEnd"/>
      <w:r w:rsidRPr="00A06CBC">
        <w:rPr>
          <w:rStyle w:val="Ninguno"/>
          <w:rFonts w:ascii="Arial" w:hAnsi="Arial"/>
          <w:sz w:val="24"/>
          <w:szCs w:val="24"/>
        </w:rPr>
        <w:t xml:space="preserve">, así como del estado previo del paciente”, </w:t>
      </w:r>
      <w:r w:rsidR="00DA5B58">
        <w:rPr>
          <w:rStyle w:val="Ninguno"/>
          <w:rFonts w:ascii="Arial" w:hAnsi="Arial"/>
          <w:sz w:val="24"/>
          <w:szCs w:val="24"/>
        </w:rPr>
        <w:t>ha asegurado.</w:t>
      </w:r>
    </w:p>
    <w:p w14:paraId="22C7C8BE" w14:textId="77777777" w:rsidR="002B2B7C" w:rsidRPr="00961F4F" w:rsidRDefault="002B2B7C" w:rsidP="00A06CBC">
      <w:pPr>
        <w:pStyle w:val="Cuerpo"/>
        <w:spacing w:line="312" w:lineRule="auto"/>
        <w:jc w:val="both"/>
        <w:rPr>
          <w:rFonts w:ascii="Arial" w:hAnsi="Arial"/>
          <w:sz w:val="24"/>
          <w:szCs w:val="24"/>
        </w:rPr>
      </w:pPr>
    </w:p>
    <w:sectPr w:rsidR="002B2B7C" w:rsidRPr="00961F4F" w:rsidSect="003A030A">
      <w:headerReference w:type="even" r:id="rId13"/>
      <w:headerReference w:type="default" r:id="rId14"/>
      <w:footerReference w:type="default" r:id="rId15"/>
      <w:headerReference w:type="first" r:id="rId16"/>
      <w:pgSz w:w="11907" w:h="16839"/>
      <w:pgMar w:top="1148" w:right="1050" w:bottom="1148" w:left="1050" w:header="67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9DE08" w14:textId="77777777" w:rsidR="006D2A3F" w:rsidRDefault="006D2A3F">
      <w:pPr>
        <w:spacing w:after="0" w:line="240" w:lineRule="auto"/>
      </w:pPr>
      <w:r>
        <w:separator/>
      </w:r>
    </w:p>
  </w:endnote>
  <w:endnote w:type="continuationSeparator" w:id="0">
    <w:p w14:paraId="5BF8A6F5" w14:textId="77777777" w:rsidR="006D2A3F" w:rsidRDefault="006D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C868" w14:textId="77777777" w:rsidR="003A030A" w:rsidRDefault="003A030A">
    <w:pPr>
      <w:pStyle w:val="Piedepgina"/>
    </w:pPr>
  </w:p>
  <w:p w14:paraId="427D22C9" w14:textId="77777777" w:rsidR="00837397" w:rsidRDefault="00837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AF01E" w14:textId="77777777" w:rsidR="006D2A3F" w:rsidRDefault="006D2A3F">
      <w:pPr>
        <w:spacing w:after="0" w:line="240" w:lineRule="auto"/>
      </w:pPr>
      <w:r>
        <w:separator/>
      </w:r>
    </w:p>
  </w:footnote>
  <w:footnote w:type="continuationSeparator" w:id="0">
    <w:p w14:paraId="24E40C01" w14:textId="77777777" w:rsidR="006D2A3F" w:rsidRDefault="006D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BA9B" w14:textId="77777777" w:rsidR="00837397" w:rsidRPr="00F33FE4" w:rsidRDefault="003A030A" w:rsidP="003A030A">
    <w:pPr>
      <w:pStyle w:val="Encabezado"/>
      <w:tabs>
        <w:tab w:val="clear" w:pos="4320"/>
        <w:tab w:val="clear" w:pos="8640"/>
        <w:tab w:val="left" w:pos="2540"/>
      </w:tabs>
    </w:pPr>
    <w:r>
      <w:rPr>
        <w:noProof/>
        <w:lang w:eastAsia="es-ES"/>
      </w:rPr>
      <w:drawing>
        <wp:inline distT="0" distB="0" distL="0" distR="0" wp14:anchorId="591A8843" wp14:editId="69EA5DC9">
          <wp:extent cx="1746000" cy="9930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46000" cy="9930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7FB0" w14:textId="77777777" w:rsidR="00837397" w:rsidRDefault="003A030A" w:rsidP="003A030A">
    <w:pPr>
      <w:pStyle w:val="Encabezado"/>
      <w:tabs>
        <w:tab w:val="clear" w:pos="4320"/>
        <w:tab w:val="clear" w:pos="8640"/>
        <w:tab w:val="left" w:pos="8100"/>
      </w:tabs>
    </w:pPr>
    <w:r>
      <w:rPr>
        <w:noProof/>
        <w:lang w:eastAsia="es-ES"/>
      </w:rPr>
      <w:drawing>
        <wp:inline distT="0" distB="0" distL="0" distR="0" wp14:anchorId="5F1CD3FD" wp14:editId="6FFD874B">
          <wp:extent cx="1744394" cy="9921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53952" cy="997579"/>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1D6C" w14:textId="77777777" w:rsidR="003A030A" w:rsidRPr="005A0134" w:rsidRDefault="003A030A" w:rsidP="005A0134">
    <w:pPr>
      <w:pStyle w:val="Encabezado"/>
    </w:pPr>
    <w:r>
      <w:rPr>
        <w:noProof/>
        <w:lang w:eastAsia="es-ES"/>
      </w:rPr>
      <w:drawing>
        <wp:inline distT="0" distB="0" distL="0" distR="0" wp14:anchorId="6C3C4825" wp14:editId="5FA8B60A">
          <wp:extent cx="1549272" cy="6120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9272"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7FF"/>
    <w:multiLevelType w:val="hybridMultilevel"/>
    <w:tmpl w:val="D9448B9C"/>
    <w:numStyleLink w:val="Estiloimportado1"/>
  </w:abstractNum>
  <w:abstractNum w:abstractNumId="1"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15:restartNumberingAfterBreak="0">
    <w:nsid w:val="1A5C6E6C"/>
    <w:multiLevelType w:val="hybridMultilevel"/>
    <w:tmpl w:val="D9448B9C"/>
    <w:styleLink w:val="Estiloimportado1"/>
    <w:lvl w:ilvl="0" w:tplc="4CE2C9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E6431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7998"/>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275D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7998"/>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1E8F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7998"/>
        </w:tabs>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12F56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7998"/>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EC83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7998"/>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2BA1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7998"/>
        </w:tabs>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62AD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7998"/>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0058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7998"/>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A84FE8"/>
    <w:multiLevelType w:val="hybridMultilevel"/>
    <w:tmpl w:val="D9448B9C"/>
    <w:numStyleLink w:val="Estiloimportado1"/>
  </w:abstractNum>
  <w:abstractNum w:abstractNumId="4" w15:restartNumberingAfterBreak="0">
    <w:nsid w:val="3D9C46A3"/>
    <w:multiLevelType w:val="multilevel"/>
    <w:tmpl w:val="33B056D0"/>
    <w:styleLink w:val="Listaconvietasurbana"/>
    <w:lvl w:ilvl="0">
      <w:start w:val="1"/>
      <w:numFmt w:val="bullet"/>
      <w:pStyle w:val="Vieta1"/>
      <w:lvlText w:val=""/>
      <w:lvlJc w:val="left"/>
      <w:pPr>
        <w:ind w:left="216" w:hanging="216"/>
      </w:pPr>
      <w:rPr>
        <w:rFonts w:ascii="Symbol" w:hAnsi="Symbol" w:hint="default"/>
        <w:b w:val="0"/>
        <w:i w:val="0"/>
        <w:color w:val="A04DA3" w:themeColor="accent3"/>
        <w:sz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4"/>
  </w:num>
  <w:num w:numId="2">
    <w:abstractNumId w:val="1"/>
  </w:num>
  <w:num w:numId="3">
    <w:abstractNumId w:val="4"/>
  </w:num>
  <w:num w:numId="4">
    <w:abstractNumId w:val="4"/>
  </w:num>
  <w:num w:numId="5">
    <w:abstractNumId w:val="4"/>
  </w:num>
  <w:num w:numId="6">
    <w:abstractNumId w:val="4"/>
  </w:num>
  <w:num w:numId="7">
    <w:abstractNumId w:val="1"/>
  </w:num>
  <w:num w:numId="8">
    <w:abstractNumId w:val="4"/>
  </w:num>
  <w:num w:numId="9">
    <w:abstractNumId w:val="4"/>
  </w:num>
  <w:num w:numId="10">
    <w:abstractNumId w:val="4"/>
  </w:num>
  <w:num w:numId="11">
    <w:abstractNumId w:val="4"/>
  </w:num>
  <w:num w:numId="12">
    <w:abstractNumId w:val="1"/>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proofState w:spelling="clean" w:grammar="clean"/>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A"/>
    <w:rsid w:val="00004E0C"/>
    <w:rsid w:val="00030CBC"/>
    <w:rsid w:val="00037B4D"/>
    <w:rsid w:val="00051D92"/>
    <w:rsid w:val="00057441"/>
    <w:rsid w:val="00063C55"/>
    <w:rsid w:val="00067982"/>
    <w:rsid w:val="000E5BA2"/>
    <w:rsid w:val="000F5738"/>
    <w:rsid w:val="001151D8"/>
    <w:rsid w:val="00131AF7"/>
    <w:rsid w:val="001457AD"/>
    <w:rsid w:val="0017602E"/>
    <w:rsid w:val="001F4818"/>
    <w:rsid w:val="001F4AB7"/>
    <w:rsid w:val="0025174E"/>
    <w:rsid w:val="00274138"/>
    <w:rsid w:val="00287090"/>
    <w:rsid w:val="002B1CD9"/>
    <w:rsid w:val="002B2B7C"/>
    <w:rsid w:val="002D2BEF"/>
    <w:rsid w:val="002F39A0"/>
    <w:rsid w:val="0030056B"/>
    <w:rsid w:val="003075D8"/>
    <w:rsid w:val="00331276"/>
    <w:rsid w:val="00332149"/>
    <w:rsid w:val="003465F1"/>
    <w:rsid w:val="003520A5"/>
    <w:rsid w:val="00382BA8"/>
    <w:rsid w:val="00383145"/>
    <w:rsid w:val="003A030A"/>
    <w:rsid w:val="003E2D53"/>
    <w:rsid w:val="00401270"/>
    <w:rsid w:val="0049665F"/>
    <w:rsid w:val="004A45A1"/>
    <w:rsid w:val="004B2122"/>
    <w:rsid w:val="004C0C2B"/>
    <w:rsid w:val="004D76F0"/>
    <w:rsid w:val="00503ADC"/>
    <w:rsid w:val="00523832"/>
    <w:rsid w:val="00524B70"/>
    <w:rsid w:val="005319DD"/>
    <w:rsid w:val="005554A7"/>
    <w:rsid w:val="00562FEF"/>
    <w:rsid w:val="005A0134"/>
    <w:rsid w:val="005F1EC3"/>
    <w:rsid w:val="005F30AB"/>
    <w:rsid w:val="005F7E58"/>
    <w:rsid w:val="0062612E"/>
    <w:rsid w:val="006351DD"/>
    <w:rsid w:val="006947E6"/>
    <w:rsid w:val="006C3532"/>
    <w:rsid w:val="006D2A3F"/>
    <w:rsid w:val="006D5E8A"/>
    <w:rsid w:val="006D741C"/>
    <w:rsid w:val="006F4B50"/>
    <w:rsid w:val="006F5DC6"/>
    <w:rsid w:val="00716A91"/>
    <w:rsid w:val="00717059"/>
    <w:rsid w:val="00720170"/>
    <w:rsid w:val="0073168C"/>
    <w:rsid w:val="007371F5"/>
    <w:rsid w:val="00755B25"/>
    <w:rsid w:val="00756BCE"/>
    <w:rsid w:val="0077291A"/>
    <w:rsid w:val="00787B08"/>
    <w:rsid w:val="007A6C4C"/>
    <w:rsid w:val="007D4D8F"/>
    <w:rsid w:val="007E7122"/>
    <w:rsid w:val="0080445A"/>
    <w:rsid w:val="00823713"/>
    <w:rsid w:val="00837397"/>
    <w:rsid w:val="00861E31"/>
    <w:rsid w:val="00890855"/>
    <w:rsid w:val="008B4FAB"/>
    <w:rsid w:val="008C6922"/>
    <w:rsid w:val="008D63EA"/>
    <w:rsid w:val="00920137"/>
    <w:rsid w:val="00942E51"/>
    <w:rsid w:val="0095663B"/>
    <w:rsid w:val="00961F4F"/>
    <w:rsid w:val="009C5755"/>
    <w:rsid w:val="009E1D04"/>
    <w:rsid w:val="009F16CB"/>
    <w:rsid w:val="009F1EA1"/>
    <w:rsid w:val="00A06CBC"/>
    <w:rsid w:val="00A16740"/>
    <w:rsid w:val="00A23D42"/>
    <w:rsid w:val="00A50794"/>
    <w:rsid w:val="00AA7CAE"/>
    <w:rsid w:val="00AC0681"/>
    <w:rsid w:val="00B12282"/>
    <w:rsid w:val="00B1428E"/>
    <w:rsid w:val="00B40D83"/>
    <w:rsid w:val="00B553F9"/>
    <w:rsid w:val="00BC17E1"/>
    <w:rsid w:val="00BF1A7C"/>
    <w:rsid w:val="00C2509B"/>
    <w:rsid w:val="00C42DB5"/>
    <w:rsid w:val="00C866E3"/>
    <w:rsid w:val="00C918EA"/>
    <w:rsid w:val="00D40A11"/>
    <w:rsid w:val="00D7245B"/>
    <w:rsid w:val="00D75111"/>
    <w:rsid w:val="00DA5B58"/>
    <w:rsid w:val="00E16C7D"/>
    <w:rsid w:val="00E80999"/>
    <w:rsid w:val="00E810CC"/>
    <w:rsid w:val="00EA2FCF"/>
    <w:rsid w:val="00EC53D5"/>
    <w:rsid w:val="00F33FE4"/>
    <w:rsid w:val="00FD6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86CD"/>
  <w15:docId w15:val="{CF39C9D5-810B-D345-A6A6-4F3F109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70"/>
    <w:pPr>
      <w:spacing w:line="300" w:lineRule="auto"/>
    </w:pPr>
  </w:style>
  <w:style w:type="paragraph" w:styleId="Ttulo1">
    <w:name w:val="heading 1"/>
    <w:basedOn w:val="Normal"/>
    <w:next w:val="Normal"/>
    <w:link w:val="Ttulo1Car"/>
    <w:uiPriority w:val="9"/>
    <w:semiHidden/>
    <w:unhideWhenUsed/>
    <w:rsid w:val="00720170"/>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Ttulo2">
    <w:name w:val="heading 2"/>
    <w:basedOn w:val="Normal"/>
    <w:next w:val="Normal"/>
    <w:link w:val="Ttulo2Car"/>
    <w:uiPriority w:val="9"/>
    <w:semiHidden/>
    <w:unhideWhenUsed/>
    <w:rsid w:val="00720170"/>
    <w:pPr>
      <w:spacing w:after="0"/>
      <w:outlineLvl w:val="1"/>
    </w:pPr>
    <w:rPr>
      <w:rFonts w:asciiTheme="majorHAnsi" w:hAnsiTheme="majorHAnsi"/>
      <w:color w:val="438086" w:themeColor="accent2"/>
      <w:sz w:val="28"/>
      <w:szCs w:val="28"/>
    </w:rPr>
  </w:style>
  <w:style w:type="paragraph" w:styleId="Ttulo3">
    <w:name w:val="heading 3"/>
    <w:basedOn w:val="Normal"/>
    <w:next w:val="Normal"/>
    <w:link w:val="Ttulo3Car"/>
    <w:uiPriority w:val="9"/>
    <w:semiHidden/>
    <w:unhideWhenUsed/>
    <w:rsid w:val="00720170"/>
    <w:pPr>
      <w:spacing w:after="0"/>
      <w:outlineLvl w:val="2"/>
    </w:pPr>
    <w:rPr>
      <w:rFonts w:asciiTheme="majorHAnsi" w:hAnsiTheme="majorHAnsi"/>
      <w:color w:val="438086" w:themeColor="accent2"/>
      <w:sz w:val="24"/>
    </w:rPr>
  </w:style>
  <w:style w:type="paragraph" w:styleId="Ttulo4">
    <w:name w:val="heading 4"/>
    <w:basedOn w:val="Normal"/>
    <w:next w:val="Normal"/>
    <w:link w:val="Ttulo4Car"/>
    <w:uiPriority w:val="9"/>
    <w:semiHidden/>
    <w:unhideWhenUsed/>
    <w:rsid w:val="00720170"/>
    <w:pPr>
      <w:spacing w:after="0"/>
      <w:outlineLvl w:val="3"/>
    </w:pPr>
    <w:rPr>
      <w:rFonts w:asciiTheme="majorHAnsi" w:hAnsiTheme="majorHAnsi"/>
      <w:i/>
      <w:color w:val="438086" w:themeColor="accent2"/>
      <w:szCs w:val="22"/>
    </w:rPr>
  </w:style>
  <w:style w:type="paragraph" w:styleId="Ttulo5">
    <w:name w:val="heading 5"/>
    <w:basedOn w:val="Normal"/>
    <w:next w:val="Normal"/>
    <w:link w:val="Ttulo5Car"/>
    <w:uiPriority w:val="9"/>
    <w:semiHidden/>
    <w:unhideWhenUsed/>
    <w:rsid w:val="00720170"/>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rsid w:val="00720170"/>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rsid w:val="00720170"/>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rsid w:val="00720170"/>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rsid w:val="00720170"/>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rsid w:val="00720170"/>
    <w:pPr>
      <w:spacing w:before="960" w:after="960"/>
      <w:ind w:left="4320"/>
    </w:pPr>
  </w:style>
  <w:style w:type="character" w:customStyle="1" w:styleId="CierreCar">
    <w:name w:val="Cierre Car"/>
    <w:basedOn w:val="Fuentedeprrafopredeter"/>
    <w:link w:val="Cierre"/>
    <w:uiPriority w:val="5"/>
    <w:rsid w:val="00720170"/>
    <w:rPr>
      <w:rFonts w:cstheme="minorBidi"/>
      <w:sz w:val="20"/>
    </w:rPr>
  </w:style>
  <w:style w:type="paragraph" w:styleId="Saludo">
    <w:name w:val="Salutation"/>
    <w:basedOn w:val="Normal"/>
    <w:next w:val="Normal"/>
    <w:link w:val="SaludoCar"/>
    <w:uiPriority w:val="4"/>
    <w:unhideWhenUsed/>
    <w:qFormat/>
    <w:rsid w:val="00720170"/>
    <w:pPr>
      <w:spacing w:before="480" w:after="480" w:line="240" w:lineRule="auto"/>
      <w:contextualSpacing/>
    </w:pPr>
    <w:rPr>
      <w:b/>
      <w:color w:val="438086" w:themeColor="accent2"/>
      <w:szCs w:val="22"/>
    </w:rPr>
  </w:style>
  <w:style w:type="character" w:customStyle="1" w:styleId="SaludoCar">
    <w:name w:val="Saludo Car"/>
    <w:basedOn w:val="Fuentedeprrafopredeter"/>
    <w:link w:val="Saludo"/>
    <w:uiPriority w:val="4"/>
    <w:rsid w:val="00720170"/>
    <w:rPr>
      <w:b/>
      <w:color w:val="438086" w:themeColor="accent2"/>
      <w:szCs w:val="22"/>
    </w:rPr>
  </w:style>
  <w:style w:type="paragraph" w:customStyle="1" w:styleId="Direccindelremitente">
    <w:name w:val="Dirección del remitente"/>
    <w:basedOn w:val="Normal"/>
    <w:uiPriority w:val="2"/>
    <w:qFormat/>
    <w:rsid w:val="00720170"/>
    <w:pPr>
      <w:spacing w:after="0"/>
      <w:ind w:left="6480"/>
    </w:pPr>
    <w:rPr>
      <w:szCs w:val="22"/>
    </w:rPr>
  </w:style>
  <w:style w:type="paragraph" w:customStyle="1" w:styleId="Asunto">
    <w:name w:val="Asunto"/>
    <w:basedOn w:val="Normal"/>
    <w:next w:val="Normal"/>
    <w:uiPriority w:val="7"/>
    <w:semiHidden/>
    <w:unhideWhenUsed/>
    <w:qFormat/>
    <w:rsid w:val="00720170"/>
    <w:pPr>
      <w:spacing w:before="480" w:after="480" w:line="240" w:lineRule="auto"/>
      <w:contextualSpacing/>
    </w:pPr>
    <w:rPr>
      <w:b/>
      <w:color w:val="006666"/>
      <w:szCs w:val="22"/>
    </w:rPr>
  </w:style>
  <w:style w:type="paragraph" w:customStyle="1" w:styleId="Direccindeldestinatario">
    <w:name w:val="Dirección del destinatario"/>
    <w:basedOn w:val="Normal"/>
    <w:link w:val="Carcterdedireccindedestinatario"/>
    <w:uiPriority w:val="5"/>
    <w:qFormat/>
    <w:rsid w:val="00720170"/>
    <w:pPr>
      <w:spacing w:before="480" w:after="480"/>
      <w:contextualSpacing/>
    </w:pPr>
  </w:style>
  <w:style w:type="character" w:styleId="Textodelmarcadordeposicin">
    <w:name w:val="Placeholder Text"/>
    <w:basedOn w:val="Fuentedeprrafopredeter"/>
    <w:uiPriority w:val="99"/>
    <w:unhideWhenUsed/>
    <w:rsid w:val="00720170"/>
    <w:rPr>
      <w:color w:val="808080"/>
    </w:rPr>
  </w:style>
  <w:style w:type="paragraph" w:styleId="Firma">
    <w:name w:val="Signature"/>
    <w:basedOn w:val="Normal"/>
    <w:link w:val="FirmaCar"/>
    <w:uiPriority w:val="99"/>
    <w:unhideWhenUsed/>
    <w:rsid w:val="00720170"/>
    <w:pPr>
      <w:spacing w:after="0"/>
      <w:ind w:left="4320"/>
    </w:pPr>
  </w:style>
  <w:style w:type="character" w:customStyle="1" w:styleId="FirmaCar">
    <w:name w:val="Firma Car"/>
    <w:basedOn w:val="Fuentedeprrafopredeter"/>
    <w:link w:val="Firma"/>
    <w:uiPriority w:val="99"/>
    <w:rsid w:val="00720170"/>
    <w:rPr>
      <w:rFonts w:cstheme="minorBidi"/>
      <w:sz w:val="20"/>
      <w:szCs w:val="20"/>
    </w:rPr>
  </w:style>
  <w:style w:type="paragraph" w:styleId="Textodeglobo">
    <w:name w:val="Balloon Text"/>
    <w:basedOn w:val="Normal"/>
    <w:link w:val="TextodegloboCar"/>
    <w:uiPriority w:val="99"/>
    <w:semiHidden/>
    <w:unhideWhenUsed/>
    <w:rsid w:val="0072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170"/>
    <w:rPr>
      <w:rFonts w:ascii="Tahoma" w:hAnsi="Tahoma" w:cs="Tahoma"/>
      <w:sz w:val="16"/>
      <w:szCs w:val="16"/>
    </w:rPr>
  </w:style>
  <w:style w:type="paragraph" w:styleId="Textodebloque">
    <w:name w:val="Block Text"/>
    <w:basedOn w:val="Normal"/>
    <w:uiPriority w:val="99"/>
    <w:semiHidden/>
    <w:unhideWhenUsed/>
    <w:rsid w:val="00720170"/>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Ttulodellibro">
    <w:name w:val="Book Title"/>
    <w:basedOn w:val="Fuentedeprrafopredeter"/>
    <w:uiPriority w:val="33"/>
    <w:qFormat/>
    <w:rsid w:val="00720170"/>
    <w:rPr>
      <w:rFonts w:ascii="Cambria" w:hAnsi="Cambria" w:cs="Times New Roman"/>
      <w:i/>
      <w:color w:val="000000"/>
      <w:sz w:val="20"/>
      <w:szCs w:val="20"/>
    </w:rPr>
  </w:style>
  <w:style w:type="character" w:styleId="nfasis">
    <w:name w:val="Emphasis"/>
    <w:uiPriority w:val="20"/>
    <w:qFormat/>
    <w:rsid w:val="00720170"/>
    <w:rPr>
      <w:rFonts w:asciiTheme="minorHAnsi" w:hAnsiTheme="minorHAnsi"/>
      <w:b/>
      <w:color w:val="438086" w:themeColor="accent2"/>
      <w:spacing w:val="10"/>
    </w:rPr>
  </w:style>
  <w:style w:type="paragraph" w:styleId="Piedepgina">
    <w:name w:val="footer"/>
    <w:basedOn w:val="Normal"/>
    <w:link w:val="PiedepginaCar"/>
    <w:uiPriority w:val="99"/>
    <w:unhideWhenUsed/>
    <w:rsid w:val="00720170"/>
    <w:pPr>
      <w:tabs>
        <w:tab w:val="center" w:pos="4320"/>
        <w:tab w:val="right" w:pos="8640"/>
      </w:tabs>
    </w:pPr>
  </w:style>
  <w:style w:type="character" w:customStyle="1" w:styleId="PiedepginaCar">
    <w:name w:val="Pie de página Car"/>
    <w:basedOn w:val="Fuentedeprrafopredeter"/>
    <w:link w:val="Piedepgina"/>
    <w:uiPriority w:val="99"/>
    <w:rsid w:val="00720170"/>
    <w:rPr>
      <w:rFonts w:cstheme="minorBidi"/>
      <w:sz w:val="20"/>
      <w:szCs w:val="20"/>
    </w:rPr>
  </w:style>
  <w:style w:type="paragraph" w:styleId="Encabezado">
    <w:name w:val="header"/>
    <w:basedOn w:val="Normal"/>
    <w:link w:val="EncabezadoCar"/>
    <w:uiPriority w:val="99"/>
    <w:unhideWhenUsed/>
    <w:rsid w:val="00720170"/>
    <w:pPr>
      <w:tabs>
        <w:tab w:val="center" w:pos="4320"/>
        <w:tab w:val="right" w:pos="8640"/>
      </w:tabs>
    </w:pPr>
  </w:style>
  <w:style w:type="character" w:customStyle="1" w:styleId="EncabezadoCar">
    <w:name w:val="Encabezado Car"/>
    <w:basedOn w:val="Fuentedeprrafopredeter"/>
    <w:link w:val="Encabezado"/>
    <w:uiPriority w:val="99"/>
    <w:rsid w:val="00720170"/>
    <w:rPr>
      <w:rFonts w:cstheme="minorBidi"/>
      <w:sz w:val="20"/>
      <w:szCs w:val="20"/>
    </w:rPr>
  </w:style>
  <w:style w:type="character" w:customStyle="1" w:styleId="Ttulo1Car">
    <w:name w:val="Título 1 Car"/>
    <w:basedOn w:val="Fuentedeprrafopredeter"/>
    <w:link w:val="Ttulo1"/>
    <w:uiPriority w:val="9"/>
    <w:semiHidden/>
    <w:rsid w:val="00720170"/>
    <w:rPr>
      <w:rFonts w:asciiTheme="majorHAnsi" w:hAnsiTheme="majorHAnsi" w:cstheme="minorBidi"/>
      <w:color w:val="438086" w:themeColor="accent2"/>
      <w:sz w:val="32"/>
      <w:szCs w:val="32"/>
    </w:rPr>
  </w:style>
  <w:style w:type="character" w:customStyle="1" w:styleId="Ttulo2Car">
    <w:name w:val="Título 2 Car"/>
    <w:basedOn w:val="Fuentedeprrafopredeter"/>
    <w:link w:val="Ttulo2"/>
    <w:uiPriority w:val="9"/>
    <w:semiHidden/>
    <w:rsid w:val="00720170"/>
    <w:rPr>
      <w:rFonts w:asciiTheme="majorHAnsi" w:hAnsiTheme="majorHAnsi" w:cstheme="minorBidi"/>
      <w:color w:val="438086" w:themeColor="accent2"/>
      <w:sz w:val="28"/>
      <w:szCs w:val="28"/>
    </w:rPr>
  </w:style>
  <w:style w:type="character" w:customStyle="1" w:styleId="Ttulo3Car">
    <w:name w:val="Título 3 Car"/>
    <w:basedOn w:val="Fuentedeprrafopredeter"/>
    <w:link w:val="Ttulo3"/>
    <w:uiPriority w:val="9"/>
    <w:semiHidden/>
    <w:rsid w:val="00720170"/>
    <w:rPr>
      <w:rFonts w:asciiTheme="majorHAnsi" w:hAnsiTheme="majorHAnsi" w:cstheme="minorBidi"/>
      <w:color w:val="438086" w:themeColor="accent2"/>
      <w:sz w:val="24"/>
      <w:szCs w:val="24"/>
    </w:rPr>
  </w:style>
  <w:style w:type="character" w:customStyle="1" w:styleId="Ttulo4Car">
    <w:name w:val="Título 4 Car"/>
    <w:basedOn w:val="Fuentedeprrafopredeter"/>
    <w:link w:val="Ttulo4"/>
    <w:uiPriority w:val="9"/>
    <w:semiHidden/>
    <w:rsid w:val="00720170"/>
    <w:rPr>
      <w:rFonts w:asciiTheme="majorHAnsi" w:hAnsiTheme="majorHAnsi" w:cstheme="minorBidi"/>
      <w:i/>
      <w:color w:val="438086" w:themeColor="accent2"/>
      <w:sz w:val="20"/>
    </w:rPr>
  </w:style>
  <w:style w:type="character" w:customStyle="1" w:styleId="Ttulo5Car">
    <w:name w:val="Título 5 Car"/>
    <w:basedOn w:val="Fuentedeprrafopredeter"/>
    <w:link w:val="Ttulo5"/>
    <w:uiPriority w:val="9"/>
    <w:semiHidden/>
    <w:rsid w:val="00720170"/>
    <w:rPr>
      <w:rFonts w:asciiTheme="majorHAnsi" w:hAnsiTheme="majorHAnsi" w:cstheme="minorBidi"/>
      <w:b/>
      <w:color w:val="325F64" w:themeColor="accent2" w:themeShade="BF"/>
      <w:sz w:val="20"/>
      <w:szCs w:val="20"/>
    </w:rPr>
  </w:style>
  <w:style w:type="character" w:customStyle="1" w:styleId="Ttulo6Car">
    <w:name w:val="Título 6 Car"/>
    <w:basedOn w:val="Fuentedeprrafopredeter"/>
    <w:link w:val="Ttulo6"/>
    <w:uiPriority w:val="9"/>
    <w:semiHidden/>
    <w:rsid w:val="00720170"/>
    <w:rPr>
      <w:rFonts w:asciiTheme="majorHAnsi" w:hAnsiTheme="majorHAnsi" w:cstheme="minorBidi"/>
      <w:b/>
      <w:i/>
      <w:color w:val="325F64" w:themeColor="accent2" w:themeShade="BF"/>
      <w:sz w:val="20"/>
      <w:szCs w:val="20"/>
    </w:rPr>
  </w:style>
  <w:style w:type="character" w:customStyle="1" w:styleId="Ttulo7Car">
    <w:name w:val="Título 7 Car"/>
    <w:basedOn w:val="Fuentedeprrafopredeter"/>
    <w:link w:val="Ttulo7"/>
    <w:uiPriority w:val="9"/>
    <w:semiHidden/>
    <w:rsid w:val="00720170"/>
    <w:rPr>
      <w:rFonts w:asciiTheme="majorHAnsi" w:hAnsiTheme="majorHAnsi" w:cstheme="minorBidi"/>
      <w:b/>
      <w:color w:val="53548A" w:themeColor="accent1"/>
      <w:sz w:val="20"/>
      <w:szCs w:val="20"/>
    </w:rPr>
  </w:style>
  <w:style w:type="character" w:customStyle="1" w:styleId="Ttulo8Car">
    <w:name w:val="Título 8 Car"/>
    <w:basedOn w:val="Fuentedeprrafopredeter"/>
    <w:link w:val="Ttulo8"/>
    <w:uiPriority w:val="9"/>
    <w:semiHidden/>
    <w:rsid w:val="00720170"/>
    <w:rPr>
      <w:rFonts w:asciiTheme="majorHAnsi" w:hAnsiTheme="majorHAnsi" w:cstheme="minorBidi"/>
      <w:b/>
      <w:i/>
      <w:color w:val="53548A" w:themeColor="accent1"/>
      <w:sz w:val="20"/>
      <w:szCs w:val="20"/>
    </w:rPr>
  </w:style>
  <w:style w:type="character" w:customStyle="1" w:styleId="Ttulo9Car">
    <w:name w:val="Título 9 Car"/>
    <w:basedOn w:val="Fuentedeprrafopredeter"/>
    <w:link w:val="Ttulo9"/>
    <w:uiPriority w:val="9"/>
    <w:semiHidden/>
    <w:rsid w:val="00720170"/>
    <w:rPr>
      <w:rFonts w:asciiTheme="majorHAnsi" w:hAnsiTheme="majorHAnsi" w:cstheme="minorBidi"/>
      <w:b/>
      <w:color w:val="313240" w:themeColor="text2" w:themeShade="BF"/>
      <w:sz w:val="20"/>
      <w:szCs w:val="20"/>
    </w:rPr>
  </w:style>
  <w:style w:type="character" w:styleId="nfasisintenso">
    <w:name w:val="Intense Emphasis"/>
    <w:basedOn w:val="Fuentedeprrafopredeter"/>
    <w:uiPriority w:val="21"/>
    <w:qFormat/>
    <w:rsid w:val="00720170"/>
    <w:rPr>
      <w:rFonts w:asciiTheme="minorHAnsi" w:hAnsiTheme="minorHAnsi" w:cstheme="minorBidi"/>
      <w:b/>
      <w:i/>
      <w:caps/>
      <w:color w:val="438086"/>
      <w:spacing w:val="5"/>
    </w:rPr>
  </w:style>
  <w:style w:type="paragraph" w:styleId="Citadestacada">
    <w:name w:val="Intense Quote"/>
    <w:basedOn w:val="Normal"/>
    <w:link w:val="CitadestacadaCar"/>
    <w:uiPriority w:val="30"/>
    <w:qFormat/>
    <w:rsid w:val="00720170"/>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CitadestacadaCar">
    <w:name w:val="Cita destacada Car"/>
    <w:basedOn w:val="Fuentedeprrafopredeter"/>
    <w:link w:val="Citadestacada"/>
    <w:uiPriority w:val="30"/>
    <w:rsid w:val="00720170"/>
    <w:rPr>
      <w:rFonts w:cstheme="minorBidi"/>
      <w:i/>
      <w:color w:val="438086" w:themeColor="accent2"/>
      <w:sz w:val="20"/>
    </w:rPr>
  </w:style>
  <w:style w:type="character" w:styleId="Referenciaintensa">
    <w:name w:val="Intense Reference"/>
    <w:basedOn w:val="Fuentedeprrafopredeter"/>
    <w:uiPriority w:val="32"/>
    <w:qFormat/>
    <w:rsid w:val="00720170"/>
    <w:rPr>
      <w:rFonts w:asciiTheme="minorHAnsi" w:hAnsiTheme="minorHAnsi" w:cs="Times New Roman"/>
      <w:b/>
      <w:i/>
      <w:caps/>
      <w:color w:val="4E4F89"/>
      <w:spacing w:val="5"/>
    </w:rPr>
  </w:style>
  <w:style w:type="paragraph" w:styleId="Prrafodelista">
    <w:name w:val="List Paragraph"/>
    <w:basedOn w:val="Normal"/>
    <w:uiPriority w:val="36"/>
    <w:unhideWhenUsed/>
    <w:rsid w:val="00720170"/>
    <w:pPr>
      <w:ind w:left="720"/>
      <w:contextualSpacing/>
    </w:pPr>
  </w:style>
  <w:style w:type="paragraph" w:styleId="Sinespaciado">
    <w:name w:val="No Spacing"/>
    <w:uiPriority w:val="1"/>
    <w:qFormat/>
    <w:rsid w:val="00720170"/>
    <w:pPr>
      <w:spacing w:after="0" w:line="240" w:lineRule="auto"/>
    </w:pPr>
  </w:style>
  <w:style w:type="paragraph" w:styleId="Sangranormal">
    <w:name w:val="Normal Indent"/>
    <w:basedOn w:val="Normal"/>
    <w:uiPriority w:val="99"/>
    <w:semiHidden/>
    <w:unhideWhenUsed/>
    <w:rsid w:val="00720170"/>
    <w:pPr>
      <w:ind w:left="720"/>
      <w:contextualSpacing/>
    </w:pPr>
  </w:style>
  <w:style w:type="character" w:styleId="Textoennegrita">
    <w:name w:val="Strong"/>
    <w:basedOn w:val="Fuentedeprrafopredeter"/>
    <w:uiPriority w:val="22"/>
    <w:qFormat/>
    <w:rsid w:val="00720170"/>
    <w:rPr>
      <w:b/>
      <w:bCs/>
    </w:rPr>
  </w:style>
  <w:style w:type="paragraph" w:styleId="Subttulo">
    <w:name w:val="Subtitle"/>
    <w:basedOn w:val="Normal"/>
    <w:link w:val="SubttuloCar"/>
    <w:uiPriority w:val="11"/>
    <w:rsid w:val="00720170"/>
    <w:rPr>
      <w:i/>
      <w:color w:val="424456" w:themeColor="text2"/>
      <w:sz w:val="24"/>
    </w:rPr>
  </w:style>
  <w:style w:type="character" w:customStyle="1" w:styleId="SubttuloCar">
    <w:name w:val="Subtítulo Car"/>
    <w:basedOn w:val="Fuentedeprrafopredeter"/>
    <w:link w:val="Subttulo"/>
    <w:uiPriority w:val="11"/>
    <w:rsid w:val="00720170"/>
    <w:rPr>
      <w:rFonts w:cstheme="minorBidi"/>
      <w:i/>
      <w:color w:val="424456" w:themeColor="text2"/>
      <w:sz w:val="24"/>
      <w:szCs w:val="24"/>
    </w:rPr>
  </w:style>
  <w:style w:type="character" w:styleId="nfasissutil">
    <w:name w:val="Subtle Emphasis"/>
    <w:basedOn w:val="Fuentedeprrafopredeter"/>
    <w:uiPriority w:val="19"/>
    <w:qFormat/>
    <w:rsid w:val="00720170"/>
    <w:rPr>
      <w:rFonts w:asciiTheme="minorHAnsi" w:hAnsiTheme="minorHAnsi"/>
      <w:i/>
      <w:color w:val="006666"/>
    </w:rPr>
  </w:style>
  <w:style w:type="character" w:styleId="Referenciasutil">
    <w:name w:val="Subtle Reference"/>
    <w:basedOn w:val="Fuentedeprrafopredeter"/>
    <w:uiPriority w:val="31"/>
    <w:qFormat/>
    <w:rsid w:val="00720170"/>
    <w:rPr>
      <w:rFonts w:cs="Times New Roman"/>
      <w:i/>
      <w:color w:val="4E4F89"/>
    </w:rPr>
  </w:style>
  <w:style w:type="table" w:styleId="Tablaconcuadrcula">
    <w:name w:val="Table Grid"/>
    <w:basedOn w:val="Tablanormal"/>
    <w:uiPriority w:val="1"/>
    <w:rsid w:val="007201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rsid w:val="00720170"/>
    <w:pPr>
      <w:spacing w:before="400"/>
    </w:pPr>
    <w:rPr>
      <w:rFonts w:asciiTheme="majorHAnsi" w:hAnsiTheme="majorHAnsi"/>
      <w:color w:val="53548A" w:themeColor="accent1"/>
      <w:sz w:val="56"/>
      <w:szCs w:val="56"/>
    </w:rPr>
  </w:style>
  <w:style w:type="character" w:customStyle="1" w:styleId="TtuloCar">
    <w:name w:val="Título Car"/>
    <w:basedOn w:val="Fuentedeprrafopredeter"/>
    <w:link w:val="Ttulo"/>
    <w:uiPriority w:val="10"/>
    <w:rsid w:val="00720170"/>
    <w:rPr>
      <w:rFonts w:asciiTheme="majorHAnsi" w:hAnsiTheme="majorHAnsi" w:cstheme="minorBidi"/>
      <w:color w:val="53548A" w:themeColor="accent1"/>
      <w:sz w:val="56"/>
      <w:szCs w:val="56"/>
    </w:rPr>
  </w:style>
  <w:style w:type="numbering" w:customStyle="1" w:styleId="Listaconvietasurbana">
    <w:name w:val="Lista con viñetas urbana"/>
    <w:uiPriority w:val="99"/>
    <w:rsid w:val="00720170"/>
    <w:pPr>
      <w:numPr>
        <w:numId w:val="1"/>
      </w:numPr>
    </w:pPr>
  </w:style>
  <w:style w:type="numbering" w:customStyle="1" w:styleId="Listanumeradaurbana">
    <w:name w:val="Lista numerada urbana"/>
    <w:uiPriority w:val="99"/>
    <w:rsid w:val="00720170"/>
    <w:pPr>
      <w:numPr>
        <w:numId w:val="2"/>
      </w:numPr>
    </w:pPr>
  </w:style>
  <w:style w:type="paragraph" w:customStyle="1" w:styleId="Vieta1">
    <w:name w:val="Viñeta 1"/>
    <w:basedOn w:val="Prrafodelista"/>
    <w:uiPriority w:val="37"/>
    <w:qFormat/>
    <w:rsid w:val="00720170"/>
    <w:pPr>
      <w:numPr>
        <w:numId w:val="11"/>
      </w:numPr>
      <w:spacing w:after="0" w:line="276" w:lineRule="auto"/>
    </w:pPr>
  </w:style>
  <w:style w:type="paragraph" w:customStyle="1" w:styleId="Vieta2">
    <w:name w:val="Viñeta 2"/>
    <w:basedOn w:val="Prrafodelista"/>
    <w:uiPriority w:val="37"/>
    <w:qFormat/>
    <w:rsid w:val="00720170"/>
    <w:pPr>
      <w:numPr>
        <w:ilvl w:val="1"/>
        <w:numId w:val="11"/>
      </w:numPr>
      <w:spacing w:after="0" w:line="276" w:lineRule="auto"/>
    </w:pPr>
  </w:style>
  <w:style w:type="paragraph" w:customStyle="1" w:styleId="Vieta3">
    <w:name w:val="Viñeta 3"/>
    <w:basedOn w:val="Prrafodelista"/>
    <w:uiPriority w:val="37"/>
    <w:qFormat/>
    <w:rsid w:val="00720170"/>
    <w:pPr>
      <w:numPr>
        <w:ilvl w:val="2"/>
        <w:numId w:val="11"/>
      </w:numPr>
      <w:spacing w:after="0" w:line="276" w:lineRule="auto"/>
    </w:pPr>
  </w:style>
  <w:style w:type="paragraph" w:customStyle="1" w:styleId="Categora">
    <w:name w:val="Categoría"/>
    <w:basedOn w:val="Normal"/>
    <w:uiPriority w:val="49"/>
    <w:rsid w:val="00720170"/>
    <w:pPr>
      <w:framePr w:hSpace="187" w:wrap="around" w:hAnchor="margin" w:xAlign="center" w:y="721"/>
      <w:spacing w:after="0" w:line="240" w:lineRule="auto"/>
    </w:pPr>
    <w:rPr>
      <w:caps/>
      <w:sz w:val="22"/>
      <w:szCs w:val="22"/>
    </w:rPr>
  </w:style>
  <w:style w:type="paragraph" w:customStyle="1" w:styleId="Comentarios">
    <w:name w:val="Comentarios"/>
    <w:basedOn w:val="Normal"/>
    <w:uiPriority w:val="49"/>
    <w:rsid w:val="00720170"/>
    <w:pPr>
      <w:framePr w:hSpace="187" w:wrap="around" w:hAnchor="margin" w:xAlign="center" w:y="721"/>
      <w:spacing w:before="320" w:after="0" w:line="240" w:lineRule="auto"/>
    </w:pPr>
    <w:rPr>
      <w:b/>
      <w:sz w:val="22"/>
      <w:szCs w:val="22"/>
    </w:rPr>
  </w:style>
  <w:style w:type="character" w:customStyle="1" w:styleId="Carcterdedireccindedestinatario">
    <w:name w:val="Carácter de dirección de destinatario"/>
    <w:basedOn w:val="Fuentedeprrafopredeter"/>
    <w:link w:val="Direccindeldestinatario"/>
    <w:uiPriority w:val="5"/>
    <w:locked/>
    <w:rsid w:val="00720170"/>
    <w:rPr>
      <w:rFonts w:cstheme="minorBidi"/>
      <w:sz w:val="20"/>
      <w:szCs w:val="20"/>
    </w:rPr>
  </w:style>
  <w:style w:type="character" w:styleId="Hipervnculo">
    <w:name w:val="Hyperlink"/>
    <w:basedOn w:val="Fuentedeprrafopredeter"/>
    <w:uiPriority w:val="99"/>
    <w:unhideWhenUsed/>
    <w:rsid w:val="00D40A11"/>
    <w:rPr>
      <w:color w:val="67AFBD" w:themeColor="hyperlink"/>
      <w:u w:val="single"/>
    </w:rPr>
  </w:style>
  <w:style w:type="character" w:customStyle="1" w:styleId="Mencinsinresolver1">
    <w:name w:val="Mención sin resolver1"/>
    <w:basedOn w:val="Fuentedeprrafopredeter"/>
    <w:uiPriority w:val="99"/>
    <w:semiHidden/>
    <w:unhideWhenUsed/>
    <w:rsid w:val="00D40A11"/>
    <w:rPr>
      <w:color w:val="605E5C"/>
      <w:shd w:val="clear" w:color="auto" w:fill="E1DFDD"/>
    </w:rPr>
  </w:style>
  <w:style w:type="paragraph" w:styleId="NormalWeb">
    <w:name w:val="Normal (Web)"/>
    <w:basedOn w:val="Normal"/>
    <w:uiPriority w:val="99"/>
    <w:unhideWhenUsed/>
    <w:rsid w:val="00D40A11"/>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uerpoA">
    <w:name w:val="Cuerpo A"/>
    <w:rsid w:val="00F33FE4"/>
    <w:pPr>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val="es-ES_tradnl" w:eastAsia="es-ES"/>
    </w:rPr>
  </w:style>
  <w:style w:type="character" w:customStyle="1" w:styleId="Ninguno">
    <w:name w:val="Ninguno"/>
    <w:rsid w:val="00F33FE4"/>
  </w:style>
  <w:style w:type="numbering" w:customStyle="1" w:styleId="Estiloimportado1">
    <w:name w:val="Estilo importado 1"/>
    <w:rsid w:val="00F33FE4"/>
    <w:pPr>
      <w:numPr>
        <w:numId w:val="13"/>
      </w:numPr>
    </w:pPr>
  </w:style>
  <w:style w:type="paragraph" w:customStyle="1" w:styleId="Cuerpo">
    <w:name w:val="Cuerpo"/>
    <w:rsid w:val="006F4B50"/>
    <w:pPr>
      <w:pBdr>
        <w:top w:val="nil"/>
        <w:left w:val="nil"/>
        <w:bottom w:val="nil"/>
        <w:right w:val="nil"/>
        <w:between w:val="nil"/>
        <w:bar w:val="nil"/>
      </w:pBdr>
      <w:spacing w:line="300" w:lineRule="auto"/>
    </w:pPr>
    <w:rPr>
      <w:rFonts w:ascii="Georgia" w:eastAsia="Arial Unicode MS" w:hAnsi="Georgia" w:cs="Arial Unicode MS"/>
      <w:color w:val="000000"/>
      <w:u w:color="000000"/>
      <w:bdr w:val="nil"/>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7815">
      <w:bodyDiv w:val="1"/>
      <w:marLeft w:val="0"/>
      <w:marRight w:val="0"/>
      <w:marTop w:val="0"/>
      <w:marBottom w:val="0"/>
      <w:divBdr>
        <w:top w:val="none" w:sz="0" w:space="0" w:color="auto"/>
        <w:left w:val="none" w:sz="0" w:space="0" w:color="auto"/>
        <w:bottom w:val="none" w:sz="0" w:space="0" w:color="auto"/>
        <w:right w:val="none" w:sz="0" w:space="0" w:color="auto"/>
      </w:divBdr>
    </w:div>
    <w:div w:id="1174149939">
      <w:bodyDiv w:val="1"/>
      <w:marLeft w:val="0"/>
      <w:marRight w:val="0"/>
      <w:marTop w:val="0"/>
      <w:marBottom w:val="0"/>
      <w:divBdr>
        <w:top w:val="none" w:sz="0" w:space="0" w:color="auto"/>
        <w:left w:val="none" w:sz="0" w:space="0" w:color="auto"/>
        <w:bottom w:val="none" w:sz="0" w:space="0" w:color="auto"/>
        <w:right w:val="none" w:sz="0" w:space="0" w:color="auto"/>
      </w:divBdr>
    </w:div>
    <w:div w:id="1332487414">
      <w:bodyDiv w:val="1"/>
      <w:marLeft w:val="0"/>
      <w:marRight w:val="0"/>
      <w:marTop w:val="0"/>
      <w:marBottom w:val="0"/>
      <w:divBdr>
        <w:top w:val="none" w:sz="0" w:space="0" w:color="auto"/>
        <w:left w:val="none" w:sz="0" w:space="0" w:color="auto"/>
        <w:bottom w:val="none" w:sz="0" w:space="0" w:color="auto"/>
        <w:right w:val="none" w:sz="0" w:space="0" w:color="auto"/>
      </w:divBdr>
    </w:div>
    <w:div w:id="1351954014">
      <w:bodyDiv w:val="1"/>
      <w:marLeft w:val="0"/>
      <w:marRight w:val="0"/>
      <w:marTop w:val="0"/>
      <w:marBottom w:val="0"/>
      <w:divBdr>
        <w:top w:val="none" w:sz="0" w:space="0" w:color="auto"/>
        <w:left w:val="none" w:sz="0" w:space="0" w:color="auto"/>
        <w:bottom w:val="none" w:sz="0" w:space="0" w:color="auto"/>
        <w:right w:val="none" w:sz="0" w:space="0" w:color="auto"/>
      </w:divBdr>
    </w:div>
    <w:div w:id="1423186195">
      <w:bodyDiv w:val="1"/>
      <w:marLeft w:val="0"/>
      <w:marRight w:val="0"/>
      <w:marTop w:val="0"/>
      <w:marBottom w:val="0"/>
      <w:divBdr>
        <w:top w:val="none" w:sz="0" w:space="0" w:color="auto"/>
        <w:left w:val="none" w:sz="0" w:space="0" w:color="auto"/>
        <w:bottom w:val="none" w:sz="0" w:space="0" w:color="auto"/>
        <w:right w:val="none" w:sz="0" w:space="0" w:color="auto"/>
      </w:divBdr>
    </w:div>
    <w:div w:id="1426537641">
      <w:bodyDiv w:val="1"/>
      <w:marLeft w:val="0"/>
      <w:marRight w:val="0"/>
      <w:marTop w:val="0"/>
      <w:marBottom w:val="0"/>
      <w:divBdr>
        <w:top w:val="none" w:sz="0" w:space="0" w:color="auto"/>
        <w:left w:val="none" w:sz="0" w:space="0" w:color="auto"/>
        <w:bottom w:val="none" w:sz="0" w:space="0" w:color="auto"/>
        <w:right w:val="none" w:sz="0" w:space="0" w:color="auto"/>
      </w:divBdr>
    </w:div>
    <w:div w:id="1757824528">
      <w:bodyDiv w:val="1"/>
      <w:marLeft w:val="0"/>
      <w:marRight w:val="0"/>
      <w:marTop w:val="0"/>
      <w:marBottom w:val="0"/>
      <w:divBdr>
        <w:top w:val="none" w:sz="0" w:space="0" w:color="auto"/>
        <w:left w:val="none" w:sz="0" w:space="0" w:color="auto"/>
        <w:bottom w:val="none" w:sz="0" w:space="0" w:color="auto"/>
        <w:right w:val="none" w:sz="0" w:space="0" w:color="auto"/>
      </w:divBdr>
    </w:div>
    <w:div w:id="19341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TP101809012</AssetId>
    <NumericId xmlns="2958f784-0ef9-4616-b22d-512a8cad1f0d">101809012</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2009-11-17T09:56:00+00:00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309706</Value>
      <Value>624279</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2010-07-09T13:36:45+00:00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 xsi:nil="true"/>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BlockPublish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291547</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720EE-253F-4D82-B1DA-C68D80CF2E52}">
  <ds:schemaRefs>
    <ds:schemaRef ds:uri="http://schemas.openxmlformats.org/officeDocument/2006/bibliography"/>
  </ds:schemaRefs>
</ds:datastoreItem>
</file>

<file path=customXml/itemProps3.xml><?xml version="1.0" encoding="utf-8"?>
<ds:datastoreItem xmlns:ds="http://schemas.openxmlformats.org/officeDocument/2006/customXml" ds:itemID="{85EDC9C2-B05E-415C-8F14-0F352C438593}">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8E89839D-3E65-4037-AD99-98611DBF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6.xml><?xml version="1.0" encoding="utf-8"?>
<ds:datastoreItem xmlns:ds="http://schemas.openxmlformats.org/officeDocument/2006/customXml" ds:itemID="{E20BB90F-3B6D-49FF-B90C-33C80DD05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Dirección</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Atlántica Comunicación</dc:creator>
  <cp:lastModifiedBy>Atlántica Comunicación</cp:lastModifiedBy>
  <cp:revision>2</cp:revision>
  <cp:lastPrinted>2021-02-04T17:39:00Z</cp:lastPrinted>
  <dcterms:created xsi:type="dcterms:W3CDTF">2021-02-08T12:38:00Z</dcterms:created>
  <dcterms:modified xsi:type="dcterms:W3CDTF">2021-02-08T12:38:00Z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