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64" w:rsidRDefault="00751464" w:rsidP="00284FB7">
      <w:pPr>
        <w:rPr>
          <w:rFonts w:ascii="Helvetica" w:hAnsi="Helvetica"/>
          <w:b/>
          <w:color w:val="C00000"/>
          <w:sz w:val="36"/>
          <w:szCs w:val="36"/>
        </w:rPr>
      </w:pPr>
    </w:p>
    <w:p w:rsidR="00284FB7" w:rsidRDefault="00284FB7" w:rsidP="00284FB7">
      <w:pPr>
        <w:rPr>
          <w:rFonts w:ascii="Helvetica" w:hAnsi="Helvetica"/>
          <w:b/>
          <w:color w:val="C00000"/>
          <w:sz w:val="36"/>
          <w:szCs w:val="36"/>
        </w:rPr>
      </w:pPr>
    </w:p>
    <w:p w:rsidR="00131554" w:rsidRPr="00CA3029" w:rsidRDefault="008F7A93" w:rsidP="00CA3029">
      <w:pPr>
        <w:jc w:val="center"/>
        <w:rPr>
          <w:rFonts w:ascii="Helvetica" w:hAnsi="Helvetica"/>
          <w:b/>
          <w:color w:val="000000" w:themeColor="text1"/>
          <w:sz w:val="22"/>
          <w:szCs w:val="22"/>
          <w:u w:val="single"/>
        </w:rPr>
      </w:pPr>
      <w:r>
        <w:rPr>
          <w:rFonts w:ascii="Helvetica" w:hAnsi="Helvetica"/>
          <w:b/>
          <w:color w:val="C00000"/>
          <w:sz w:val="36"/>
          <w:szCs w:val="36"/>
        </w:rPr>
        <w:t>MÁS DE 500 EJECUTIVOS DE AMÉRICA RECIBEN ASESORAMIENTO DE POVISA SOBRE COVID</w:t>
      </w:r>
    </w:p>
    <w:p w:rsidR="008F7A93" w:rsidRDefault="008F7A93" w:rsidP="00EB08D2">
      <w:pPr>
        <w:jc w:val="both"/>
        <w:rPr>
          <w:rFonts w:ascii="Helvetica" w:hAnsi="Helvetica"/>
          <w:b/>
          <w:color w:val="C00000"/>
        </w:rPr>
      </w:pPr>
    </w:p>
    <w:p w:rsidR="00284FB7" w:rsidRDefault="00284FB7" w:rsidP="00EB08D2">
      <w:pPr>
        <w:jc w:val="both"/>
        <w:rPr>
          <w:rFonts w:ascii="Helvetica" w:hAnsi="Helvetica"/>
          <w:b/>
          <w:color w:val="C00000"/>
        </w:rPr>
      </w:pPr>
    </w:p>
    <w:p w:rsidR="008F7A93" w:rsidRDefault="008F7A93" w:rsidP="00EB08D2">
      <w:pPr>
        <w:jc w:val="both"/>
        <w:rPr>
          <w:rFonts w:ascii="Helvetica" w:hAnsi="Helvetica"/>
          <w:b/>
          <w:color w:val="000000" w:themeColor="text1"/>
          <w:u w:val="single"/>
        </w:rPr>
      </w:pPr>
      <w:r w:rsidRPr="008F7A93">
        <w:rPr>
          <w:rFonts w:ascii="Helvetica" w:hAnsi="Helvetica"/>
          <w:b/>
          <w:color w:val="000000" w:themeColor="text1"/>
          <w:u w:val="single"/>
        </w:rPr>
        <w:t xml:space="preserve">La organización </w:t>
      </w:r>
      <w:r w:rsidR="00B44F17">
        <w:rPr>
          <w:rFonts w:ascii="Helvetica" w:hAnsi="Helvetica"/>
          <w:b/>
          <w:color w:val="000000" w:themeColor="text1"/>
          <w:u w:val="single"/>
        </w:rPr>
        <w:t xml:space="preserve">Renaissance </w:t>
      </w:r>
      <w:r w:rsidRPr="008F7A93">
        <w:rPr>
          <w:rFonts w:ascii="Helvetica" w:hAnsi="Helvetica"/>
          <w:b/>
          <w:color w:val="000000" w:themeColor="text1"/>
          <w:u w:val="single"/>
        </w:rPr>
        <w:t xml:space="preserve">Executive Forums organiza un encuentro con CEOs y Presidentes de grandes empresas, interesados en recibir consejos sobre cómo controlar la pandemia en sus organizaciones </w:t>
      </w:r>
    </w:p>
    <w:p w:rsidR="008F7A93" w:rsidRDefault="008F7A93" w:rsidP="00EB08D2">
      <w:pPr>
        <w:jc w:val="both"/>
        <w:rPr>
          <w:rFonts w:ascii="Helvetica" w:hAnsi="Helvetica"/>
          <w:b/>
          <w:color w:val="000000" w:themeColor="text1"/>
          <w:u w:val="single"/>
        </w:rPr>
      </w:pPr>
    </w:p>
    <w:p w:rsidR="008F7A93" w:rsidRPr="008F7A93" w:rsidRDefault="008F7A93" w:rsidP="00EB08D2">
      <w:pPr>
        <w:jc w:val="both"/>
        <w:rPr>
          <w:rFonts w:ascii="Helvetica" w:hAnsi="Helvetica"/>
          <w:b/>
          <w:color w:val="C00000"/>
          <w:u w:val="single"/>
        </w:rPr>
      </w:pPr>
      <w:r>
        <w:rPr>
          <w:rFonts w:ascii="Helvetica" w:hAnsi="Helvetica"/>
          <w:b/>
          <w:color w:val="000000" w:themeColor="text1"/>
          <w:u w:val="single"/>
        </w:rPr>
        <w:t>El jefe de Medicina Interna, Javier de la Fuente, liderará la videoconferencia</w:t>
      </w:r>
    </w:p>
    <w:p w:rsidR="008F7A93" w:rsidRDefault="008F7A93" w:rsidP="00EB08D2">
      <w:pPr>
        <w:jc w:val="both"/>
        <w:rPr>
          <w:rFonts w:ascii="Helvetica" w:hAnsi="Helvetica"/>
          <w:b/>
          <w:color w:val="C00000"/>
        </w:rPr>
      </w:pPr>
    </w:p>
    <w:p w:rsidR="00284FB7" w:rsidRDefault="00284FB7" w:rsidP="00EB08D2">
      <w:pPr>
        <w:jc w:val="both"/>
        <w:rPr>
          <w:rFonts w:ascii="Helvetica" w:hAnsi="Helvetica"/>
          <w:b/>
          <w:color w:val="C00000"/>
        </w:rPr>
      </w:pPr>
    </w:p>
    <w:p w:rsidR="00284FB7" w:rsidRDefault="00284FB7" w:rsidP="00EB08D2">
      <w:pPr>
        <w:jc w:val="both"/>
        <w:rPr>
          <w:rFonts w:ascii="Helvetica" w:hAnsi="Helvetica"/>
          <w:b/>
          <w:color w:val="C00000"/>
        </w:rPr>
      </w:pPr>
    </w:p>
    <w:p w:rsidR="00EB08D2" w:rsidRDefault="00131554" w:rsidP="00EB08D2">
      <w:pPr>
        <w:jc w:val="both"/>
        <w:rPr>
          <w:rFonts w:ascii="Helvetica" w:hAnsi="Helvetica"/>
          <w:color w:val="000000" w:themeColor="text1"/>
        </w:rPr>
      </w:pPr>
      <w:r w:rsidRPr="00BF6EBD">
        <w:rPr>
          <w:rFonts w:ascii="Helvetica" w:hAnsi="Helvetica"/>
          <w:b/>
          <w:color w:val="C00000"/>
        </w:rPr>
        <w:t xml:space="preserve">Vigo, </w:t>
      </w:r>
      <w:r w:rsidR="003747EE">
        <w:rPr>
          <w:rFonts w:ascii="Helvetica" w:hAnsi="Helvetica"/>
          <w:b/>
          <w:color w:val="C00000"/>
        </w:rPr>
        <w:t xml:space="preserve">14 </w:t>
      </w:r>
      <w:r w:rsidR="0069694B">
        <w:rPr>
          <w:rFonts w:ascii="Helvetica" w:hAnsi="Helvetica"/>
          <w:b/>
          <w:color w:val="C00000"/>
        </w:rPr>
        <w:t>d</w:t>
      </w:r>
      <w:r w:rsidR="003747EE">
        <w:rPr>
          <w:rFonts w:ascii="Helvetica" w:hAnsi="Helvetica"/>
          <w:b/>
          <w:color w:val="C00000"/>
        </w:rPr>
        <w:t>e abril</w:t>
      </w:r>
      <w:r w:rsidR="0069694B">
        <w:rPr>
          <w:rFonts w:ascii="Helvetica" w:hAnsi="Helvetica"/>
          <w:b/>
          <w:color w:val="C00000"/>
        </w:rPr>
        <w:t xml:space="preserve"> de 2020</w:t>
      </w:r>
      <w:r w:rsidRPr="00BF6EBD">
        <w:rPr>
          <w:rFonts w:ascii="Helvetica" w:hAnsi="Helvetica"/>
          <w:b/>
          <w:color w:val="C00000"/>
        </w:rPr>
        <w:t xml:space="preserve">.- </w:t>
      </w:r>
      <w:r w:rsidR="00EB08D2" w:rsidRPr="00EB08D2">
        <w:rPr>
          <w:rFonts w:ascii="Helvetica" w:hAnsi="Helvetica"/>
          <w:color w:val="000000" w:themeColor="text1"/>
        </w:rPr>
        <w:t>El jefe de servicio de Medicina Interna de Povisa, Javier de la Fuente, mantendrá esta tarde una videoconferencia con más de 500 CEO</w:t>
      </w:r>
      <w:r w:rsidR="00517C0E">
        <w:rPr>
          <w:rFonts w:ascii="Helvetica" w:hAnsi="Helvetica"/>
          <w:color w:val="000000" w:themeColor="text1"/>
        </w:rPr>
        <w:t>s</w:t>
      </w:r>
      <w:r w:rsidR="00EB08D2" w:rsidRPr="00EB08D2">
        <w:rPr>
          <w:rFonts w:ascii="Helvetica" w:hAnsi="Helvetica"/>
          <w:color w:val="000000" w:themeColor="text1"/>
        </w:rPr>
        <w:t xml:space="preserve">, presidentes, directores generales y </w:t>
      </w:r>
      <w:r w:rsidR="00EB08D2">
        <w:rPr>
          <w:rFonts w:ascii="Helvetica" w:hAnsi="Helvetica"/>
          <w:color w:val="000000" w:themeColor="text1"/>
        </w:rPr>
        <w:t xml:space="preserve">propietarios de medianas y grandes empresas de </w:t>
      </w:r>
      <w:r w:rsidR="00085731">
        <w:rPr>
          <w:rFonts w:ascii="Helvetica" w:hAnsi="Helvetica"/>
          <w:color w:val="000000" w:themeColor="text1"/>
        </w:rPr>
        <w:t xml:space="preserve">Iberoamérica </w:t>
      </w:r>
      <w:r w:rsidR="00EB08D2">
        <w:rPr>
          <w:rFonts w:ascii="Helvetica" w:hAnsi="Helvetica"/>
          <w:color w:val="000000" w:themeColor="text1"/>
        </w:rPr>
        <w:t xml:space="preserve">interesados en conocer de primera mano </w:t>
      </w:r>
      <w:r w:rsidR="00036F39">
        <w:rPr>
          <w:rFonts w:ascii="Helvetica" w:hAnsi="Helvetica"/>
          <w:color w:val="000000" w:themeColor="text1"/>
        </w:rPr>
        <w:t xml:space="preserve">cómo implementar en sus organizaciones </w:t>
      </w:r>
      <w:r w:rsidR="00EB08D2">
        <w:rPr>
          <w:rFonts w:ascii="Helvetica" w:hAnsi="Helvetica"/>
          <w:color w:val="000000" w:themeColor="text1"/>
        </w:rPr>
        <w:t xml:space="preserve">las medidas más adecuadas </w:t>
      </w:r>
      <w:r w:rsidR="00517C0E">
        <w:rPr>
          <w:rFonts w:ascii="Helvetica" w:hAnsi="Helvetica"/>
          <w:color w:val="000000" w:themeColor="text1"/>
        </w:rPr>
        <w:t>contra el COVID</w:t>
      </w:r>
      <w:r w:rsidR="00036F39">
        <w:rPr>
          <w:rFonts w:ascii="Helvetica" w:hAnsi="Helvetica"/>
          <w:color w:val="000000" w:themeColor="text1"/>
        </w:rPr>
        <w:t>.</w:t>
      </w:r>
    </w:p>
    <w:p w:rsidR="00E523CD" w:rsidRDefault="00E523CD" w:rsidP="00EB08D2">
      <w:pPr>
        <w:jc w:val="both"/>
        <w:rPr>
          <w:rFonts w:ascii="Helvetica" w:hAnsi="Helvetica"/>
          <w:color w:val="000000" w:themeColor="text1"/>
        </w:rPr>
      </w:pPr>
    </w:p>
    <w:p w:rsidR="009A186C" w:rsidRDefault="00E523CD" w:rsidP="00EB08D2">
      <w:pPr>
        <w:jc w:val="both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Bajo el título “Consejos prácticos para líderes empresariales desde uno de los epicentros de la pandemia”, el encue</w:t>
      </w:r>
      <w:r w:rsidR="00FD3769">
        <w:rPr>
          <w:rFonts w:ascii="Helvetica" w:hAnsi="Helvetica"/>
          <w:color w:val="000000" w:themeColor="text1"/>
        </w:rPr>
        <w:t xml:space="preserve">ntro ha sido organizado por </w:t>
      </w:r>
      <w:r w:rsidR="0088013E">
        <w:rPr>
          <w:rFonts w:ascii="Helvetica" w:hAnsi="Helvetica"/>
          <w:color w:val="000000" w:themeColor="text1"/>
        </w:rPr>
        <w:t xml:space="preserve">Renaissance </w:t>
      </w:r>
      <w:r w:rsidR="00FD3769">
        <w:rPr>
          <w:rFonts w:ascii="Helvetica" w:hAnsi="Helvetica"/>
          <w:color w:val="000000" w:themeColor="text1"/>
        </w:rPr>
        <w:t>Executive Forums (www.executiveforums.com</w:t>
      </w:r>
      <w:r w:rsidR="009A186C">
        <w:rPr>
          <w:rFonts w:ascii="Helvetica" w:hAnsi="Helvetica"/>
          <w:color w:val="000000" w:themeColor="text1"/>
        </w:rPr>
        <w:t xml:space="preserve">), una organización creada en Estados Unidos y que reúne a ejecutivos de primer nivel del continente </w:t>
      </w:r>
      <w:r w:rsidR="00517C0E">
        <w:rPr>
          <w:rFonts w:ascii="Helvetica" w:hAnsi="Helvetica"/>
          <w:color w:val="000000" w:themeColor="text1"/>
        </w:rPr>
        <w:t>americano</w:t>
      </w:r>
      <w:r w:rsidR="009A186C">
        <w:rPr>
          <w:rFonts w:ascii="Helvetica" w:hAnsi="Helvetica"/>
          <w:color w:val="000000" w:themeColor="text1"/>
        </w:rPr>
        <w:t xml:space="preserve"> </w:t>
      </w:r>
      <w:r w:rsidR="00517C0E">
        <w:rPr>
          <w:rFonts w:ascii="Helvetica" w:hAnsi="Helvetica"/>
          <w:color w:val="000000" w:themeColor="text1"/>
        </w:rPr>
        <w:t>para compartir</w:t>
      </w:r>
      <w:r w:rsidR="009A186C">
        <w:rPr>
          <w:rFonts w:ascii="Helvetica" w:hAnsi="Helvetica"/>
          <w:color w:val="000000" w:themeColor="text1"/>
        </w:rPr>
        <w:t xml:space="preserve"> estrategias y </w:t>
      </w:r>
      <w:r w:rsidR="00517C0E">
        <w:rPr>
          <w:rFonts w:ascii="Helvetica" w:hAnsi="Helvetica"/>
          <w:color w:val="000000" w:themeColor="text1"/>
        </w:rPr>
        <w:t>experiencias</w:t>
      </w:r>
      <w:r w:rsidR="009A186C">
        <w:rPr>
          <w:rFonts w:ascii="Helvetica" w:hAnsi="Helvetica"/>
          <w:color w:val="000000" w:themeColor="text1"/>
        </w:rPr>
        <w:t xml:space="preserve">, a través de distintos foros, </w:t>
      </w:r>
      <w:r w:rsidR="00517C0E">
        <w:rPr>
          <w:rFonts w:ascii="Helvetica" w:hAnsi="Helvetica"/>
          <w:color w:val="000000" w:themeColor="text1"/>
        </w:rPr>
        <w:t>que les ayuden</w:t>
      </w:r>
      <w:r w:rsidR="009A186C">
        <w:rPr>
          <w:rFonts w:ascii="Helvetica" w:hAnsi="Helvetica"/>
          <w:color w:val="000000" w:themeColor="text1"/>
        </w:rPr>
        <w:t xml:space="preserve"> </w:t>
      </w:r>
      <w:r w:rsidR="00517C0E">
        <w:rPr>
          <w:rFonts w:ascii="Helvetica" w:hAnsi="Helvetica"/>
          <w:color w:val="000000" w:themeColor="text1"/>
        </w:rPr>
        <w:t xml:space="preserve">a </w:t>
      </w:r>
      <w:r w:rsidR="009A186C">
        <w:rPr>
          <w:rFonts w:ascii="Helvetica" w:hAnsi="Helvetica"/>
          <w:color w:val="000000" w:themeColor="text1"/>
        </w:rPr>
        <w:t>mejorar sus empresas</w:t>
      </w:r>
      <w:r w:rsidR="00517C0E">
        <w:rPr>
          <w:rFonts w:ascii="Helvetica" w:hAnsi="Helvetica"/>
          <w:color w:val="000000" w:themeColor="text1"/>
        </w:rPr>
        <w:t xml:space="preserve"> y su entorno social</w:t>
      </w:r>
      <w:r w:rsidR="009A186C">
        <w:rPr>
          <w:rFonts w:ascii="Helvetica" w:hAnsi="Helvetica"/>
          <w:color w:val="000000" w:themeColor="text1"/>
        </w:rPr>
        <w:t>.</w:t>
      </w:r>
    </w:p>
    <w:p w:rsidR="009A186C" w:rsidRDefault="009A186C" w:rsidP="00EB08D2">
      <w:pPr>
        <w:jc w:val="both"/>
        <w:rPr>
          <w:rFonts w:ascii="Helvetica" w:hAnsi="Helvetica"/>
          <w:color w:val="000000" w:themeColor="text1"/>
        </w:rPr>
      </w:pPr>
    </w:p>
    <w:p w:rsidR="00393B95" w:rsidRDefault="009A186C" w:rsidP="00EB08D2">
      <w:pPr>
        <w:jc w:val="both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“</w:t>
      </w:r>
      <w:r w:rsidR="00393B95">
        <w:rPr>
          <w:rFonts w:ascii="Helvetica" w:hAnsi="Helvetica"/>
          <w:color w:val="000000" w:themeColor="text1"/>
        </w:rPr>
        <w:t>Los miembros de nuestra organización</w:t>
      </w:r>
      <w:r>
        <w:rPr>
          <w:rFonts w:ascii="Helvetica" w:hAnsi="Helvetica"/>
          <w:color w:val="000000" w:themeColor="text1"/>
        </w:rPr>
        <w:t xml:space="preserve"> </w:t>
      </w:r>
      <w:r w:rsidR="00393B95">
        <w:rPr>
          <w:rFonts w:ascii="Helvetica" w:hAnsi="Helvetica"/>
          <w:color w:val="000000" w:themeColor="text1"/>
        </w:rPr>
        <w:t>—</w:t>
      </w:r>
      <w:r>
        <w:rPr>
          <w:rFonts w:ascii="Helvetica" w:hAnsi="Helvetica"/>
          <w:color w:val="000000" w:themeColor="text1"/>
        </w:rPr>
        <w:t xml:space="preserve">comenta Andrés </w:t>
      </w:r>
      <w:r w:rsidR="00393B95">
        <w:rPr>
          <w:rFonts w:ascii="Helvetica" w:hAnsi="Helvetica"/>
          <w:color w:val="000000" w:themeColor="text1"/>
        </w:rPr>
        <w:t xml:space="preserve">Aramburú, representante de </w:t>
      </w:r>
      <w:r w:rsidR="0088013E" w:rsidRPr="0088013E">
        <w:rPr>
          <w:rFonts w:ascii="Helvetica" w:hAnsi="Helvetica"/>
          <w:color w:val="000000" w:themeColor="text1"/>
        </w:rPr>
        <w:t xml:space="preserve">Renaissance </w:t>
      </w:r>
      <w:r w:rsidR="00393B95">
        <w:rPr>
          <w:rFonts w:ascii="Helvetica" w:hAnsi="Helvetica"/>
          <w:color w:val="000000" w:themeColor="text1"/>
        </w:rPr>
        <w:t>Executive Forums en España—</w:t>
      </w:r>
      <w:r>
        <w:rPr>
          <w:rFonts w:ascii="Helvetica" w:hAnsi="Helvetica"/>
          <w:color w:val="000000" w:themeColor="text1"/>
        </w:rPr>
        <w:t xml:space="preserve"> </w:t>
      </w:r>
      <w:r w:rsidR="00393B95">
        <w:rPr>
          <w:rFonts w:ascii="Helvetica" w:hAnsi="Helvetica"/>
          <w:color w:val="000000" w:themeColor="text1"/>
        </w:rPr>
        <w:t>están interesados en conocer de primer mano cuáles son las medidas más recomendables</w:t>
      </w:r>
      <w:r w:rsidR="00517C0E">
        <w:rPr>
          <w:rFonts w:ascii="Helvetica" w:hAnsi="Helvetica"/>
          <w:color w:val="000000" w:themeColor="text1"/>
        </w:rPr>
        <w:t xml:space="preserve"> contra la pandemia</w:t>
      </w:r>
      <w:r w:rsidR="00393B95">
        <w:rPr>
          <w:rFonts w:ascii="Helvetica" w:hAnsi="Helvetica"/>
          <w:color w:val="000000" w:themeColor="text1"/>
        </w:rPr>
        <w:t xml:space="preserve"> para poner en marcha en sus organizaciones, al margen o de manera complementaria a las que recomienden sus propios gobiernos. Por eso hemos decidido elegir para ello a un hospital y a un mé</w:t>
      </w:r>
      <w:r w:rsidR="00122BC9">
        <w:rPr>
          <w:rFonts w:ascii="Helvetica" w:hAnsi="Helvetica"/>
          <w:color w:val="000000" w:themeColor="text1"/>
        </w:rPr>
        <w:t>dico de prestigio como son</w:t>
      </w:r>
      <w:r w:rsidR="00393B95">
        <w:rPr>
          <w:rFonts w:ascii="Helvetica" w:hAnsi="Helvetica"/>
          <w:color w:val="000000" w:themeColor="text1"/>
        </w:rPr>
        <w:t xml:space="preserve"> Povisa</w:t>
      </w:r>
      <w:r w:rsidR="00284FB7">
        <w:rPr>
          <w:rFonts w:ascii="Helvetica" w:hAnsi="Helvetica"/>
          <w:color w:val="000000" w:themeColor="text1"/>
        </w:rPr>
        <w:t>, del Grupo Ribera Salud,</w:t>
      </w:r>
      <w:r w:rsidR="00393B95">
        <w:rPr>
          <w:rFonts w:ascii="Helvetica" w:hAnsi="Helvetica"/>
          <w:color w:val="000000" w:themeColor="text1"/>
        </w:rPr>
        <w:t xml:space="preserve"> y el Dr. de la Fuente</w:t>
      </w:r>
      <w:r w:rsidR="00B44F17">
        <w:rPr>
          <w:rFonts w:ascii="Helvetica" w:hAnsi="Helvetica"/>
          <w:color w:val="000000" w:themeColor="text1"/>
        </w:rPr>
        <w:t>”</w:t>
      </w:r>
      <w:r w:rsidR="00393B95">
        <w:rPr>
          <w:rFonts w:ascii="Helvetica" w:hAnsi="Helvetica"/>
          <w:color w:val="000000" w:themeColor="text1"/>
        </w:rPr>
        <w:t>.</w:t>
      </w:r>
    </w:p>
    <w:p w:rsidR="00393B95" w:rsidRDefault="00393B95" w:rsidP="00EB08D2">
      <w:pPr>
        <w:jc w:val="both"/>
        <w:rPr>
          <w:rFonts w:ascii="Helvetica" w:hAnsi="Helvetica"/>
          <w:color w:val="000000" w:themeColor="text1"/>
        </w:rPr>
      </w:pPr>
    </w:p>
    <w:p w:rsidR="007D6F5F" w:rsidRPr="007D6F5F" w:rsidRDefault="008A0D0A" w:rsidP="008A0D0A">
      <w:pPr>
        <w:jc w:val="both"/>
        <w:rPr>
          <w:rFonts w:ascii="Helvetica" w:hAnsi="Helvetica"/>
          <w:lang w:val="es-ES_tradnl"/>
        </w:rPr>
      </w:pPr>
      <w:r>
        <w:rPr>
          <w:rFonts w:ascii="Helvetica" w:hAnsi="Helvetica"/>
          <w:iCs/>
          <w:lang w:val="es-ES_tradnl"/>
        </w:rPr>
        <w:t>Jav</w:t>
      </w:r>
      <w:r w:rsidR="008F7A93">
        <w:rPr>
          <w:rFonts w:ascii="Helvetica" w:hAnsi="Helvetica"/>
          <w:iCs/>
          <w:lang w:val="es-ES_tradnl"/>
        </w:rPr>
        <w:t>i</w:t>
      </w:r>
      <w:r>
        <w:rPr>
          <w:rFonts w:ascii="Helvetica" w:hAnsi="Helvetica"/>
          <w:iCs/>
          <w:lang w:val="es-ES_tradnl"/>
        </w:rPr>
        <w:t>er</w:t>
      </w:r>
      <w:r w:rsidR="007D6F5F" w:rsidRPr="007D6F5F">
        <w:rPr>
          <w:rFonts w:ascii="Helvetica" w:hAnsi="Helvetica"/>
          <w:iCs/>
          <w:lang w:val="es-ES_tradnl"/>
        </w:rPr>
        <w:t xml:space="preserve"> de la Fuente, además</w:t>
      </w:r>
      <w:r>
        <w:rPr>
          <w:rFonts w:ascii="Helvetica" w:hAnsi="Helvetica"/>
          <w:iCs/>
          <w:lang w:val="es-ES_tradnl"/>
        </w:rPr>
        <w:t xml:space="preserve"> de jefe del servicio de Medici</w:t>
      </w:r>
      <w:r w:rsidR="008F7A93">
        <w:rPr>
          <w:rFonts w:ascii="Helvetica" w:hAnsi="Helvetica"/>
          <w:iCs/>
          <w:lang w:val="es-ES_tradnl"/>
        </w:rPr>
        <w:t>na Interna de Povisa,</w:t>
      </w:r>
      <w:r w:rsidR="007D6F5F" w:rsidRPr="007D6F5F">
        <w:rPr>
          <w:rFonts w:ascii="Helvetica" w:hAnsi="Helvetica"/>
          <w:iCs/>
          <w:lang w:val="es-ES_tradnl"/>
        </w:rPr>
        <w:t xml:space="preserve"> preside la Comisión de Docencia y Formación del hospital y la Sociedad Gallega de Medicina Interna. Con un extenso currículum profesional y múltiples reconocimientos, es además el coordinador del Grupo de Trabajo de Enfermedades Infecciosas de la Sociedad Española de Medicina Interna.</w:t>
      </w:r>
    </w:p>
    <w:p w:rsidR="00EB08D2" w:rsidRPr="007D6F5F" w:rsidRDefault="00EB08D2" w:rsidP="00EB08D2">
      <w:pPr>
        <w:jc w:val="both"/>
        <w:rPr>
          <w:rFonts w:ascii="Helvetica" w:hAnsi="Helvetica"/>
          <w:bCs/>
          <w:lang w:val="es-ES_tradnl"/>
        </w:rPr>
      </w:pPr>
    </w:p>
    <w:p w:rsidR="00141300" w:rsidRDefault="00141300" w:rsidP="00EB08D2">
      <w:pPr>
        <w:jc w:val="both"/>
        <w:rPr>
          <w:rFonts w:ascii="Helvetica" w:hAnsi="Helvetica"/>
          <w:bCs/>
        </w:rPr>
      </w:pPr>
    </w:p>
    <w:p w:rsidR="00CE38AE" w:rsidRPr="00CE38AE" w:rsidRDefault="008F7A93" w:rsidP="00EB08D2">
      <w:pPr>
        <w:jc w:val="both"/>
        <w:rPr>
          <w:rFonts w:ascii="Helvetica" w:hAnsi="Helvetica"/>
          <w:bCs/>
          <w:sz w:val="20"/>
          <w:szCs w:val="20"/>
        </w:rPr>
      </w:pPr>
      <w:r w:rsidRPr="00CE38AE">
        <w:rPr>
          <w:rFonts w:ascii="Helvetica" w:hAnsi="Helvetica"/>
          <w:b/>
          <w:bCs/>
          <w:sz w:val="20"/>
          <w:szCs w:val="20"/>
        </w:rPr>
        <w:t>IMPORTANTE</w:t>
      </w:r>
      <w:r w:rsidRPr="00CE38AE">
        <w:rPr>
          <w:rFonts w:ascii="Helvetica" w:hAnsi="Helvetica"/>
          <w:bCs/>
          <w:sz w:val="20"/>
          <w:szCs w:val="20"/>
        </w:rPr>
        <w:t>.- El encuentro tendrá comenzará a las 16:30 h. A las 17 h. se</w:t>
      </w:r>
      <w:r w:rsidR="00517C0E" w:rsidRPr="00CE38AE">
        <w:rPr>
          <w:rFonts w:ascii="Helvetica" w:hAnsi="Helvetica"/>
          <w:bCs/>
          <w:sz w:val="20"/>
          <w:szCs w:val="20"/>
        </w:rPr>
        <w:t xml:space="preserve"> enviaremos</w:t>
      </w:r>
      <w:r w:rsidRPr="00CE38AE">
        <w:rPr>
          <w:rFonts w:ascii="Helvetica" w:hAnsi="Helvetica"/>
          <w:bCs/>
          <w:sz w:val="20"/>
          <w:szCs w:val="20"/>
        </w:rPr>
        <w:t xml:space="preserve"> a todos los medios fotografías y vídeos.</w:t>
      </w:r>
      <w:r w:rsidR="00CE38AE" w:rsidRPr="00CE38AE">
        <w:rPr>
          <w:rFonts w:ascii="Helvetica" w:hAnsi="Helvetica"/>
          <w:bCs/>
          <w:sz w:val="20"/>
          <w:szCs w:val="20"/>
        </w:rPr>
        <w:t xml:space="preserve"> También estará disponible para entrevistas Andrés </w:t>
      </w:r>
      <w:r w:rsidR="00FF7E42">
        <w:rPr>
          <w:rFonts w:ascii="Helvetica" w:hAnsi="Helvetica"/>
          <w:bCs/>
          <w:sz w:val="20"/>
          <w:szCs w:val="20"/>
        </w:rPr>
        <w:t>Aramburú</w:t>
      </w:r>
      <w:r w:rsidR="00CE38AE" w:rsidRPr="00CE38AE">
        <w:rPr>
          <w:rFonts w:ascii="Helvetica" w:hAnsi="Helvetica"/>
          <w:bCs/>
          <w:sz w:val="20"/>
          <w:szCs w:val="20"/>
        </w:rPr>
        <w:t xml:space="preserve">. Para cualquier petición, poneos en contacto con el gabinete de Comunicación de Povisa en </w:t>
      </w:r>
      <w:hyperlink r:id="rId7" w:history="1">
        <w:r w:rsidR="00CE38AE" w:rsidRPr="00CE38AE">
          <w:rPr>
            <w:rStyle w:val="Hipervnculo"/>
            <w:rFonts w:ascii="Helvetica" w:hAnsi="Helvetica"/>
            <w:bCs/>
            <w:sz w:val="20"/>
            <w:szCs w:val="20"/>
          </w:rPr>
          <w:t>info@atlanticacomunicacion.com</w:t>
        </w:r>
      </w:hyperlink>
    </w:p>
    <w:sectPr w:rsidR="00CE38AE" w:rsidRPr="00CE38AE" w:rsidSect="00B4666A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1D7" w:rsidRDefault="00B311D7" w:rsidP="000447D0">
      <w:r>
        <w:separator/>
      </w:r>
    </w:p>
  </w:endnote>
  <w:endnote w:type="continuationSeparator" w:id="0">
    <w:p w:rsidR="00B311D7" w:rsidRDefault="00B311D7" w:rsidP="0004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1D7" w:rsidRDefault="00B311D7" w:rsidP="000447D0">
      <w:r>
        <w:separator/>
      </w:r>
    </w:p>
  </w:footnote>
  <w:footnote w:type="continuationSeparator" w:id="0">
    <w:p w:rsidR="00B311D7" w:rsidRDefault="00B311D7" w:rsidP="000447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7D0" w:rsidRDefault="000447D0">
    <w:pPr>
      <w:pStyle w:val="Encabezado"/>
    </w:pPr>
    <w:r>
      <w:tab/>
    </w:r>
  </w:p>
  <w:p w:rsidR="000447D0" w:rsidRDefault="00CA3029" w:rsidP="00CA3029">
    <w:pPr>
      <w:pStyle w:val="Encabezado"/>
      <w:jc w:val="center"/>
    </w:pPr>
    <w:r>
      <w:rPr>
        <w:noProof/>
        <w:lang w:eastAsia="es-ES_tradnl"/>
      </w:rPr>
      <w:drawing>
        <wp:inline distT="0" distB="0" distL="0" distR="0" wp14:anchorId="5A8A2CA4" wp14:editId="4DBBE49F">
          <wp:extent cx="2813685" cy="766496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0-03-06 a las 10.05.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5436" cy="780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1464" w:rsidRPr="00751464">
      <w:rPr>
        <w:rFonts w:ascii="Helvetica" w:hAnsi="Helvetica" w:cs="Helvetica"/>
      </w:rPr>
      <w:t xml:space="preserve"> </w:t>
    </w:r>
    <w:r w:rsidR="00751464">
      <w:rPr>
        <w:rFonts w:ascii="Helvetica" w:hAnsi="Helvetica" w:cs="Helvetica"/>
      </w:rPr>
      <w:t xml:space="preserve">      </w:t>
    </w:r>
    <w:r w:rsidR="00751464">
      <w:rPr>
        <w:rFonts w:ascii="Helvetica" w:hAnsi="Helvetica" w:cs="Helvetica"/>
        <w:noProof/>
        <w:lang w:eastAsia="es-ES_tradnl"/>
      </w:rPr>
      <w:drawing>
        <wp:inline distT="0" distB="0" distL="0" distR="0" wp14:anchorId="65A3D1A9" wp14:editId="428DAB6A">
          <wp:extent cx="1661795" cy="6413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688" cy="659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55"/>
    <w:rsid w:val="00016948"/>
    <w:rsid w:val="00031433"/>
    <w:rsid w:val="00036F39"/>
    <w:rsid w:val="00040FBE"/>
    <w:rsid w:val="000447D0"/>
    <w:rsid w:val="00062A3E"/>
    <w:rsid w:val="00070C70"/>
    <w:rsid w:val="00076048"/>
    <w:rsid w:val="00085731"/>
    <w:rsid w:val="000C0396"/>
    <w:rsid w:val="000C1369"/>
    <w:rsid w:val="000C5C10"/>
    <w:rsid w:val="000D3802"/>
    <w:rsid w:val="000E14C3"/>
    <w:rsid w:val="000F00DB"/>
    <w:rsid w:val="000F3D85"/>
    <w:rsid w:val="00111B7C"/>
    <w:rsid w:val="001142A0"/>
    <w:rsid w:val="0011748F"/>
    <w:rsid w:val="00122BC9"/>
    <w:rsid w:val="00131554"/>
    <w:rsid w:val="00141300"/>
    <w:rsid w:val="0014798A"/>
    <w:rsid w:val="00154408"/>
    <w:rsid w:val="001C0AD9"/>
    <w:rsid w:val="001D1066"/>
    <w:rsid w:val="00205D0E"/>
    <w:rsid w:val="00241B60"/>
    <w:rsid w:val="002669A0"/>
    <w:rsid w:val="00283D7C"/>
    <w:rsid w:val="00284FB7"/>
    <w:rsid w:val="002E00EA"/>
    <w:rsid w:val="00323B4F"/>
    <w:rsid w:val="003265CB"/>
    <w:rsid w:val="00366652"/>
    <w:rsid w:val="003747EE"/>
    <w:rsid w:val="003834D3"/>
    <w:rsid w:val="00393B95"/>
    <w:rsid w:val="00396B0E"/>
    <w:rsid w:val="003B7C27"/>
    <w:rsid w:val="003D3EBD"/>
    <w:rsid w:val="003E02CD"/>
    <w:rsid w:val="003E46C7"/>
    <w:rsid w:val="003F1395"/>
    <w:rsid w:val="003F425C"/>
    <w:rsid w:val="00400592"/>
    <w:rsid w:val="0040709E"/>
    <w:rsid w:val="00417602"/>
    <w:rsid w:val="0042569B"/>
    <w:rsid w:val="004272F4"/>
    <w:rsid w:val="004344CF"/>
    <w:rsid w:val="00434D35"/>
    <w:rsid w:val="00460ED5"/>
    <w:rsid w:val="00472EA3"/>
    <w:rsid w:val="00486222"/>
    <w:rsid w:val="004B3168"/>
    <w:rsid w:val="004B7E55"/>
    <w:rsid w:val="004C06DF"/>
    <w:rsid w:val="004C6625"/>
    <w:rsid w:val="004D0A1A"/>
    <w:rsid w:val="004E1F05"/>
    <w:rsid w:val="004E3109"/>
    <w:rsid w:val="00502AAE"/>
    <w:rsid w:val="0050497B"/>
    <w:rsid w:val="00517C0E"/>
    <w:rsid w:val="00523BAF"/>
    <w:rsid w:val="0053387D"/>
    <w:rsid w:val="005551FD"/>
    <w:rsid w:val="005563CC"/>
    <w:rsid w:val="005853A4"/>
    <w:rsid w:val="005859F2"/>
    <w:rsid w:val="005A08BE"/>
    <w:rsid w:val="005A1A30"/>
    <w:rsid w:val="005B072D"/>
    <w:rsid w:val="005C7621"/>
    <w:rsid w:val="00616893"/>
    <w:rsid w:val="00625A50"/>
    <w:rsid w:val="00634F3B"/>
    <w:rsid w:val="00636839"/>
    <w:rsid w:val="00645CFF"/>
    <w:rsid w:val="0069694B"/>
    <w:rsid w:val="006A06E9"/>
    <w:rsid w:val="006D4914"/>
    <w:rsid w:val="00725CB6"/>
    <w:rsid w:val="0074265F"/>
    <w:rsid w:val="00751464"/>
    <w:rsid w:val="00751954"/>
    <w:rsid w:val="007533AF"/>
    <w:rsid w:val="0076635E"/>
    <w:rsid w:val="00771FBC"/>
    <w:rsid w:val="007765E2"/>
    <w:rsid w:val="007777AB"/>
    <w:rsid w:val="007D6F5F"/>
    <w:rsid w:val="00821F51"/>
    <w:rsid w:val="008259D6"/>
    <w:rsid w:val="008635D4"/>
    <w:rsid w:val="00877609"/>
    <w:rsid w:val="0088013E"/>
    <w:rsid w:val="008A0D0A"/>
    <w:rsid w:val="008A3C3A"/>
    <w:rsid w:val="008A76E6"/>
    <w:rsid w:val="008B01EB"/>
    <w:rsid w:val="008D3B9F"/>
    <w:rsid w:val="008E7C4C"/>
    <w:rsid w:val="008F7A93"/>
    <w:rsid w:val="0091581B"/>
    <w:rsid w:val="00922133"/>
    <w:rsid w:val="0093666C"/>
    <w:rsid w:val="00946ADE"/>
    <w:rsid w:val="009A186C"/>
    <w:rsid w:val="009B63FB"/>
    <w:rsid w:val="009D05C6"/>
    <w:rsid w:val="009D2B19"/>
    <w:rsid w:val="00A25A22"/>
    <w:rsid w:val="00A50B08"/>
    <w:rsid w:val="00A80770"/>
    <w:rsid w:val="00AA19B3"/>
    <w:rsid w:val="00AC55F5"/>
    <w:rsid w:val="00AC7DAA"/>
    <w:rsid w:val="00B0161E"/>
    <w:rsid w:val="00B1018A"/>
    <w:rsid w:val="00B13C85"/>
    <w:rsid w:val="00B30544"/>
    <w:rsid w:val="00B311D7"/>
    <w:rsid w:val="00B360AD"/>
    <w:rsid w:val="00B44F17"/>
    <w:rsid w:val="00B4666A"/>
    <w:rsid w:val="00B66194"/>
    <w:rsid w:val="00B95292"/>
    <w:rsid w:val="00B9723E"/>
    <w:rsid w:val="00BA7BF0"/>
    <w:rsid w:val="00BA7C2B"/>
    <w:rsid w:val="00BB0F97"/>
    <w:rsid w:val="00BD02C6"/>
    <w:rsid w:val="00BE12A7"/>
    <w:rsid w:val="00BF6EBD"/>
    <w:rsid w:val="00C10E13"/>
    <w:rsid w:val="00C518EC"/>
    <w:rsid w:val="00C652D2"/>
    <w:rsid w:val="00C6540A"/>
    <w:rsid w:val="00C704FE"/>
    <w:rsid w:val="00C8169F"/>
    <w:rsid w:val="00C838C2"/>
    <w:rsid w:val="00CA3029"/>
    <w:rsid w:val="00CA35AC"/>
    <w:rsid w:val="00CA36B5"/>
    <w:rsid w:val="00CA7763"/>
    <w:rsid w:val="00CB18C5"/>
    <w:rsid w:val="00CE2168"/>
    <w:rsid w:val="00CE38AE"/>
    <w:rsid w:val="00CE3C98"/>
    <w:rsid w:val="00CF3AA5"/>
    <w:rsid w:val="00CF4860"/>
    <w:rsid w:val="00CF7510"/>
    <w:rsid w:val="00D279D5"/>
    <w:rsid w:val="00D477B1"/>
    <w:rsid w:val="00D75D0A"/>
    <w:rsid w:val="00D761C5"/>
    <w:rsid w:val="00DA77A4"/>
    <w:rsid w:val="00DC4563"/>
    <w:rsid w:val="00DC6B3E"/>
    <w:rsid w:val="00DD46A4"/>
    <w:rsid w:val="00DD67AD"/>
    <w:rsid w:val="00DF6BA7"/>
    <w:rsid w:val="00E25019"/>
    <w:rsid w:val="00E40ACB"/>
    <w:rsid w:val="00E523CD"/>
    <w:rsid w:val="00E85F32"/>
    <w:rsid w:val="00EB08D2"/>
    <w:rsid w:val="00EB25AD"/>
    <w:rsid w:val="00EB5A2B"/>
    <w:rsid w:val="00ED0D63"/>
    <w:rsid w:val="00ED4EA6"/>
    <w:rsid w:val="00EF7F00"/>
    <w:rsid w:val="00F03A7F"/>
    <w:rsid w:val="00F105A1"/>
    <w:rsid w:val="00F57265"/>
    <w:rsid w:val="00F907C7"/>
    <w:rsid w:val="00F929B6"/>
    <w:rsid w:val="00FB5136"/>
    <w:rsid w:val="00FD3769"/>
    <w:rsid w:val="00FD5A80"/>
    <w:rsid w:val="00FD69FC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6F042"/>
  <w15:docId w15:val="{0D80C6FA-A444-2748-93B2-3A90D776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0F97"/>
    <w:rPr>
      <w:rFonts w:ascii="Times New Roman" w:eastAsia="Times New Roman" w:hAnsi="Times New Roman" w:cs="Times New Roman"/>
      <w:lang w:val="es-ES" w:eastAsia="es-ES_tradnl"/>
    </w:rPr>
  </w:style>
  <w:style w:type="paragraph" w:styleId="Ttulo2">
    <w:name w:val="heading 2"/>
    <w:basedOn w:val="Normal"/>
    <w:link w:val="Ttulo2Car"/>
    <w:uiPriority w:val="9"/>
    <w:qFormat/>
    <w:rsid w:val="00C6540A"/>
    <w:pPr>
      <w:spacing w:before="100" w:beforeAutospacing="1" w:after="100" w:afterAutospacing="1"/>
      <w:outlineLvl w:val="1"/>
    </w:pPr>
    <w:rPr>
      <w:rFonts w:eastAsiaTheme="minorEastAsia" w:cstheme="minorBidi"/>
      <w:b/>
      <w:bCs/>
      <w:sz w:val="36"/>
      <w:szCs w:val="36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60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6540A"/>
    <w:rPr>
      <w:rFonts w:ascii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6540A"/>
    <w:pPr>
      <w:spacing w:before="100" w:beforeAutospacing="1" w:after="100" w:afterAutospacing="1"/>
    </w:pPr>
    <w:rPr>
      <w:rFonts w:eastAsiaTheme="minorEastAsia"/>
      <w:sz w:val="20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C6540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447D0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447D0"/>
  </w:style>
  <w:style w:type="paragraph" w:styleId="Piedepgina">
    <w:name w:val="footer"/>
    <w:basedOn w:val="Normal"/>
    <w:link w:val="PiedepginaCar"/>
    <w:uiPriority w:val="99"/>
    <w:unhideWhenUsed/>
    <w:rsid w:val="000447D0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47D0"/>
  </w:style>
  <w:style w:type="paragraph" w:styleId="Textodeglobo">
    <w:name w:val="Balloon Text"/>
    <w:basedOn w:val="Normal"/>
    <w:link w:val="TextodegloboCar"/>
    <w:uiPriority w:val="99"/>
    <w:semiHidden/>
    <w:unhideWhenUsed/>
    <w:rsid w:val="000447D0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7D0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315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1554"/>
    <w:rPr>
      <w:rFonts w:asciiTheme="minorHAnsi" w:eastAsiaTheme="minorEastAsia" w:hAnsiTheme="minorHAnsi" w:cstheme="minorBidi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1554"/>
    <w:rPr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604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D279D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2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9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atlanticacomunicacion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BE61C8-FEEE-5C47-9EE9-64125BE7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2038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POVISA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alvaro.otero@atlanticacomunicacion.com</cp:lastModifiedBy>
  <cp:revision>4</cp:revision>
  <cp:lastPrinted>2020-01-30T12:25:00Z</cp:lastPrinted>
  <dcterms:created xsi:type="dcterms:W3CDTF">2020-04-13T14:32:00Z</dcterms:created>
  <dcterms:modified xsi:type="dcterms:W3CDTF">2020-04-14T08:21:00Z</dcterms:modified>
</cp:coreProperties>
</file>