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3C8B7" w14:textId="48A7B5E0" w:rsidR="00890790" w:rsidRPr="000418B3" w:rsidRDefault="000418B3" w:rsidP="000418B3">
      <w:pPr>
        <w:jc w:val="center"/>
        <w:rPr>
          <w:rFonts w:ascii="Telefonica Headline Light" w:hAnsi="Telefonica Headline Light"/>
          <w:b/>
          <w:u w:val="single"/>
        </w:rPr>
      </w:pPr>
      <w:r w:rsidRPr="000418B3">
        <w:rPr>
          <w:rFonts w:ascii="Telefonica Headline Light" w:hAnsi="Telefonica Headline Light"/>
          <w:b/>
          <w:u w:val="single"/>
        </w:rPr>
        <w:t>Se desarrollará simultáneamente en 10 ciudades entre el 21 y el 23 de marzo</w:t>
      </w:r>
    </w:p>
    <w:p w14:paraId="47FF362F" w14:textId="77777777" w:rsidR="000418B3" w:rsidRDefault="000418B3" w:rsidP="00A77417">
      <w:pPr>
        <w:rPr>
          <w:rFonts w:ascii="Telefonica Headline Light" w:hAnsi="Telefonica Headline Light"/>
          <w:b/>
          <w:sz w:val="32"/>
          <w:szCs w:val="32"/>
        </w:rPr>
      </w:pPr>
    </w:p>
    <w:p w14:paraId="127A96A8" w14:textId="49282122" w:rsidR="00AD3809" w:rsidRDefault="00890790" w:rsidP="000418B3">
      <w:pPr>
        <w:jc w:val="center"/>
        <w:rPr>
          <w:rFonts w:ascii="Telefonica Headline Light" w:hAnsi="Telefonica Headline Light"/>
          <w:b/>
          <w:sz w:val="32"/>
          <w:szCs w:val="32"/>
        </w:rPr>
      </w:pPr>
      <w:r w:rsidRPr="00A77417">
        <w:rPr>
          <w:rFonts w:ascii="Telefonica Headline Light" w:hAnsi="Telefonica Headline Light"/>
          <w:b/>
          <w:sz w:val="32"/>
          <w:szCs w:val="32"/>
        </w:rPr>
        <w:t>T</w:t>
      </w:r>
      <w:r w:rsidR="00AD3809">
        <w:rPr>
          <w:rFonts w:ascii="Telefonica Headline Light" w:hAnsi="Telefonica Headline Light"/>
          <w:b/>
          <w:sz w:val="32"/>
          <w:szCs w:val="32"/>
        </w:rPr>
        <w:t>ELEFÓNICA IMPULSA H</w:t>
      </w:r>
      <w:r w:rsidR="00B760E9">
        <w:rPr>
          <w:rFonts w:ascii="Telefonica Headline Light" w:hAnsi="Telefonica Headline Light"/>
          <w:b/>
          <w:sz w:val="32"/>
          <w:szCs w:val="32"/>
        </w:rPr>
        <w:t>ACKFORGOOD</w:t>
      </w:r>
      <w:r w:rsidR="000418B3">
        <w:rPr>
          <w:rFonts w:ascii="Telefonica Headline Light" w:hAnsi="Telefonica Headline Light"/>
          <w:b/>
          <w:sz w:val="32"/>
          <w:szCs w:val="32"/>
        </w:rPr>
        <w:t xml:space="preserve"> PARA DAR RESPUESTA A RETOS SOCIALES QUE CONSTRUYAN UN MUNDO MEJOR</w:t>
      </w:r>
    </w:p>
    <w:p w14:paraId="4B6CCEFB" w14:textId="77777777" w:rsidR="00896043" w:rsidRDefault="00896043" w:rsidP="00402FCF">
      <w:pPr>
        <w:jc w:val="both"/>
        <w:rPr>
          <w:rFonts w:ascii="Telefonica Headline Light" w:hAnsi="Telefonica Headline Light"/>
          <w:b/>
        </w:rPr>
      </w:pPr>
    </w:p>
    <w:p w14:paraId="363FC517" w14:textId="77777777" w:rsidR="00D31B9E" w:rsidRPr="00E0561E" w:rsidRDefault="00D31B9E" w:rsidP="00402FCF">
      <w:pPr>
        <w:jc w:val="both"/>
        <w:rPr>
          <w:rFonts w:ascii="Telefonica Headline Light" w:hAnsi="Telefonica Headline Light"/>
          <w:b/>
          <w:sz w:val="22"/>
          <w:szCs w:val="22"/>
        </w:rPr>
      </w:pPr>
    </w:p>
    <w:p w14:paraId="09604409" w14:textId="5912402D" w:rsidR="000418B3" w:rsidRPr="000418B3" w:rsidRDefault="000418B3" w:rsidP="000418B3">
      <w:pPr>
        <w:pStyle w:val="Prrafodelista"/>
        <w:numPr>
          <w:ilvl w:val="0"/>
          <w:numId w:val="47"/>
        </w:numPr>
        <w:jc w:val="both"/>
        <w:rPr>
          <w:rFonts w:ascii="Telefonica Text" w:hAnsi="Telefonica Text"/>
          <w:b/>
        </w:rPr>
      </w:pPr>
      <w:r w:rsidRPr="000418B3">
        <w:rPr>
          <w:rFonts w:ascii="Telefonica Text" w:hAnsi="Telefonica Text"/>
          <w:b/>
        </w:rPr>
        <w:t xml:space="preserve">El encuentro interuniversitario de </w:t>
      </w:r>
      <w:r w:rsidR="00D42A1A">
        <w:rPr>
          <w:rFonts w:ascii="Telefonica Text" w:hAnsi="Telefonica Text"/>
          <w:b/>
        </w:rPr>
        <w:t>h</w:t>
      </w:r>
      <w:r w:rsidRPr="000418B3">
        <w:rPr>
          <w:rFonts w:ascii="Telefonica Text" w:hAnsi="Telefonica Text"/>
          <w:b/>
        </w:rPr>
        <w:t>ackers se estructura alrededor de desafíos o proyectos de innovación social</w:t>
      </w:r>
      <w:r w:rsidR="00A83934">
        <w:rPr>
          <w:rFonts w:ascii="Telefonica Text" w:hAnsi="Telefonica Text"/>
          <w:b/>
        </w:rPr>
        <w:t>,</w:t>
      </w:r>
      <w:r w:rsidRPr="000418B3">
        <w:rPr>
          <w:rFonts w:ascii="Telefonica Text" w:hAnsi="Telefonica Text"/>
          <w:b/>
        </w:rPr>
        <w:t xml:space="preserve"> denominados </w:t>
      </w:r>
      <w:r>
        <w:rPr>
          <w:rFonts w:ascii="Telefonica Text" w:hAnsi="Telefonica Text"/>
          <w:b/>
        </w:rPr>
        <w:t>“</w:t>
      </w:r>
      <w:r w:rsidRPr="000418B3">
        <w:rPr>
          <w:rStyle w:val="nfasis"/>
          <w:rFonts w:ascii="Telefonica Text" w:hAnsi="Telefonica Text"/>
          <w:b/>
          <w:i w:val="0"/>
        </w:rPr>
        <w:t>retos</w:t>
      </w:r>
      <w:r>
        <w:rPr>
          <w:rFonts w:ascii="Telefonica Text" w:hAnsi="Telefonica Text"/>
          <w:b/>
        </w:rPr>
        <w:t>”</w:t>
      </w:r>
      <w:r w:rsidR="00A83934">
        <w:rPr>
          <w:rFonts w:ascii="Telefonica Text" w:hAnsi="Telefonica Text"/>
          <w:b/>
        </w:rPr>
        <w:t>,</w:t>
      </w:r>
      <w:r w:rsidRPr="000418B3">
        <w:rPr>
          <w:rFonts w:ascii="Telefonica Text" w:hAnsi="Telefonica Text"/>
          <w:b/>
        </w:rPr>
        <w:t xml:space="preserve"> que pueden ser propuestos por cualquier persona u organización</w:t>
      </w:r>
      <w:r w:rsidR="00A83934">
        <w:rPr>
          <w:rFonts w:ascii="Telefonica Text" w:hAnsi="Telefonica Text"/>
          <w:b/>
        </w:rPr>
        <w:t>.</w:t>
      </w:r>
    </w:p>
    <w:p w14:paraId="5E65FB23" w14:textId="77777777" w:rsidR="000418B3" w:rsidRPr="000418B3" w:rsidRDefault="000418B3" w:rsidP="000418B3">
      <w:pPr>
        <w:pStyle w:val="Prrafodelista"/>
        <w:ind w:left="720"/>
        <w:jc w:val="both"/>
        <w:rPr>
          <w:rFonts w:ascii="Telefonica Text" w:hAnsi="Telefonica Text"/>
          <w:b/>
        </w:rPr>
      </w:pPr>
    </w:p>
    <w:p w14:paraId="3148500F" w14:textId="6DF15D71" w:rsidR="00402FCF" w:rsidRPr="000418B3" w:rsidRDefault="00E04877" w:rsidP="000418B3">
      <w:pPr>
        <w:pStyle w:val="Prrafodelista"/>
        <w:numPr>
          <w:ilvl w:val="0"/>
          <w:numId w:val="47"/>
        </w:numPr>
        <w:jc w:val="both"/>
        <w:rPr>
          <w:rFonts w:ascii="Telefonica Text" w:hAnsi="Telefonica Text"/>
          <w:b/>
        </w:rPr>
      </w:pPr>
      <w:r>
        <w:rPr>
          <w:rFonts w:ascii="Telefonica Text" w:hAnsi="Telefonica Text"/>
          <w:b/>
        </w:rPr>
        <w:t xml:space="preserve">Vigo, </w:t>
      </w:r>
      <w:r w:rsidR="00402FCF" w:rsidRPr="000418B3">
        <w:rPr>
          <w:rFonts w:ascii="Telefonica Text" w:hAnsi="Telefonica Text"/>
          <w:b/>
        </w:rPr>
        <w:t xml:space="preserve">Madrid, Valencia, </w:t>
      </w:r>
      <w:r w:rsidR="00E23D06" w:rsidRPr="000418B3">
        <w:rPr>
          <w:rFonts w:ascii="Telefonica Text" w:hAnsi="Telefonica Text"/>
          <w:b/>
        </w:rPr>
        <w:t xml:space="preserve">Sevilla, Murcia, Las Palmas de Gran </w:t>
      </w:r>
      <w:r>
        <w:rPr>
          <w:rFonts w:ascii="Telefonica Text" w:hAnsi="Telefonica Text"/>
          <w:b/>
        </w:rPr>
        <w:t>Canaria, Valladolid,</w:t>
      </w:r>
      <w:r w:rsidR="00E23D06" w:rsidRPr="000418B3">
        <w:rPr>
          <w:rFonts w:ascii="Telefonica Text" w:hAnsi="Telefonica Text"/>
          <w:b/>
        </w:rPr>
        <w:t xml:space="preserve"> Salamanca, Cáceres y Ciudad-Real acogerán esta s</w:t>
      </w:r>
      <w:r w:rsidR="00E35B19" w:rsidRPr="000418B3">
        <w:rPr>
          <w:rFonts w:ascii="Telefonica Text" w:hAnsi="Telefonica Text"/>
          <w:b/>
        </w:rPr>
        <w:t>éptima</w:t>
      </w:r>
      <w:r w:rsidR="00E23D06" w:rsidRPr="000418B3">
        <w:rPr>
          <w:rFonts w:ascii="Telefonica Text" w:hAnsi="Telefonica Text"/>
          <w:b/>
        </w:rPr>
        <w:t xml:space="preserve"> edición 201</w:t>
      </w:r>
      <w:r w:rsidR="00865346" w:rsidRPr="000418B3">
        <w:rPr>
          <w:rFonts w:ascii="Telefonica Text" w:hAnsi="Telefonica Text"/>
          <w:b/>
        </w:rPr>
        <w:t>9</w:t>
      </w:r>
      <w:r w:rsidR="00E23D06" w:rsidRPr="000418B3">
        <w:rPr>
          <w:rFonts w:ascii="Telefonica Text" w:hAnsi="Telefonica Text"/>
          <w:b/>
        </w:rPr>
        <w:t>.</w:t>
      </w:r>
    </w:p>
    <w:p w14:paraId="30667145" w14:textId="77777777" w:rsidR="00D93A74" w:rsidRPr="00D93A74" w:rsidRDefault="00D93A74" w:rsidP="00D93A74">
      <w:pPr>
        <w:pStyle w:val="Prrafodelista"/>
        <w:rPr>
          <w:rFonts w:ascii="Telefonica Headline Light" w:hAnsi="Telefonica Headline Light"/>
          <w:b/>
        </w:rPr>
      </w:pPr>
    </w:p>
    <w:p w14:paraId="16946DA3" w14:textId="77777777" w:rsidR="00896043" w:rsidRDefault="00896043" w:rsidP="00896043">
      <w:pPr>
        <w:jc w:val="both"/>
        <w:rPr>
          <w:rFonts w:ascii="Telefonica Headline Light" w:hAnsi="Telefonica Headline Light"/>
          <w:b/>
        </w:rPr>
      </w:pPr>
    </w:p>
    <w:p w14:paraId="2CFD6A9D" w14:textId="603DD926" w:rsidR="00E03183" w:rsidRPr="00804377" w:rsidRDefault="00E04877" w:rsidP="00E35DF6">
      <w:pPr>
        <w:spacing w:line="276" w:lineRule="auto"/>
        <w:ind w:firstLine="360"/>
        <w:jc w:val="both"/>
        <w:rPr>
          <w:rFonts w:ascii="Telefonica Text" w:hAnsi="Telefonica Text"/>
          <w:sz w:val="22"/>
          <w:szCs w:val="22"/>
        </w:rPr>
      </w:pPr>
      <w:r>
        <w:rPr>
          <w:rFonts w:ascii="Telefonica Text" w:hAnsi="Telefonica Text"/>
          <w:b/>
          <w:sz w:val="22"/>
          <w:szCs w:val="22"/>
        </w:rPr>
        <w:t>Lunes</w:t>
      </w:r>
      <w:r w:rsidR="00945FE2" w:rsidRPr="00804377">
        <w:rPr>
          <w:rFonts w:ascii="Telefonica Text" w:hAnsi="Telefonica Text"/>
          <w:b/>
          <w:sz w:val="22"/>
          <w:szCs w:val="22"/>
        </w:rPr>
        <w:t>,</w:t>
      </w:r>
      <w:r w:rsidR="007F5D1D">
        <w:rPr>
          <w:rFonts w:ascii="Telefonica Text" w:hAnsi="Telefonica Text"/>
          <w:b/>
          <w:sz w:val="22"/>
          <w:szCs w:val="22"/>
        </w:rPr>
        <w:t xml:space="preserve"> 18</w:t>
      </w:r>
      <w:r w:rsidR="00677A34" w:rsidRPr="00804377">
        <w:rPr>
          <w:rFonts w:ascii="Telefonica Text" w:hAnsi="Telefonica Text"/>
          <w:b/>
          <w:sz w:val="22"/>
          <w:szCs w:val="22"/>
        </w:rPr>
        <w:t xml:space="preserve"> </w:t>
      </w:r>
      <w:r w:rsidR="008F2560" w:rsidRPr="00804377">
        <w:rPr>
          <w:rFonts w:ascii="Telefonica Text" w:hAnsi="Telefonica Text"/>
          <w:b/>
          <w:sz w:val="22"/>
          <w:szCs w:val="22"/>
        </w:rPr>
        <w:t xml:space="preserve">de </w:t>
      </w:r>
      <w:r w:rsidR="000A3A4E" w:rsidRPr="00804377">
        <w:rPr>
          <w:rFonts w:ascii="Telefonica Text" w:hAnsi="Telefonica Text"/>
          <w:b/>
          <w:sz w:val="22"/>
          <w:szCs w:val="22"/>
        </w:rPr>
        <w:t>marzo</w:t>
      </w:r>
      <w:r w:rsidR="00945FE2" w:rsidRPr="00804377">
        <w:rPr>
          <w:rFonts w:ascii="Telefonica Text" w:hAnsi="Telefonica Text"/>
          <w:b/>
          <w:sz w:val="22"/>
          <w:szCs w:val="22"/>
        </w:rPr>
        <w:t xml:space="preserve"> de 201</w:t>
      </w:r>
      <w:r w:rsidR="000A3A4E" w:rsidRPr="00804377">
        <w:rPr>
          <w:rFonts w:ascii="Telefonica Text" w:hAnsi="Telefonica Text"/>
          <w:b/>
          <w:sz w:val="22"/>
          <w:szCs w:val="22"/>
        </w:rPr>
        <w:t>9</w:t>
      </w:r>
      <w:r w:rsidR="00945FE2" w:rsidRPr="00804377">
        <w:rPr>
          <w:rFonts w:ascii="Telefonica Text" w:hAnsi="Telefonica Text"/>
          <w:b/>
          <w:sz w:val="22"/>
          <w:szCs w:val="22"/>
        </w:rPr>
        <w:t>.-</w:t>
      </w:r>
      <w:r w:rsidR="00945FE2" w:rsidRPr="00804377">
        <w:rPr>
          <w:rFonts w:ascii="Telefonica Text" w:hAnsi="Telefonica Text"/>
          <w:sz w:val="22"/>
          <w:szCs w:val="22"/>
        </w:rPr>
        <w:t xml:space="preserve"> </w:t>
      </w:r>
      <w:r w:rsidR="00C914A7" w:rsidRPr="00804377">
        <w:rPr>
          <w:rStyle w:val="Textoennegrita"/>
          <w:rFonts w:ascii="Telefonica Text" w:hAnsi="Telefonica Text"/>
          <w:b w:val="0"/>
          <w:sz w:val="22"/>
          <w:szCs w:val="22"/>
        </w:rPr>
        <w:t>Telefónica</w:t>
      </w:r>
      <w:bookmarkStart w:id="0" w:name="_GoBack"/>
      <w:r w:rsidR="00C914A7" w:rsidRPr="00E04877">
        <w:rPr>
          <w:rFonts w:ascii="Telefonica Text" w:hAnsi="Telefonica Text"/>
          <w:sz w:val="22"/>
          <w:szCs w:val="22"/>
        </w:rPr>
        <w:t>,</w:t>
      </w:r>
      <w:bookmarkEnd w:id="0"/>
      <w:r w:rsidR="00C914A7" w:rsidRPr="00804377">
        <w:rPr>
          <w:rFonts w:ascii="Telefonica Text" w:hAnsi="Telefonica Text"/>
          <w:sz w:val="22"/>
          <w:szCs w:val="22"/>
        </w:rPr>
        <w:t xml:space="preserve"> a través de su Red de Cátedras, impulsa un año más </w:t>
      </w:r>
      <w:proofErr w:type="spellStart"/>
      <w:r w:rsidR="00E03183" w:rsidRPr="00886EC5">
        <w:rPr>
          <w:rStyle w:val="Textoennegrita"/>
          <w:rFonts w:ascii="Telefonica Text" w:hAnsi="Telefonica Text"/>
          <w:b w:val="0"/>
          <w:i/>
          <w:sz w:val="22"/>
          <w:szCs w:val="22"/>
        </w:rPr>
        <w:t>HackForGood</w:t>
      </w:r>
      <w:proofErr w:type="spellEnd"/>
      <w:r w:rsidR="00C914A7" w:rsidRPr="00804377">
        <w:rPr>
          <w:rStyle w:val="Textoennegrita"/>
          <w:rFonts w:ascii="Telefonica Text" w:hAnsi="Telefonica Text"/>
          <w:b w:val="0"/>
          <w:sz w:val="22"/>
          <w:szCs w:val="22"/>
        </w:rPr>
        <w:t>,</w:t>
      </w:r>
      <w:r w:rsidR="00C914A7" w:rsidRPr="00804377">
        <w:rPr>
          <w:rStyle w:val="Textoennegrita"/>
          <w:rFonts w:ascii="Telefonica Text" w:hAnsi="Telefonica Text"/>
          <w:sz w:val="22"/>
          <w:szCs w:val="22"/>
        </w:rPr>
        <w:t xml:space="preserve"> </w:t>
      </w:r>
      <w:r w:rsidR="00E03183" w:rsidRPr="00804377">
        <w:rPr>
          <w:rFonts w:ascii="Telefonica Text" w:hAnsi="Telefonica Text"/>
          <w:sz w:val="22"/>
          <w:szCs w:val="22"/>
        </w:rPr>
        <w:t xml:space="preserve">un encuentro interuniversitario que se celebra simultáneamente en varias ciudades en el que hackers </w:t>
      </w:r>
      <w:proofErr w:type="spellStart"/>
      <w:r w:rsidR="00E03183" w:rsidRPr="00A83934">
        <w:rPr>
          <w:rFonts w:ascii="Telefonica Text" w:hAnsi="Telefonica Text"/>
          <w:i/>
          <w:sz w:val="22"/>
          <w:szCs w:val="22"/>
        </w:rPr>
        <w:t>ForGood</w:t>
      </w:r>
      <w:proofErr w:type="spellEnd"/>
      <w:r w:rsidR="00E03183" w:rsidRPr="00A83934">
        <w:rPr>
          <w:rFonts w:ascii="Telefonica Text" w:hAnsi="Telefonica Text"/>
          <w:i/>
          <w:sz w:val="22"/>
          <w:szCs w:val="22"/>
        </w:rPr>
        <w:t xml:space="preserve"> </w:t>
      </w:r>
      <w:r w:rsidR="00E03183" w:rsidRPr="00804377">
        <w:rPr>
          <w:rFonts w:ascii="Telefonica Text" w:hAnsi="Telefonica Text"/>
          <w:sz w:val="22"/>
          <w:szCs w:val="22"/>
        </w:rPr>
        <w:t xml:space="preserve">de toda España </w:t>
      </w:r>
      <w:r w:rsidR="00C914A7" w:rsidRPr="00804377">
        <w:rPr>
          <w:rFonts w:ascii="Telefonica Text" w:hAnsi="Telefonica Text"/>
          <w:sz w:val="22"/>
          <w:szCs w:val="22"/>
        </w:rPr>
        <w:t xml:space="preserve">desarrollarán </w:t>
      </w:r>
      <w:r w:rsidR="00E03183" w:rsidRPr="00804377">
        <w:rPr>
          <w:rStyle w:val="Textoennegrita"/>
          <w:rFonts w:ascii="Telefonica Text" w:hAnsi="Telefonica Text"/>
          <w:b w:val="0"/>
          <w:sz w:val="22"/>
          <w:szCs w:val="22"/>
        </w:rPr>
        <w:t>soluciones tecnológicas</w:t>
      </w:r>
      <w:r w:rsidR="00E03183" w:rsidRPr="00804377">
        <w:rPr>
          <w:rFonts w:ascii="Telefonica Text" w:hAnsi="Telefonica Text"/>
          <w:sz w:val="22"/>
          <w:szCs w:val="22"/>
        </w:rPr>
        <w:t xml:space="preserve"> innovadoras para dar respuesta a más de un centenar de </w:t>
      </w:r>
      <w:r w:rsidR="00E03183" w:rsidRPr="00804377">
        <w:rPr>
          <w:rStyle w:val="Textoennegrita"/>
          <w:rFonts w:ascii="Telefonica Text" w:hAnsi="Telefonica Text"/>
          <w:b w:val="0"/>
          <w:sz w:val="22"/>
          <w:szCs w:val="22"/>
        </w:rPr>
        <w:t>retos</w:t>
      </w:r>
      <w:r w:rsidR="00E03183" w:rsidRPr="00804377">
        <w:rPr>
          <w:rFonts w:ascii="Telefonica Text" w:hAnsi="Telefonica Text"/>
          <w:sz w:val="22"/>
          <w:szCs w:val="22"/>
        </w:rPr>
        <w:t xml:space="preserve"> sociales planteados </w:t>
      </w:r>
      <w:r w:rsidR="00C914A7" w:rsidRPr="00804377">
        <w:rPr>
          <w:rFonts w:ascii="Telefonica Text" w:hAnsi="Telefonica Text"/>
          <w:sz w:val="22"/>
          <w:szCs w:val="22"/>
        </w:rPr>
        <w:t>para</w:t>
      </w:r>
      <w:r w:rsidR="00E03183" w:rsidRPr="00804377">
        <w:rPr>
          <w:rFonts w:ascii="Telefonica Text" w:hAnsi="Telefonica Text"/>
          <w:sz w:val="22"/>
          <w:szCs w:val="22"/>
        </w:rPr>
        <w:t xml:space="preserve"> construir un mundo mejor.</w:t>
      </w:r>
    </w:p>
    <w:p w14:paraId="04B66E50" w14:textId="77777777" w:rsidR="00804377" w:rsidRPr="00804377" w:rsidRDefault="00804377" w:rsidP="00E35DF6">
      <w:pPr>
        <w:spacing w:line="276" w:lineRule="auto"/>
        <w:ind w:firstLine="360"/>
        <w:jc w:val="both"/>
        <w:rPr>
          <w:rFonts w:ascii="Telefonica Text" w:hAnsi="Telefonica Text"/>
          <w:sz w:val="22"/>
          <w:szCs w:val="22"/>
        </w:rPr>
      </w:pPr>
    </w:p>
    <w:p w14:paraId="5A2D8777" w14:textId="4217A261" w:rsidR="00886EC5" w:rsidRDefault="00804377" w:rsidP="00886EC5">
      <w:pPr>
        <w:spacing w:line="276" w:lineRule="auto"/>
        <w:ind w:firstLine="360"/>
        <w:jc w:val="both"/>
        <w:rPr>
          <w:rFonts w:ascii="Telefonica Text" w:hAnsi="Telefonica Text"/>
          <w:sz w:val="22"/>
          <w:szCs w:val="22"/>
        </w:rPr>
      </w:pPr>
      <w:proofErr w:type="spellStart"/>
      <w:r w:rsidRPr="00886EC5">
        <w:rPr>
          <w:rFonts w:ascii="Telefonica Text" w:hAnsi="Telefonica Text"/>
          <w:i/>
          <w:sz w:val="22"/>
          <w:szCs w:val="22"/>
        </w:rPr>
        <w:t>HackForGood</w:t>
      </w:r>
      <w:proofErr w:type="spellEnd"/>
      <w:r w:rsidR="00C914A7" w:rsidRPr="00804377">
        <w:rPr>
          <w:rFonts w:ascii="Telefonica Text" w:hAnsi="Telefonica Text"/>
          <w:sz w:val="22"/>
          <w:szCs w:val="22"/>
        </w:rPr>
        <w:t xml:space="preserve"> </w:t>
      </w:r>
      <w:r w:rsidRPr="00804377">
        <w:rPr>
          <w:rFonts w:ascii="Telefonica Text" w:hAnsi="Telefonica Text"/>
          <w:sz w:val="22"/>
          <w:szCs w:val="22"/>
        </w:rPr>
        <w:t>cuenta con</w:t>
      </w:r>
      <w:r w:rsidR="00C914A7" w:rsidRPr="00804377">
        <w:rPr>
          <w:rFonts w:ascii="Telefonica Text" w:hAnsi="Telefonica Text"/>
          <w:sz w:val="22"/>
          <w:szCs w:val="22"/>
        </w:rPr>
        <w:t xml:space="preserve"> el apoyo de la Fundación </w:t>
      </w:r>
      <w:proofErr w:type="spellStart"/>
      <w:r w:rsidR="00C914A7" w:rsidRPr="00804377">
        <w:rPr>
          <w:rFonts w:ascii="Telefonica Text" w:hAnsi="Telefonica Text"/>
          <w:sz w:val="22"/>
          <w:szCs w:val="22"/>
        </w:rPr>
        <w:t>Hazloposible</w:t>
      </w:r>
      <w:proofErr w:type="spellEnd"/>
      <w:r w:rsidR="00C914A7" w:rsidRPr="00804377">
        <w:rPr>
          <w:rFonts w:ascii="Telefonica Text" w:hAnsi="Telefonica Text"/>
          <w:sz w:val="22"/>
          <w:szCs w:val="22"/>
        </w:rPr>
        <w:t xml:space="preserve">, Fundación Telefónica, </w:t>
      </w:r>
      <w:proofErr w:type="spellStart"/>
      <w:r w:rsidR="00C914A7" w:rsidRPr="00804377">
        <w:rPr>
          <w:rFonts w:ascii="Telefonica Text" w:hAnsi="Telefonica Text"/>
          <w:sz w:val="22"/>
          <w:szCs w:val="22"/>
        </w:rPr>
        <w:t>MashmeTV</w:t>
      </w:r>
      <w:proofErr w:type="spellEnd"/>
      <w:r w:rsidR="00C914A7" w:rsidRPr="00804377">
        <w:rPr>
          <w:rFonts w:ascii="Telefonica Text" w:hAnsi="Telefonica Text"/>
          <w:sz w:val="22"/>
          <w:szCs w:val="22"/>
        </w:rPr>
        <w:t xml:space="preserve"> y la Universidad</w:t>
      </w:r>
      <w:r w:rsidRPr="00804377">
        <w:rPr>
          <w:rFonts w:ascii="Telefonica Text" w:hAnsi="Telefonica Text"/>
          <w:sz w:val="22"/>
          <w:szCs w:val="22"/>
        </w:rPr>
        <w:t>, además de la colaboración especial de</w:t>
      </w:r>
      <w:r w:rsidR="00C914A7" w:rsidRPr="00804377">
        <w:rPr>
          <w:rFonts w:ascii="Telefonica Text" w:hAnsi="Telefonica Text"/>
          <w:sz w:val="22"/>
          <w:szCs w:val="22"/>
        </w:rPr>
        <w:t xml:space="preserve"> EFIC y </w:t>
      </w:r>
      <w:proofErr w:type="spellStart"/>
      <w:r w:rsidR="00C914A7" w:rsidRPr="00804377">
        <w:rPr>
          <w:rFonts w:ascii="Telefonica Text" w:hAnsi="Telefonica Text"/>
          <w:sz w:val="22"/>
          <w:szCs w:val="22"/>
        </w:rPr>
        <w:t>OpenWebinars</w:t>
      </w:r>
      <w:proofErr w:type="spellEnd"/>
      <w:r w:rsidR="00C914A7" w:rsidRPr="00804377">
        <w:rPr>
          <w:rFonts w:ascii="Telefonica Text" w:hAnsi="Telefonica Text"/>
          <w:sz w:val="22"/>
          <w:szCs w:val="22"/>
        </w:rPr>
        <w:t>.</w:t>
      </w:r>
      <w:r w:rsidR="00886EC5" w:rsidRPr="00886EC5">
        <w:rPr>
          <w:rFonts w:ascii="Telefonica Text" w:hAnsi="Telefonica Text"/>
          <w:sz w:val="22"/>
          <w:szCs w:val="22"/>
        </w:rPr>
        <w:t xml:space="preserve"> </w:t>
      </w:r>
    </w:p>
    <w:p w14:paraId="26AA5570" w14:textId="77777777" w:rsidR="00886EC5" w:rsidRDefault="00886EC5" w:rsidP="00886EC5">
      <w:pPr>
        <w:spacing w:line="276" w:lineRule="auto"/>
        <w:ind w:firstLine="360"/>
        <w:jc w:val="both"/>
        <w:rPr>
          <w:rStyle w:val="Textoennegrita"/>
          <w:rFonts w:ascii="Telefonica Text" w:hAnsi="Telefonica Text"/>
          <w:i/>
          <w:color w:val="000000" w:themeColor="text1"/>
        </w:rPr>
      </w:pPr>
    </w:p>
    <w:p w14:paraId="11276767" w14:textId="22BCB6B2" w:rsidR="00886EC5" w:rsidRPr="004B47C0" w:rsidRDefault="001B796A" w:rsidP="001B796A">
      <w:pPr>
        <w:ind w:firstLine="360"/>
        <w:jc w:val="both"/>
        <w:rPr>
          <w:rFonts w:ascii="Telefonica Text" w:hAnsi="Telefonica Text"/>
          <w:sz w:val="22"/>
          <w:szCs w:val="22"/>
        </w:rPr>
      </w:pPr>
      <w:r w:rsidRPr="004B47C0">
        <w:rPr>
          <w:rFonts w:ascii="Telefonica Text" w:hAnsi="Telefonica Text"/>
          <w:sz w:val="22"/>
          <w:szCs w:val="22"/>
        </w:rPr>
        <w:t xml:space="preserve">El encuentro interuniversitario se celebrará los días 21, 22 y 23 de marzo en 10 ciudades españolas de forma simultánea durante 48 horas, en concreto en las siguientes sedes: </w:t>
      </w:r>
      <w:r w:rsidR="00F84289" w:rsidRPr="004B47C0">
        <w:rPr>
          <w:rFonts w:ascii="Telefonica Text" w:hAnsi="Telefonica Text"/>
          <w:sz w:val="22"/>
          <w:szCs w:val="22"/>
        </w:rPr>
        <w:t xml:space="preserve">ETSI Telecomunicación de la Universidad Politécnica de Madrid; </w:t>
      </w:r>
      <w:r w:rsidR="00886EC5" w:rsidRPr="004B47C0">
        <w:rPr>
          <w:rFonts w:ascii="Telefonica Text" w:hAnsi="Telefonica Text"/>
          <w:sz w:val="22"/>
          <w:szCs w:val="22"/>
        </w:rPr>
        <w:t xml:space="preserve">Escuela Técnica Superior de Ingenieros de Telecomunicación de la </w:t>
      </w:r>
      <w:proofErr w:type="spellStart"/>
      <w:r w:rsidR="00886EC5" w:rsidRPr="004B47C0">
        <w:rPr>
          <w:rFonts w:ascii="Telefonica Text" w:hAnsi="Telefonica Text"/>
          <w:sz w:val="22"/>
          <w:szCs w:val="22"/>
        </w:rPr>
        <w:t>Universitat</w:t>
      </w:r>
      <w:proofErr w:type="spellEnd"/>
      <w:r w:rsidR="00886EC5" w:rsidRPr="004B47C0">
        <w:rPr>
          <w:rFonts w:ascii="Telefonica Text" w:hAnsi="Telefonica Text"/>
          <w:sz w:val="22"/>
          <w:szCs w:val="22"/>
        </w:rPr>
        <w:t xml:space="preserve"> </w:t>
      </w:r>
      <w:proofErr w:type="spellStart"/>
      <w:r w:rsidR="00886EC5" w:rsidRPr="004B47C0">
        <w:rPr>
          <w:rFonts w:ascii="Telefonica Text" w:hAnsi="Telefonica Text"/>
          <w:sz w:val="22"/>
          <w:szCs w:val="22"/>
        </w:rPr>
        <w:t>Politècnica</w:t>
      </w:r>
      <w:proofErr w:type="spellEnd"/>
      <w:r w:rsidR="00886EC5" w:rsidRPr="004B47C0">
        <w:rPr>
          <w:rFonts w:ascii="Telefonica Text" w:hAnsi="Telefonica Text"/>
          <w:sz w:val="22"/>
          <w:szCs w:val="22"/>
        </w:rPr>
        <w:t xml:space="preserve"> de </w:t>
      </w:r>
      <w:proofErr w:type="spellStart"/>
      <w:r w:rsidR="00886EC5" w:rsidRPr="004B47C0">
        <w:rPr>
          <w:rFonts w:ascii="Telefonica Text" w:hAnsi="Telefonica Text"/>
          <w:sz w:val="22"/>
          <w:szCs w:val="22"/>
        </w:rPr>
        <w:t>València</w:t>
      </w:r>
      <w:proofErr w:type="spellEnd"/>
      <w:r w:rsidRPr="004B47C0">
        <w:rPr>
          <w:rFonts w:ascii="Telefonica Text" w:hAnsi="Telefonica Text"/>
          <w:sz w:val="22"/>
          <w:szCs w:val="22"/>
        </w:rPr>
        <w:t xml:space="preserve">; </w:t>
      </w:r>
      <w:r w:rsidR="00886EC5" w:rsidRPr="004B47C0">
        <w:rPr>
          <w:rFonts w:ascii="Telefonica Text" w:hAnsi="Telefonica Text"/>
          <w:sz w:val="22"/>
          <w:szCs w:val="22"/>
        </w:rPr>
        <w:t>ETS Ingeniería Informática</w:t>
      </w:r>
      <w:r w:rsidRPr="004B47C0">
        <w:rPr>
          <w:rFonts w:ascii="Telefonica Text" w:hAnsi="Telefonica Text"/>
          <w:sz w:val="22"/>
          <w:szCs w:val="22"/>
        </w:rPr>
        <w:t xml:space="preserve"> </w:t>
      </w:r>
      <w:r w:rsidR="00886EC5" w:rsidRPr="004B47C0">
        <w:rPr>
          <w:rFonts w:ascii="Telefonica Text" w:hAnsi="Telefonica Text"/>
          <w:sz w:val="22"/>
          <w:szCs w:val="22"/>
        </w:rPr>
        <w:t xml:space="preserve">Universidad de Sevilla; </w:t>
      </w:r>
      <w:r w:rsidR="00D42A1A" w:rsidRPr="004B47C0">
        <w:rPr>
          <w:rFonts w:ascii="Telefonica Text" w:hAnsi="Telefonica Text"/>
          <w:sz w:val="22"/>
          <w:szCs w:val="22"/>
        </w:rPr>
        <w:t xml:space="preserve">Instituto Tecnológico de Murcia de la </w:t>
      </w:r>
      <w:r w:rsidR="00886EC5" w:rsidRPr="004B47C0">
        <w:rPr>
          <w:rFonts w:ascii="Telefonica Text" w:hAnsi="Telefonica Text"/>
          <w:sz w:val="22"/>
          <w:szCs w:val="22"/>
        </w:rPr>
        <w:t>Universidad Cat</w:t>
      </w:r>
      <w:r w:rsidR="00F84289" w:rsidRPr="004B47C0">
        <w:rPr>
          <w:rFonts w:ascii="Telefonica Text" w:hAnsi="Telefonica Text"/>
          <w:sz w:val="22"/>
          <w:szCs w:val="22"/>
        </w:rPr>
        <w:t>ó</w:t>
      </w:r>
      <w:r w:rsidR="00886EC5" w:rsidRPr="004B47C0">
        <w:rPr>
          <w:rFonts w:ascii="Telefonica Text" w:hAnsi="Telefonica Text"/>
          <w:sz w:val="22"/>
          <w:szCs w:val="22"/>
        </w:rPr>
        <w:t xml:space="preserve">lica San Antonio de Murcia; </w:t>
      </w:r>
      <w:r w:rsidR="00D42A1A" w:rsidRPr="004B47C0">
        <w:rPr>
          <w:rFonts w:ascii="Telefonica Text" w:hAnsi="Telefonica Text"/>
          <w:sz w:val="22"/>
          <w:szCs w:val="22"/>
        </w:rPr>
        <w:t xml:space="preserve">Espacio Polivalente – Campus Obelisco de la </w:t>
      </w:r>
      <w:r w:rsidR="00886EC5" w:rsidRPr="004B47C0">
        <w:rPr>
          <w:rFonts w:ascii="Telefonica Text" w:hAnsi="Telefonica Text"/>
          <w:sz w:val="22"/>
          <w:szCs w:val="22"/>
        </w:rPr>
        <w:t xml:space="preserve">Universidad de Las Palmas de Gran Canaria; </w:t>
      </w:r>
      <w:r w:rsidR="00D42A1A" w:rsidRPr="004B47C0">
        <w:rPr>
          <w:rFonts w:ascii="Telefonica Text" w:hAnsi="Telefonica Text"/>
          <w:sz w:val="22"/>
          <w:szCs w:val="22"/>
        </w:rPr>
        <w:t xml:space="preserve">Edificio </w:t>
      </w:r>
      <w:proofErr w:type="spellStart"/>
      <w:r w:rsidR="00D42A1A" w:rsidRPr="004B47C0">
        <w:rPr>
          <w:rFonts w:ascii="Telefonica Text" w:hAnsi="Telefonica Text"/>
          <w:sz w:val="22"/>
          <w:szCs w:val="22"/>
        </w:rPr>
        <w:t>UVainnova</w:t>
      </w:r>
      <w:proofErr w:type="spellEnd"/>
      <w:r w:rsidR="00D42A1A" w:rsidRPr="004B47C0">
        <w:rPr>
          <w:rFonts w:ascii="Telefonica Text" w:hAnsi="Telefonica Text"/>
          <w:sz w:val="22"/>
          <w:szCs w:val="22"/>
        </w:rPr>
        <w:t xml:space="preserve"> de la </w:t>
      </w:r>
      <w:r w:rsidR="00886EC5" w:rsidRPr="004B47C0">
        <w:rPr>
          <w:rFonts w:ascii="Telefonica Text" w:hAnsi="Telefonica Text"/>
          <w:sz w:val="22"/>
          <w:szCs w:val="22"/>
        </w:rPr>
        <w:t>Universidad de Valladolid;</w:t>
      </w:r>
      <w:r w:rsidR="00D42A1A" w:rsidRPr="004B47C0">
        <w:rPr>
          <w:rFonts w:ascii="Telefonica Text" w:hAnsi="Telefonica Text"/>
          <w:sz w:val="22"/>
          <w:szCs w:val="22"/>
        </w:rPr>
        <w:t xml:space="preserve"> Teatro de </w:t>
      </w:r>
      <w:proofErr w:type="spellStart"/>
      <w:r w:rsidR="00D42A1A" w:rsidRPr="004B47C0">
        <w:rPr>
          <w:rFonts w:ascii="Telefonica Text" w:hAnsi="Telefonica Text"/>
          <w:sz w:val="22"/>
          <w:szCs w:val="22"/>
        </w:rPr>
        <w:t>Cidade</w:t>
      </w:r>
      <w:proofErr w:type="spellEnd"/>
      <w:r w:rsidR="00D42A1A" w:rsidRPr="004B47C0">
        <w:rPr>
          <w:rFonts w:ascii="Telefonica Text" w:hAnsi="Telefonica Text"/>
          <w:sz w:val="22"/>
          <w:szCs w:val="22"/>
        </w:rPr>
        <w:t xml:space="preserve"> Universitaria de la</w:t>
      </w:r>
      <w:r w:rsidR="00886EC5" w:rsidRPr="004B47C0">
        <w:rPr>
          <w:rFonts w:ascii="Telefonica Text" w:hAnsi="Telefonica Text"/>
          <w:sz w:val="22"/>
          <w:szCs w:val="22"/>
        </w:rPr>
        <w:t xml:space="preserve"> Universidad de Vigo; Facultad de Informática </w:t>
      </w:r>
      <w:r w:rsidR="00D42A1A" w:rsidRPr="004B47C0">
        <w:rPr>
          <w:rFonts w:ascii="Telefonica Text" w:hAnsi="Telefonica Text"/>
          <w:sz w:val="22"/>
          <w:szCs w:val="22"/>
        </w:rPr>
        <w:t xml:space="preserve">de la </w:t>
      </w:r>
      <w:r w:rsidR="00886EC5" w:rsidRPr="004B47C0">
        <w:rPr>
          <w:rFonts w:ascii="Telefonica Text" w:hAnsi="Telefonica Text"/>
          <w:sz w:val="22"/>
          <w:szCs w:val="22"/>
        </w:rPr>
        <w:t>Universidad Pontificia de Salamanca; Escuela Politécnica de Cáceres</w:t>
      </w:r>
      <w:r w:rsidR="00D42A1A" w:rsidRPr="004B47C0">
        <w:rPr>
          <w:rFonts w:ascii="Telefonica Text" w:hAnsi="Telefonica Text"/>
          <w:sz w:val="22"/>
          <w:szCs w:val="22"/>
        </w:rPr>
        <w:t xml:space="preserve"> de la Universidad de Extremadura</w:t>
      </w:r>
      <w:r w:rsidR="00F84289" w:rsidRPr="004B47C0">
        <w:rPr>
          <w:rFonts w:ascii="Telefonica Text" w:hAnsi="Telefonica Text"/>
          <w:sz w:val="22"/>
          <w:szCs w:val="22"/>
        </w:rPr>
        <w:t xml:space="preserve"> y la</w:t>
      </w:r>
      <w:r w:rsidR="00886EC5" w:rsidRPr="004B47C0">
        <w:rPr>
          <w:rFonts w:ascii="Telefonica Text" w:hAnsi="Telefonica Text"/>
          <w:sz w:val="22"/>
          <w:szCs w:val="22"/>
        </w:rPr>
        <w:t xml:space="preserve"> Escuela Superior de Informática del Campus en Ciudad Real</w:t>
      </w:r>
      <w:r w:rsidR="00D42A1A" w:rsidRPr="004B47C0">
        <w:rPr>
          <w:rFonts w:ascii="Telefonica Text" w:hAnsi="Telefonica Text"/>
          <w:sz w:val="22"/>
          <w:szCs w:val="22"/>
        </w:rPr>
        <w:t xml:space="preserve"> de la Universidad de Castilla La Mancha.</w:t>
      </w:r>
    </w:p>
    <w:p w14:paraId="6A12B063" w14:textId="77777777" w:rsidR="00E03183" w:rsidRPr="00804377" w:rsidRDefault="00E03183" w:rsidP="00E35DF6">
      <w:pPr>
        <w:spacing w:line="276" w:lineRule="auto"/>
        <w:ind w:firstLine="360"/>
        <w:jc w:val="both"/>
        <w:rPr>
          <w:rFonts w:ascii="Telefonica Text" w:hAnsi="Telefonica Text"/>
          <w:sz w:val="22"/>
          <w:szCs w:val="22"/>
        </w:rPr>
      </w:pPr>
    </w:p>
    <w:p w14:paraId="3FD52C4C" w14:textId="34629CED" w:rsidR="00F84289" w:rsidRPr="00506928" w:rsidRDefault="00F84289" w:rsidP="00F84289">
      <w:pPr>
        <w:spacing w:line="276" w:lineRule="auto"/>
        <w:ind w:firstLine="360"/>
        <w:jc w:val="both"/>
        <w:rPr>
          <w:rStyle w:val="Textoennegrita"/>
          <w:rFonts w:ascii="Telefonica Text" w:hAnsi="Telefonica Text"/>
          <w:sz w:val="22"/>
          <w:szCs w:val="22"/>
        </w:rPr>
      </w:pPr>
      <w:proofErr w:type="spellStart"/>
      <w:r w:rsidRPr="00A83934">
        <w:rPr>
          <w:rStyle w:val="Textoennegrita"/>
          <w:rFonts w:ascii="Telefonica Text" w:hAnsi="Telefonica Text"/>
          <w:b w:val="0"/>
          <w:i/>
          <w:sz w:val="22"/>
          <w:szCs w:val="22"/>
        </w:rPr>
        <w:t>HackForGood</w:t>
      </w:r>
      <w:proofErr w:type="spellEnd"/>
      <w:r w:rsidRPr="00506928">
        <w:rPr>
          <w:rFonts w:ascii="Telefonica Text" w:hAnsi="Telefonica Text"/>
          <w:sz w:val="22"/>
          <w:szCs w:val="22"/>
        </w:rPr>
        <w:t xml:space="preserve"> se estructura alrededor de desafíos o proyectos de innovación social denominados </w:t>
      </w:r>
      <w:r w:rsidR="00A83934" w:rsidRPr="00A83934">
        <w:rPr>
          <w:rFonts w:ascii="Telefonica Text" w:hAnsi="Telefonica Text"/>
          <w:i/>
          <w:sz w:val="22"/>
          <w:szCs w:val="22"/>
        </w:rPr>
        <w:t>“</w:t>
      </w:r>
      <w:r w:rsidR="00A83934" w:rsidRPr="004B47C0">
        <w:rPr>
          <w:rFonts w:ascii="Telefonica Text" w:hAnsi="Telefonica Text"/>
          <w:sz w:val="22"/>
          <w:szCs w:val="22"/>
        </w:rPr>
        <w:t>r</w:t>
      </w:r>
      <w:r w:rsidRPr="00A83934">
        <w:rPr>
          <w:rStyle w:val="nfasis"/>
          <w:rFonts w:ascii="Telefonica Text" w:hAnsi="Telefonica Text"/>
          <w:i w:val="0"/>
          <w:sz w:val="22"/>
          <w:szCs w:val="22"/>
        </w:rPr>
        <w:t>etos</w:t>
      </w:r>
      <w:r w:rsidR="00A83934" w:rsidRPr="00A83934">
        <w:rPr>
          <w:rStyle w:val="nfasis"/>
          <w:rFonts w:ascii="Telefonica Text" w:hAnsi="Telefonica Text"/>
          <w:i w:val="0"/>
          <w:sz w:val="22"/>
          <w:szCs w:val="22"/>
        </w:rPr>
        <w:t>”</w:t>
      </w:r>
      <w:r w:rsidRPr="00A83934">
        <w:rPr>
          <w:rFonts w:ascii="Telefonica Text" w:hAnsi="Telefonica Text"/>
          <w:i/>
          <w:sz w:val="22"/>
          <w:szCs w:val="22"/>
        </w:rPr>
        <w:t xml:space="preserve"> </w:t>
      </w:r>
      <w:r w:rsidRPr="00506928">
        <w:rPr>
          <w:rFonts w:ascii="Telefonica Text" w:hAnsi="Telefonica Text"/>
          <w:sz w:val="22"/>
          <w:szCs w:val="22"/>
        </w:rPr>
        <w:t xml:space="preserve">que pueden ser propuestos por cualquier persona </w:t>
      </w:r>
      <w:r w:rsidR="004B47C0">
        <w:rPr>
          <w:rFonts w:ascii="Telefonica Text" w:hAnsi="Telefonica Text"/>
          <w:sz w:val="22"/>
          <w:szCs w:val="22"/>
        </w:rPr>
        <w:t>o entidad</w:t>
      </w:r>
      <w:r w:rsidRPr="00506928">
        <w:rPr>
          <w:rFonts w:ascii="Telefonica Text" w:hAnsi="Telefonica Text"/>
          <w:sz w:val="22"/>
          <w:szCs w:val="22"/>
        </w:rPr>
        <w:t xml:space="preserve"> a través de la web </w:t>
      </w:r>
      <w:hyperlink r:id="rId8" w:history="1">
        <w:r w:rsidRPr="00506928">
          <w:rPr>
            <w:rStyle w:val="Hipervnculo"/>
            <w:rFonts w:ascii="Telefonica Text" w:hAnsi="Telefonica Text"/>
            <w:sz w:val="22"/>
            <w:szCs w:val="22"/>
          </w:rPr>
          <w:t>http://www.hackforgood.net</w:t>
        </w:r>
      </w:hyperlink>
      <w:r w:rsidRPr="00506928">
        <w:rPr>
          <w:rFonts w:ascii="Telefonica Text" w:hAnsi="Telefonica Text"/>
          <w:sz w:val="22"/>
          <w:szCs w:val="22"/>
        </w:rPr>
        <w:t xml:space="preserve"> y que </w:t>
      </w:r>
      <w:r w:rsidR="004B47C0">
        <w:rPr>
          <w:rFonts w:ascii="Telefonica Text" w:hAnsi="Telefonica Text"/>
          <w:sz w:val="22"/>
          <w:szCs w:val="22"/>
        </w:rPr>
        <w:t>la organización</w:t>
      </w:r>
      <w:r w:rsidRPr="00506928">
        <w:rPr>
          <w:rFonts w:ascii="Telefonica Text" w:hAnsi="Telefonica Text"/>
          <w:sz w:val="22"/>
          <w:szCs w:val="22"/>
        </w:rPr>
        <w:t xml:space="preserve"> </w:t>
      </w:r>
      <w:r w:rsidR="00A83934">
        <w:rPr>
          <w:rFonts w:ascii="Telefonica Text" w:hAnsi="Telefonica Text"/>
          <w:sz w:val="22"/>
          <w:szCs w:val="22"/>
        </w:rPr>
        <w:t>asignará a</w:t>
      </w:r>
      <w:r w:rsidRPr="00506928">
        <w:rPr>
          <w:rFonts w:ascii="Telefonica Text" w:hAnsi="Telefonica Text"/>
          <w:sz w:val="22"/>
          <w:szCs w:val="22"/>
        </w:rPr>
        <w:t xml:space="preserve"> un equipo de hackers para que trabajen en la iniciativa durante el </w:t>
      </w:r>
      <w:r w:rsidR="00506928" w:rsidRPr="00506928">
        <w:rPr>
          <w:rFonts w:ascii="Telefonica Text" w:hAnsi="Telefonica Text"/>
          <w:sz w:val="22"/>
          <w:szCs w:val="22"/>
        </w:rPr>
        <w:t>h</w:t>
      </w:r>
      <w:r w:rsidRPr="00506928">
        <w:rPr>
          <w:rFonts w:ascii="Telefonica Text" w:hAnsi="Telefonica Text"/>
          <w:sz w:val="22"/>
          <w:szCs w:val="22"/>
        </w:rPr>
        <w:t>ackathon.</w:t>
      </w:r>
      <w:r w:rsidR="00886EC5" w:rsidRPr="00506928">
        <w:rPr>
          <w:rStyle w:val="Textoennegrita"/>
          <w:rFonts w:ascii="Telefonica Text" w:hAnsi="Telefonica Text"/>
          <w:sz w:val="22"/>
          <w:szCs w:val="22"/>
        </w:rPr>
        <w:t> </w:t>
      </w:r>
    </w:p>
    <w:p w14:paraId="719E0CEE" w14:textId="77777777" w:rsidR="00804377" w:rsidRPr="00804377" w:rsidRDefault="00804377" w:rsidP="00804377">
      <w:pPr>
        <w:spacing w:line="276" w:lineRule="auto"/>
        <w:ind w:firstLine="709"/>
        <w:jc w:val="both"/>
        <w:rPr>
          <w:rFonts w:ascii="Telefonica Text" w:hAnsi="Telefonica Text"/>
          <w:sz w:val="22"/>
          <w:szCs w:val="22"/>
        </w:rPr>
      </w:pPr>
    </w:p>
    <w:p w14:paraId="1459B5DA" w14:textId="6CCC5CFB" w:rsidR="00804377" w:rsidRPr="00AD3809" w:rsidRDefault="00804377" w:rsidP="00804377">
      <w:pPr>
        <w:spacing w:line="276" w:lineRule="auto"/>
        <w:ind w:firstLine="360"/>
        <w:jc w:val="both"/>
        <w:rPr>
          <w:rFonts w:ascii="Telefonica Text" w:hAnsi="Telefonica Text"/>
          <w:sz w:val="22"/>
          <w:szCs w:val="22"/>
        </w:rPr>
      </w:pPr>
      <w:r w:rsidRPr="00AD3809">
        <w:rPr>
          <w:rFonts w:ascii="Telefonica Text" w:hAnsi="Telefonica Text"/>
          <w:sz w:val="22"/>
          <w:szCs w:val="22"/>
        </w:rPr>
        <w:lastRenderedPageBreak/>
        <w:t xml:space="preserve">Durante </w:t>
      </w:r>
      <w:proofErr w:type="spellStart"/>
      <w:r w:rsidR="004B47C0" w:rsidRPr="004B47C0">
        <w:rPr>
          <w:rFonts w:ascii="Telefonica Text" w:hAnsi="Telefonica Text"/>
          <w:i/>
          <w:sz w:val="22"/>
          <w:szCs w:val="22"/>
        </w:rPr>
        <w:t>HackForGood</w:t>
      </w:r>
      <w:proofErr w:type="spellEnd"/>
      <w:r w:rsidR="00AD3809" w:rsidRPr="00AD3809">
        <w:rPr>
          <w:rFonts w:ascii="Telefonica Text" w:hAnsi="Telefonica Text"/>
          <w:sz w:val="22"/>
          <w:szCs w:val="22"/>
        </w:rPr>
        <w:t xml:space="preserve"> </w:t>
      </w:r>
      <w:r w:rsidR="004B47C0">
        <w:rPr>
          <w:rFonts w:ascii="Telefonica Text" w:hAnsi="Telefonica Text"/>
          <w:sz w:val="22"/>
          <w:szCs w:val="22"/>
        </w:rPr>
        <w:t xml:space="preserve">2019 </w:t>
      </w:r>
      <w:r w:rsidR="00AD3809" w:rsidRPr="00AD3809">
        <w:rPr>
          <w:rFonts w:ascii="Telefonica Text" w:hAnsi="Telefonica Text"/>
          <w:sz w:val="22"/>
          <w:szCs w:val="22"/>
        </w:rPr>
        <w:t>se valorará</w:t>
      </w:r>
      <w:r w:rsidRPr="00AD3809">
        <w:rPr>
          <w:rFonts w:ascii="Telefonica Text" w:hAnsi="Telefonica Text"/>
          <w:sz w:val="22"/>
          <w:szCs w:val="22"/>
        </w:rPr>
        <w:t xml:space="preserve"> la formación de equipos multidisciplinares que incluyan todo tipo de perfiles: diseñadores, informáticos, ingenieros, técnicos, sociólogos, emprendedores sociales, etc.</w:t>
      </w:r>
      <w:r w:rsidR="00AD3809" w:rsidRPr="00AD3809">
        <w:rPr>
          <w:rFonts w:ascii="Telefonica Text" w:hAnsi="Telefonica Text"/>
          <w:sz w:val="22"/>
          <w:szCs w:val="22"/>
        </w:rPr>
        <w:t xml:space="preserve">, además de </w:t>
      </w:r>
      <w:r w:rsidRPr="00AD3809">
        <w:rPr>
          <w:rFonts w:ascii="Telefonica Text" w:hAnsi="Telefonica Text"/>
          <w:sz w:val="22"/>
          <w:szCs w:val="22"/>
        </w:rPr>
        <w:t>la creatividad e innovación de las soluciones propuestas, el grado de acabado conseguido durante el hackathon y el impacto social de las mismas. Con todo ello, los participantes podrán acceder a tres categorías de premios: locales, nacionales y Big Day.</w:t>
      </w:r>
    </w:p>
    <w:p w14:paraId="22A61C27" w14:textId="77777777" w:rsidR="00804377" w:rsidRPr="00AD3809" w:rsidRDefault="00804377" w:rsidP="00E35DF6">
      <w:pPr>
        <w:spacing w:line="276" w:lineRule="auto"/>
        <w:ind w:firstLine="360"/>
        <w:jc w:val="both"/>
        <w:rPr>
          <w:rFonts w:ascii="Telefonica Text" w:hAnsi="Telefonica Text"/>
          <w:sz w:val="22"/>
          <w:szCs w:val="22"/>
        </w:rPr>
      </w:pPr>
    </w:p>
    <w:p w14:paraId="1B0A83D3" w14:textId="5B9E2B13" w:rsidR="007F14CB" w:rsidRPr="00AD3809" w:rsidRDefault="00D63611" w:rsidP="00361935">
      <w:pPr>
        <w:spacing w:line="276" w:lineRule="auto"/>
        <w:ind w:firstLine="360"/>
        <w:jc w:val="both"/>
        <w:rPr>
          <w:rFonts w:ascii="Telefonica Text" w:hAnsi="Telefonica Text"/>
          <w:sz w:val="22"/>
          <w:szCs w:val="22"/>
        </w:rPr>
      </w:pPr>
      <w:r w:rsidRPr="00AD3809">
        <w:rPr>
          <w:rFonts w:ascii="Telefonica Text" w:hAnsi="Telefonica Text"/>
          <w:sz w:val="22"/>
          <w:szCs w:val="22"/>
        </w:rPr>
        <w:t xml:space="preserve">El año pasado, </w:t>
      </w:r>
      <w:r w:rsidR="007F14CB" w:rsidRPr="00AD3809">
        <w:rPr>
          <w:rFonts w:ascii="Telefonica Text" w:hAnsi="Telefonica Text"/>
          <w:sz w:val="22"/>
          <w:szCs w:val="22"/>
        </w:rPr>
        <w:t xml:space="preserve">los ganadores </w:t>
      </w:r>
      <w:r w:rsidR="00804377" w:rsidRPr="00AD3809">
        <w:rPr>
          <w:rFonts w:ascii="Telefonica Text" w:hAnsi="Telefonica Text"/>
          <w:sz w:val="22"/>
          <w:szCs w:val="22"/>
        </w:rPr>
        <w:t>nacionales</w:t>
      </w:r>
      <w:r w:rsidR="007F14CB" w:rsidRPr="00AD3809">
        <w:rPr>
          <w:rFonts w:ascii="Telefonica Text" w:hAnsi="Telefonica Text"/>
          <w:sz w:val="22"/>
          <w:szCs w:val="22"/>
        </w:rPr>
        <w:t xml:space="preserve"> fueron </w:t>
      </w:r>
      <w:proofErr w:type="spellStart"/>
      <w:r w:rsidR="007F14CB" w:rsidRPr="00AD3809">
        <w:rPr>
          <w:rFonts w:ascii="Telefonica Text" w:hAnsi="Telefonica Text"/>
          <w:i/>
          <w:sz w:val="22"/>
          <w:szCs w:val="22"/>
        </w:rPr>
        <w:t>Frigde</w:t>
      </w:r>
      <w:proofErr w:type="spellEnd"/>
      <w:r w:rsidR="007F14CB" w:rsidRPr="00AD3809">
        <w:rPr>
          <w:rFonts w:ascii="Telefonica Text" w:hAnsi="Telefonica Text"/>
          <w:i/>
          <w:sz w:val="22"/>
          <w:szCs w:val="22"/>
        </w:rPr>
        <w:t xml:space="preserve"> Light</w:t>
      </w:r>
      <w:r w:rsidR="007F14CB" w:rsidRPr="00AD3809">
        <w:rPr>
          <w:rFonts w:ascii="Telefonica Text" w:hAnsi="Telefonica Text"/>
          <w:sz w:val="22"/>
          <w:szCs w:val="22"/>
        </w:rPr>
        <w:t xml:space="preserve">, un proyecto </w:t>
      </w:r>
      <w:r w:rsidRPr="00AD3809">
        <w:rPr>
          <w:rFonts w:ascii="Telefonica Text" w:hAnsi="Telefonica Text"/>
          <w:sz w:val="22"/>
          <w:szCs w:val="22"/>
        </w:rPr>
        <w:t>centra</w:t>
      </w:r>
      <w:r w:rsidR="007F14CB" w:rsidRPr="00AD3809">
        <w:rPr>
          <w:rFonts w:ascii="Telefonica Text" w:hAnsi="Telefonica Text"/>
          <w:sz w:val="22"/>
          <w:szCs w:val="22"/>
        </w:rPr>
        <w:t>do</w:t>
      </w:r>
      <w:r w:rsidRPr="00AD3809">
        <w:rPr>
          <w:rFonts w:ascii="Telefonica Text" w:hAnsi="Telefonica Text"/>
          <w:sz w:val="22"/>
          <w:szCs w:val="22"/>
        </w:rPr>
        <w:t xml:space="preserve"> en facilitar la experiencia de compra y consumo alimenticio a los invidentes para mejorar su autonomía</w:t>
      </w:r>
      <w:r w:rsidR="007F14CB" w:rsidRPr="00AD3809">
        <w:rPr>
          <w:rFonts w:ascii="Telefonica Text" w:hAnsi="Telefonica Text"/>
          <w:sz w:val="22"/>
          <w:szCs w:val="22"/>
        </w:rPr>
        <w:t xml:space="preserve">; </w:t>
      </w:r>
      <w:proofErr w:type="spellStart"/>
      <w:r w:rsidR="007F14CB" w:rsidRPr="00AD3809">
        <w:rPr>
          <w:rFonts w:ascii="Telefonica Text" w:hAnsi="Telefonica Text"/>
          <w:i/>
          <w:sz w:val="22"/>
          <w:szCs w:val="22"/>
        </w:rPr>
        <w:t>ParticleAI</w:t>
      </w:r>
      <w:proofErr w:type="spellEnd"/>
      <w:r w:rsidR="007F14CB" w:rsidRPr="00AD3809">
        <w:rPr>
          <w:rFonts w:ascii="Telefonica Text" w:hAnsi="Telefonica Text"/>
          <w:sz w:val="22"/>
          <w:szCs w:val="22"/>
        </w:rPr>
        <w:t xml:space="preserve">, </w:t>
      </w:r>
      <w:r w:rsidRPr="00AD3809">
        <w:rPr>
          <w:rFonts w:ascii="Telefonica Text" w:hAnsi="Telefonica Text"/>
          <w:sz w:val="22"/>
          <w:szCs w:val="22"/>
        </w:rPr>
        <w:t>un sistema centralizado basado en Inteligencia Artificial capaz de analizar, monitorizar y predecir el estado de partículas en suspensión, polen y contaminación a partir de grandes cantidades de datos históricos con el objetivo de mejorar la calidad de vida de las personas</w:t>
      </w:r>
      <w:r w:rsidR="007F14CB" w:rsidRPr="00AD3809">
        <w:rPr>
          <w:rFonts w:ascii="Telefonica Text" w:hAnsi="Telefonica Text"/>
          <w:sz w:val="22"/>
          <w:szCs w:val="22"/>
        </w:rPr>
        <w:t xml:space="preserve">; </w:t>
      </w:r>
      <w:r w:rsidR="00365CDF" w:rsidRPr="00AD3809">
        <w:rPr>
          <w:rFonts w:ascii="Telefonica Text" w:hAnsi="Telefonica Text"/>
          <w:i/>
          <w:sz w:val="22"/>
          <w:szCs w:val="22"/>
        </w:rPr>
        <w:t>Read2Hear</w:t>
      </w:r>
      <w:r w:rsidR="00361935" w:rsidRPr="00AD3809">
        <w:rPr>
          <w:rFonts w:ascii="Telefonica Text" w:hAnsi="Telefonica Text"/>
          <w:sz w:val="22"/>
          <w:szCs w:val="22"/>
        </w:rPr>
        <w:t xml:space="preserve">, </w:t>
      </w:r>
      <w:r w:rsidRPr="00AD3809">
        <w:rPr>
          <w:rFonts w:ascii="Telefonica Text" w:hAnsi="Telefonica Text"/>
          <w:sz w:val="22"/>
          <w:szCs w:val="22"/>
        </w:rPr>
        <w:t>una aplicación para personas con deficiencias auditivas que permite recoger la voz y traducirla en modo texto mediante un dispositivo que puede integrarse en unas gafas</w:t>
      </w:r>
      <w:r w:rsidR="00361935" w:rsidRPr="00AD3809">
        <w:rPr>
          <w:rFonts w:ascii="Telefonica Text" w:hAnsi="Telefonica Text"/>
          <w:sz w:val="22"/>
          <w:szCs w:val="22"/>
        </w:rPr>
        <w:t xml:space="preserve"> y, finalmente, </w:t>
      </w:r>
      <w:r w:rsidR="00361935" w:rsidRPr="00AD3809">
        <w:rPr>
          <w:rFonts w:ascii="Telefonica Text" w:hAnsi="Telefonica Text"/>
          <w:i/>
          <w:sz w:val="22"/>
          <w:szCs w:val="22"/>
        </w:rPr>
        <w:t xml:space="preserve">Small Portable </w:t>
      </w:r>
      <w:proofErr w:type="spellStart"/>
      <w:r w:rsidR="00361935" w:rsidRPr="00AD3809">
        <w:rPr>
          <w:rFonts w:ascii="Telefonica Text" w:hAnsi="Telefonica Text"/>
          <w:i/>
          <w:sz w:val="22"/>
          <w:szCs w:val="22"/>
        </w:rPr>
        <w:t>Defibrillator</w:t>
      </w:r>
      <w:proofErr w:type="spellEnd"/>
      <w:r w:rsidR="00361935" w:rsidRPr="00AD3809">
        <w:rPr>
          <w:rFonts w:ascii="Telefonica Text" w:hAnsi="Telefonica Text"/>
          <w:sz w:val="22"/>
          <w:szCs w:val="22"/>
        </w:rPr>
        <w:t xml:space="preserve">, </w:t>
      </w:r>
      <w:r w:rsidR="007F14CB" w:rsidRPr="00AD3809">
        <w:rPr>
          <w:rFonts w:ascii="Telefonica Text" w:hAnsi="Telefonica Text"/>
          <w:sz w:val="22"/>
          <w:szCs w:val="22"/>
        </w:rPr>
        <w:t>un desfibrilador muy pequeño que se conec</w:t>
      </w:r>
      <w:r w:rsidR="00361935" w:rsidRPr="00AD3809">
        <w:rPr>
          <w:rFonts w:ascii="Telefonica Text" w:hAnsi="Telefonica Text"/>
          <w:sz w:val="22"/>
          <w:szCs w:val="22"/>
        </w:rPr>
        <w:t>ta</w:t>
      </w:r>
      <w:r w:rsidR="007F14CB" w:rsidRPr="00AD3809">
        <w:rPr>
          <w:rFonts w:ascii="Telefonica Text" w:hAnsi="Telefonica Text"/>
          <w:sz w:val="22"/>
          <w:szCs w:val="22"/>
        </w:rPr>
        <w:t xml:space="preserve"> directamente con el móvil de la persona que lo vaya a usar</w:t>
      </w:r>
      <w:r w:rsidR="00361935" w:rsidRPr="00AD3809">
        <w:rPr>
          <w:rFonts w:ascii="Telefonica Text" w:hAnsi="Telefonica Text"/>
          <w:sz w:val="22"/>
          <w:szCs w:val="22"/>
        </w:rPr>
        <w:t xml:space="preserve">, </w:t>
      </w:r>
      <w:r w:rsidR="007F14CB" w:rsidRPr="00AD3809">
        <w:rPr>
          <w:rFonts w:ascii="Telefonica Text" w:hAnsi="Telefonica Text"/>
          <w:sz w:val="22"/>
          <w:szCs w:val="22"/>
        </w:rPr>
        <w:t>avisa</w:t>
      </w:r>
      <w:r w:rsidR="00361935" w:rsidRPr="00AD3809">
        <w:rPr>
          <w:rFonts w:ascii="Telefonica Text" w:hAnsi="Telefonica Text"/>
          <w:sz w:val="22"/>
          <w:szCs w:val="22"/>
        </w:rPr>
        <w:t>ndo</w:t>
      </w:r>
      <w:r w:rsidR="007F14CB" w:rsidRPr="00AD3809">
        <w:rPr>
          <w:rFonts w:ascii="Telefonica Text" w:hAnsi="Telefonica Text"/>
          <w:sz w:val="22"/>
          <w:szCs w:val="22"/>
        </w:rPr>
        <w:t xml:space="preserve"> a </w:t>
      </w:r>
      <w:r w:rsidR="00AD3809" w:rsidRPr="00AD3809">
        <w:rPr>
          <w:rFonts w:ascii="Telefonica Text" w:hAnsi="Telefonica Text"/>
          <w:sz w:val="22"/>
          <w:szCs w:val="22"/>
        </w:rPr>
        <w:t>los sanitarios</w:t>
      </w:r>
      <w:r w:rsidR="007F14CB" w:rsidRPr="00AD3809">
        <w:rPr>
          <w:rFonts w:ascii="Telefonica Text" w:hAnsi="Telefonica Text"/>
          <w:sz w:val="22"/>
          <w:szCs w:val="22"/>
        </w:rPr>
        <w:t xml:space="preserve"> </w:t>
      </w:r>
      <w:r w:rsidR="00361935" w:rsidRPr="00AD3809">
        <w:rPr>
          <w:rFonts w:ascii="Telefonica Text" w:hAnsi="Telefonica Text"/>
          <w:sz w:val="22"/>
          <w:szCs w:val="22"/>
        </w:rPr>
        <w:t>con</w:t>
      </w:r>
      <w:r w:rsidR="007F14CB" w:rsidRPr="00AD3809">
        <w:rPr>
          <w:rFonts w:ascii="Telefonica Text" w:hAnsi="Telefonica Text"/>
          <w:sz w:val="22"/>
          <w:szCs w:val="22"/>
        </w:rPr>
        <w:t xml:space="preserve"> la ubicación del dispositivo, </w:t>
      </w:r>
      <w:r w:rsidR="00AD3809" w:rsidRPr="00AD3809">
        <w:rPr>
          <w:rFonts w:ascii="Telefonica Text" w:hAnsi="Telefonica Text"/>
          <w:sz w:val="22"/>
          <w:szCs w:val="22"/>
        </w:rPr>
        <w:t xml:space="preserve">así como el </w:t>
      </w:r>
      <w:r w:rsidR="007F14CB" w:rsidRPr="00AD3809">
        <w:rPr>
          <w:rFonts w:ascii="Telefonica Text" w:hAnsi="Telefonica Text"/>
          <w:sz w:val="22"/>
          <w:szCs w:val="22"/>
        </w:rPr>
        <w:t>diagnóstico del afectado y consejos para la persona que esté asistiendo al paciente.</w:t>
      </w:r>
    </w:p>
    <w:p w14:paraId="4E1EA6A0" w14:textId="08EB2531" w:rsidR="00D63611" w:rsidRPr="00804377" w:rsidRDefault="00D63611" w:rsidP="00E35DF6">
      <w:pPr>
        <w:spacing w:line="276" w:lineRule="auto"/>
        <w:ind w:firstLine="360"/>
        <w:jc w:val="both"/>
        <w:rPr>
          <w:rFonts w:ascii="Telefonica Text" w:hAnsi="Telefonica Text"/>
          <w:sz w:val="22"/>
          <w:szCs w:val="22"/>
        </w:rPr>
      </w:pPr>
    </w:p>
    <w:p w14:paraId="351700F0" w14:textId="77777777" w:rsidR="00444BD7" w:rsidRPr="00804377" w:rsidRDefault="00444BD7" w:rsidP="00444BD7">
      <w:pPr>
        <w:spacing w:line="276" w:lineRule="auto"/>
        <w:jc w:val="both"/>
        <w:rPr>
          <w:rFonts w:ascii="Telefonica Text" w:hAnsi="Telefonica Text"/>
          <w:sz w:val="22"/>
          <w:szCs w:val="22"/>
        </w:rPr>
      </w:pPr>
    </w:p>
    <w:p w14:paraId="3CCADD4C" w14:textId="60A034AF" w:rsidR="00444BD7" w:rsidRPr="00804377" w:rsidRDefault="00444BD7" w:rsidP="00444BD7">
      <w:pPr>
        <w:spacing w:line="276" w:lineRule="auto"/>
        <w:jc w:val="both"/>
        <w:rPr>
          <w:rFonts w:ascii="Telefonica Text" w:hAnsi="Telefonica Text"/>
          <w:sz w:val="22"/>
          <w:szCs w:val="22"/>
        </w:rPr>
      </w:pPr>
      <w:r w:rsidRPr="00804377">
        <w:rPr>
          <w:rFonts w:ascii="Telefonica Text" w:hAnsi="Telefonica Text"/>
          <w:sz w:val="22"/>
          <w:szCs w:val="22"/>
        </w:rPr>
        <w:t xml:space="preserve">Para más información: </w:t>
      </w:r>
      <w:hyperlink r:id="rId9" w:history="1">
        <w:r w:rsidRPr="00804377">
          <w:rPr>
            <w:rStyle w:val="Hipervnculo"/>
            <w:rFonts w:ascii="Telefonica Text" w:hAnsi="Telefonica Text"/>
            <w:sz w:val="22"/>
            <w:szCs w:val="22"/>
          </w:rPr>
          <w:t>www.hackforgood.net</w:t>
        </w:r>
      </w:hyperlink>
    </w:p>
    <w:sectPr w:rsidR="00444BD7" w:rsidRPr="00804377" w:rsidSect="006A2F0D">
      <w:headerReference w:type="default" r:id="rId10"/>
      <w:footerReference w:type="default" r:id="rId11"/>
      <w:type w:val="continuous"/>
      <w:pgSz w:w="11900" w:h="16840"/>
      <w:pgMar w:top="1276" w:right="1552" w:bottom="1134" w:left="1418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01821" w14:textId="77777777" w:rsidR="00BB18FC" w:rsidRDefault="00BB18FC">
      <w:r>
        <w:separator/>
      </w:r>
    </w:p>
  </w:endnote>
  <w:endnote w:type="continuationSeparator" w:id="0">
    <w:p w14:paraId="32EAAE43" w14:textId="77777777" w:rsidR="00BB18FC" w:rsidRDefault="00BB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elefonica Text">
    <w:panose1 w:val="02000506040000020004"/>
    <w:charset w:val="00"/>
    <w:family w:val="auto"/>
    <w:pitch w:val="variable"/>
    <w:sig w:usb0="A00000AF" w:usb1="4000204A" w:usb2="00000000" w:usb3="00000000" w:csb0="0000009B" w:csb1="00000000"/>
  </w:font>
  <w:font w:name="Telefonica Headline Light">
    <w:altName w:val="Arial Narrow"/>
    <w:charset w:val="00"/>
    <w:family w:val="auto"/>
    <w:pitch w:val="variable"/>
    <w:sig w:usb0="A00000AF" w:usb1="4000204A" w:usb2="00000000" w:usb3="00000000" w:csb0="0000009B" w:csb1="00000000"/>
  </w:font>
  <w:font w:name="Telefonica Text Bold">
    <w:altName w:val="Telefonica Text"/>
    <w:panose1 w:val="00000000000000000000"/>
    <w:charset w:val="4D"/>
    <w:family w:val="roman"/>
    <w:notTrueType/>
    <w:pitch w:val="default"/>
    <w:sig w:usb0="00000000" w:usb1="000182DB" w:usb2="00000000" w:usb3="00000000" w:csb0="BFFFB341" w:csb1="00000004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7C52B" w14:textId="62A63EF7" w:rsidR="00C44450" w:rsidRDefault="00C4445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ECA6AFD" wp14:editId="758670D6">
              <wp:simplePos x="0" y="0"/>
              <wp:positionH relativeFrom="column">
                <wp:posOffset>-523875</wp:posOffset>
              </wp:positionH>
              <wp:positionV relativeFrom="paragraph">
                <wp:posOffset>-76200</wp:posOffset>
              </wp:positionV>
              <wp:extent cx="5734050" cy="676275"/>
              <wp:effectExtent l="0" t="0" r="0" b="952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17019" w14:textId="77777777" w:rsidR="00C44450" w:rsidRDefault="00C44450" w:rsidP="00C44450">
                          <w:pPr>
                            <w:tabs>
                              <w:tab w:val="left" w:pos="2268"/>
                              <w:tab w:val="left" w:pos="4253"/>
                              <w:tab w:val="left" w:pos="4395"/>
                              <w:tab w:val="left" w:pos="5730"/>
                            </w:tabs>
                            <w:ind w:firstLine="708"/>
                            <w:rPr>
                              <w:rFonts w:ascii="Telefonica Text" w:hAnsi="Telefonica Text"/>
                              <w:color w:val="003C58"/>
                              <w:sz w:val="14"/>
                            </w:rPr>
                          </w:pPr>
                          <w:r>
                            <w:rPr>
                              <w:rFonts w:ascii="Telefonica Text Bold" w:hAnsi="Telefonica Text Bold"/>
                              <w:color w:val="003C58"/>
                              <w:sz w:val="14"/>
                            </w:rPr>
                            <w:t>Telefónica, S.A.</w:t>
                          </w:r>
                          <w:r>
                            <w:rPr>
                              <w:rFonts w:ascii="Telefonica Text Bold" w:hAnsi="Telefonica Text Bold"/>
                              <w:color w:val="003C58"/>
                              <w:sz w:val="14"/>
                            </w:rPr>
                            <w:tab/>
                          </w:r>
                          <w:r>
                            <w:rPr>
                              <w:rFonts w:ascii="Telefonica Text" w:hAnsi="Telefonica Text"/>
                              <w:color w:val="003C58"/>
                              <w:sz w:val="14"/>
                            </w:rPr>
                            <w:t>Dirección de Comunicación Corporativa        Tel: +34 91 482 38 00</w:t>
                          </w:r>
                        </w:p>
                        <w:p w14:paraId="6EE6671D" w14:textId="77777777" w:rsidR="00C44450" w:rsidRDefault="00C44450" w:rsidP="00C44450">
                          <w:pPr>
                            <w:tabs>
                              <w:tab w:val="left" w:pos="2268"/>
                              <w:tab w:val="left" w:pos="4253"/>
                              <w:tab w:val="left" w:pos="4395"/>
                              <w:tab w:val="left" w:pos="5730"/>
                            </w:tabs>
                            <w:ind w:firstLine="708"/>
                            <w:rPr>
                              <w:rFonts w:ascii="Telefonica Text" w:hAnsi="Telefonica Text"/>
                              <w:color w:val="003C58"/>
                              <w:sz w:val="14"/>
                            </w:rPr>
                          </w:pPr>
                          <w:r>
                            <w:rPr>
                              <w:rFonts w:ascii="Telefonica Text" w:hAnsi="Telefonica Text"/>
                              <w:color w:val="003C58"/>
                              <w:sz w:val="14"/>
                            </w:rPr>
                            <w:tab/>
                            <w:t>Ronda de la Comunicación, s/n                          email: prensatelefonica@telefonica.com</w:t>
                          </w:r>
                        </w:p>
                        <w:p w14:paraId="180EC34A" w14:textId="77777777" w:rsidR="00C44450" w:rsidRDefault="00C44450" w:rsidP="00C44450">
                          <w:pPr>
                            <w:tabs>
                              <w:tab w:val="left" w:pos="2268"/>
                              <w:tab w:val="left" w:pos="4253"/>
                              <w:tab w:val="left" w:pos="4395"/>
                              <w:tab w:val="left" w:pos="5730"/>
                            </w:tabs>
                            <w:ind w:firstLine="708"/>
                            <w:rPr>
                              <w:rFonts w:ascii="Telefonica Text" w:hAnsi="Telefonica Text"/>
                              <w:color w:val="003C58"/>
                              <w:sz w:val="14"/>
                            </w:rPr>
                          </w:pPr>
                          <w:r>
                            <w:rPr>
                              <w:rFonts w:ascii="Telefonica Text" w:hAnsi="Telefonica Text"/>
                              <w:color w:val="003C58"/>
                              <w:sz w:val="14"/>
                            </w:rPr>
                            <w:tab/>
                            <w:t xml:space="preserve">28050 Madrid                                                            </w:t>
                          </w:r>
                          <w:hyperlink r:id="rId1" w:history="1">
                            <w:r w:rsidRPr="00374FBC">
                              <w:rPr>
                                <w:rStyle w:val="Hipervnculo"/>
                                <w:rFonts w:ascii="Telefonica Text" w:hAnsi="Telefonica Text"/>
                                <w:sz w:val="14"/>
                              </w:rPr>
                              <w:t>http://saladeprensa.telefonica.com</w:t>
                            </w:r>
                          </w:hyperlink>
                        </w:p>
                        <w:p w14:paraId="0966BC30" w14:textId="77777777" w:rsidR="00C44450" w:rsidRDefault="00C44450" w:rsidP="00C44450">
                          <w:pPr>
                            <w:tabs>
                              <w:tab w:val="left" w:pos="2268"/>
                              <w:tab w:val="left" w:pos="4253"/>
                              <w:tab w:val="left" w:pos="4395"/>
                              <w:tab w:val="left" w:pos="4820"/>
                            </w:tabs>
                            <w:ind w:firstLine="708"/>
                            <w:rPr>
                              <w:rFonts w:ascii="Telefonica Text Bold" w:hAnsi="Telefonica Text Bold"/>
                              <w:color w:val="003C58"/>
                              <w:sz w:val="14"/>
                            </w:rPr>
                          </w:pPr>
                          <w:r>
                            <w:rPr>
                              <w:rFonts w:ascii="Telefonica Text" w:hAnsi="Telefonica Text"/>
                              <w:color w:val="003C58"/>
                              <w:sz w:val="14"/>
                            </w:rPr>
                            <w:tab/>
                          </w:r>
                          <w:r>
                            <w:rPr>
                              <w:rFonts w:ascii="Telefonica Text" w:hAnsi="Telefonica Text"/>
                              <w:color w:val="003C58"/>
                              <w:sz w:val="14"/>
                            </w:rPr>
                            <w:tab/>
                            <w:t xml:space="preserve">                   </w:t>
                          </w:r>
                          <w:hyperlink r:id="rId2" w:history="1">
                            <w:r w:rsidRPr="00366762">
                              <w:rPr>
                                <w:rStyle w:val="Hipervnculo"/>
                                <w:rFonts w:ascii="Telefonica Text" w:hAnsi="Telefonica Text"/>
                                <w:sz w:val="14"/>
                              </w:rPr>
                              <w:t>@Telefonica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CA6AF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41.25pt;margin-top:-6pt;width:451.5pt;height:5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2+5hQIAABYFAAAOAAAAZHJzL2Uyb0RvYy54bWysVNuO2yAQfa/Uf0C8Z32pHcfWOqu9NFWl&#10;7UXa7QcQjGNUDBRI7G3Vf++Ak6x7eaiq+gEDMxzOzJzh8mrsBTowY7mSNU4uYoyYpKrhclfjT4+b&#10;xQoj64hsiFCS1fiJWXy1fvnictAVS1WnRMMMAhBpq0HXuHNOV1Fkacd6Yi+UZhKMrTI9cbA0u6gx&#10;ZAD0XkRpHC+jQZlGG0WZtbB7NxnxOuC3LaPuQ9ta5pCoMXBzYTRh3PoxWl+SameI7jg90iD/wKIn&#10;XMKlZ6g74gjaG/4bVM+pUVa17oKqPlJtyykLMUA0SfxLNA8d0SzEAsmx+pwm+/9g6fvDR4N4A7XD&#10;SJIeSvTIRodu1IgKn51B2wqcHjS4uRG2vaeP1Op7RT9bJNVtR+SOXRujho6RBtgl/mQ0OzrhWA+y&#10;Hd6pBq4he6cC0Nia3gNCMhCgQ5WezpXxVChs5sWrLM7BRMG2LJZpkYcrSHU6rY11b5jqkZ/U2EDl&#10;Azo53Fvn2ZDq5BLYK8GbDRciLMxueysMOhBQySZ8R3Q7dxPSO0vlj02I0w6QhDu8zdMNVf9WJmkW&#10;36TlYrNcFYtsk+WLsohXizgpb8plnJXZ3ea7J5hkVcebhsl7LtlJgUn2dxU+9sKknaBBNNS4zNN8&#10;KtGcvZ0HGYfvT0H23EFDCt7XeHV2IpUv7GvZQNikcoSLaR79TD9kGXJw+oesBBn4yk8acON2POoN&#10;wLxEtqp5Al0YBWWDCsNjApNOma8YDdCYNbZf9sQwjMRbCdoqkyzznRwWWV6ksDBzy3ZuIZICVI0d&#10;RtP01k3dv9eG7zq4aVKzVNegx5YHqTyzOqoYmi/EdHwofHfP18Hr+Tlb/wAAAP//AwBQSwMEFAAG&#10;AAgAAAAhAD2WU3feAAAACgEAAA8AAABkcnMvZG93bnJldi54bWxMj0FPg0AQhe8m/ofNmHgx7VJS&#10;WoosjZpovLb2BwwwBSI7S9htof/e8aS3mXkvb76X72fbqyuNvnNsYLWMQBFXru64MXD6el+koHxA&#10;rrF3TAZu5GFf3N/lmNVu4gNdj6FREsI+QwNtCEOmta9asuiXbiAW7exGi0HWsdH1iJOE217HUbTR&#10;FjuWDy0O9NZS9X28WAPnz+kp2U3lRzhtD+vNK3bb0t2MeXyYX55BBZrDnxl+8QUdCmEq3YVrr3oD&#10;izROxCrDKpZS4kjjSC6lgd06AV3k+n+F4gcAAP//AwBQSwECLQAUAAYACAAAACEAtoM4kv4AAADh&#10;AQAAEwAAAAAAAAAAAAAAAAAAAAAAW0NvbnRlbnRfVHlwZXNdLnhtbFBLAQItABQABgAIAAAAIQA4&#10;/SH/1gAAAJQBAAALAAAAAAAAAAAAAAAAAC8BAABfcmVscy8ucmVsc1BLAQItABQABgAIAAAAIQDn&#10;v2+5hQIAABYFAAAOAAAAAAAAAAAAAAAAAC4CAABkcnMvZTJvRG9jLnhtbFBLAQItABQABgAIAAAA&#10;IQA9llN33gAAAAoBAAAPAAAAAAAAAAAAAAAAAN8EAABkcnMvZG93bnJldi54bWxQSwUGAAAAAAQA&#10;BADzAAAA6gUAAAAA&#10;" stroked="f">
              <v:textbox>
                <w:txbxContent>
                  <w:p w14:paraId="64717019" w14:textId="77777777" w:rsidR="00C44450" w:rsidRDefault="00C44450" w:rsidP="00C44450">
                    <w:pPr>
                      <w:tabs>
                        <w:tab w:val="left" w:pos="2268"/>
                        <w:tab w:val="left" w:pos="4253"/>
                        <w:tab w:val="left" w:pos="4395"/>
                        <w:tab w:val="left" w:pos="5730"/>
                      </w:tabs>
                      <w:ind w:firstLine="708"/>
                      <w:rPr>
                        <w:rFonts w:ascii="Telefonica Text" w:hAnsi="Telefonica Text"/>
                        <w:color w:val="003C58"/>
                        <w:sz w:val="14"/>
                      </w:rPr>
                    </w:pPr>
                    <w:r>
                      <w:rPr>
                        <w:rFonts w:ascii="Telefonica Text Bold" w:hAnsi="Telefonica Text Bold"/>
                        <w:color w:val="003C58"/>
                        <w:sz w:val="14"/>
                      </w:rPr>
                      <w:t>Telefónica, S.A.</w:t>
                    </w:r>
                    <w:r>
                      <w:rPr>
                        <w:rFonts w:ascii="Telefonica Text Bold" w:hAnsi="Telefonica Text Bold"/>
                        <w:color w:val="003C58"/>
                        <w:sz w:val="14"/>
                      </w:rPr>
                      <w:tab/>
                    </w:r>
                    <w:r>
                      <w:rPr>
                        <w:rFonts w:ascii="Telefonica Text" w:hAnsi="Telefonica Text"/>
                        <w:color w:val="003C58"/>
                        <w:sz w:val="14"/>
                      </w:rPr>
                      <w:t>Dirección de Comunicación Corporativa        Tel: +34 91 482 38 00</w:t>
                    </w:r>
                  </w:p>
                  <w:p w14:paraId="6EE6671D" w14:textId="77777777" w:rsidR="00C44450" w:rsidRDefault="00C44450" w:rsidP="00C44450">
                    <w:pPr>
                      <w:tabs>
                        <w:tab w:val="left" w:pos="2268"/>
                        <w:tab w:val="left" w:pos="4253"/>
                        <w:tab w:val="left" w:pos="4395"/>
                        <w:tab w:val="left" w:pos="5730"/>
                      </w:tabs>
                      <w:ind w:firstLine="708"/>
                      <w:rPr>
                        <w:rFonts w:ascii="Telefonica Text" w:hAnsi="Telefonica Text"/>
                        <w:color w:val="003C58"/>
                        <w:sz w:val="14"/>
                      </w:rPr>
                    </w:pPr>
                    <w:r>
                      <w:rPr>
                        <w:rFonts w:ascii="Telefonica Text" w:hAnsi="Telefonica Text"/>
                        <w:color w:val="003C58"/>
                        <w:sz w:val="14"/>
                      </w:rPr>
                      <w:tab/>
                      <w:t>Ronda de la Comunicación, s/n                          email: prensatelefonica@telefonica.com</w:t>
                    </w:r>
                  </w:p>
                  <w:p w14:paraId="180EC34A" w14:textId="77777777" w:rsidR="00C44450" w:rsidRDefault="00C44450" w:rsidP="00C44450">
                    <w:pPr>
                      <w:tabs>
                        <w:tab w:val="left" w:pos="2268"/>
                        <w:tab w:val="left" w:pos="4253"/>
                        <w:tab w:val="left" w:pos="4395"/>
                        <w:tab w:val="left" w:pos="5730"/>
                      </w:tabs>
                      <w:ind w:firstLine="708"/>
                      <w:rPr>
                        <w:rFonts w:ascii="Telefonica Text" w:hAnsi="Telefonica Text"/>
                        <w:color w:val="003C58"/>
                        <w:sz w:val="14"/>
                      </w:rPr>
                    </w:pPr>
                    <w:r>
                      <w:rPr>
                        <w:rFonts w:ascii="Telefonica Text" w:hAnsi="Telefonica Text"/>
                        <w:color w:val="003C58"/>
                        <w:sz w:val="14"/>
                      </w:rPr>
                      <w:tab/>
                      <w:t xml:space="preserve">28050 Madrid                                                            </w:t>
                    </w:r>
                    <w:hyperlink r:id="rId3" w:history="1">
                      <w:r w:rsidRPr="00374FBC">
                        <w:rPr>
                          <w:rStyle w:val="Hipervnculo"/>
                          <w:rFonts w:ascii="Telefonica Text" w:hAnsi="Telefonica Text"/>
                          <w:sz w:val="14"/>
                        </w:rPr>
                        <w:t>http://saladeprensa.telefonica.com</w:t>
                      </w:r>
                    </w:hyperlink>
                  </w:p>
                  <w:p w14:paraId="0966BC30" w14:textId="77777777" w:rsidR="00C44450" w:rsidRDefault="00C44450" w:rsidP="00C44450">
                    <w:pPr>
                      <w:tabs>
                        <w:tab w:val="left" w:pos="2268"/>
                        <w:tab w:val="left" w:pos="4253"/>
                        <w:tab w:val="left" w:pos="4395"/>
                        <w:tab w:val="left" w:pos="4820"/>
                      </w:tabs>
                      <w:ind w:firstLine="708"/>
                      <w:rPr>
                        <w:rFonts w:ascii="Telefonica Text Bold" w:hAnsi="Telefonica Text Bold"/>
                        <w:color w:val="003C58"/>
                        <w:sz w:val="14"/>
                      </w:rPr>
                    </w:pPr>
                    <w:r>
                      <w:rPr>
                        <w:rFonts w:ascii="Telefonica Text" w:hAnsi="Telefonica Text"/>
                        <w:color w:val="003C58"/>
                        <w:sz w:val="14"/>
                      </w:rPr>
                      <w:tab/>
                    </w:r>
                    <w:r>
                      <w:rPr>
                        <w:rFonts w:ascii="Telefonica Text" w:hAnsi="Telefonica Text"/>
                        <w:color w:val="003C58"/>
                        <w:sz w:val="14"/>
                      </w:rPr>
                      <w:tab/>
                      <w:t xml:space="preserve">                   </w:t>
                    </w:r>
                    <w:hyperlink r:id="rId4" w:history="1">
                      <w:r w:rsidRPr="00366762">
                        <w:rPr>
                          <w:rStyle w:val="Hipervnculo"/>
                          <w:rFonts w:ascii="Telefonica Text" w:hAnsi="Telefonica Text"/>
                          <w:sz w:val="14"/>
                        </w:rPr>
                        <w:t>@Telefonica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3E028" w14:textId="77777777" w:rsidR="00BB18FC" w:rsidRDefault="00BB18FC">
      <w:r>
        <w:separator/>
      </w:r>
    </w:p>
  </w:footnote>
  <w:footnote w:type="continuationSeparator" w:id="0">
    <w:p w14:paraId="72A0C9AC" w14:textId="77777777" w:rsidR="00BB18FC" w:rsidRDefault="00BB18F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9637E" w14:textId="77777777" w:rsidR="00CF2F48" w:rsidRDefault="00CF2F4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898C27" wp14:editId="21D2AF47">
              <wp:simplePos x="0" y="0"/>
              <wp:positionH relativeFrom="column">
                <wp:posOffset>4980305</wp:posOffset>
              </wp:positionH>
              <wp:positionV relativeFrom="paragraph">
                <wp:posOffset>-136525</wp:posOffset>
              </wp:positionV>
              <wp:extent cx="1257300" cy="406400"/>
              <wp:effectExtent l="0" t="0" r="0" b="0"/>
              <wp:wrapTight wrapText="bothSides">
                <wp:wrapPolygon edited="0">
                  <wp:start x="0" y="0"/>
                  <wp:lineTo x="0" y="20250"/>
                  <wp:lineTo x="21273" y="20250"/>
                  <wp:lineTo x="21273" y="0"/>
                  <wp:lineTo x="0" y="0"/>
                </wp:wrapPolygon>
              </wp:wrapTight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83158F" w14:textId="77777777" w:rsidR="00CF2F48" w:rsidRDefault="00CF2F48">
                          <w:pPr>
                            <w:ind w:right="-99"/>
                            <w:jc w:val="right"/>
                            <w:rPr>
                              <w:rFonts w:ascii="Telefonica Text" w:hAnsi="Telefonica Text"/>
                              <w:color w:val="00C7D7"/>
                              <w:sz w:val="1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B47041" wp14:editId="2D432B48">
                                <wp:extent cx="1076325" cy="295275"/>
                                <wp:effectExtent l="0" t="0" r="0" b="0"/>
                                <wp:docPr id="7" name="Imagen 1" descr="LogoTelefónic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Telefónic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6325" cy="295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898C2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2.15pt;margin-top:-10.75pt;width:99pt;height:3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WwfwIAAA8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lG&#10;inRA0QMfPLrWA5qF7vTGVeB0b8DND/AbWI6VOnOn6WeHlL5pidryK2t133LCILssnEzOjo44LoBs&#10;+neaQRiy8zoCDY3tQuugGQjQgaXHEzMhFRpC5tP5qxRMFGxFOitgHUKQ6njaWOffcN2hsKixBeYj&#10;OtnfOT+6Hl1CMKelYGshZdzY7eZGWrQnoJJ1fA7oz9ykCs5Kh2Mj4vgHkoQYwRbSjax/K7O8SK/z&#10;crKeLeaTYl1MJ+U8XUzSrLwuZ2lRFrfr7yHBrKhawRhXd0LxowKz4u8YPszCqJ2oQdTXuJzm05Gi&#10;PxaZxud3RXbCw0BK0dV4cXIiVSD2tWJQNqk8EXJcJ8/Tj4RAD47f2JUog8D8qAE/bAZACdrYaPYI&#10;grAa+AJq4RaBRavtV4x6mMgauy87YjlG8q0CUZVZUYQRjptiOs9hY88tm3MLURSgauwxGpc3fhz7&#10;nbFi20KkUcZKX4EQGxE18pTVQb4wdbGYww0Rxvp8H72e7rHVDwAAAP//AwBQSwMEFAAGAAgAAAAh&#10;APvfuo7fAAAACgEAAA8AAABkcnMvZG93bnJldi54bWxMj8FugzAMhu+T9g6RJ+0ytaEMCqWEapu0&#10;add2fQADLqASB5G00LdfdlqPtj/9/v58N+teXGm0nWEFq2UAgrgydceNguPP5yIFYR1yjb1hUnAj&#10;C7vi8SHHrDYT7+l6cI3wIWwzVNA6N2RS2qoljXZpBmJ/O5lRo/Pj2Mh6xMmH616GQbCWGjv2H1oc&#10;6KOl6ny4aAWn7+kl3kzllzsm+2j9jl1SmptSz0/z2xaEo9n9w/Cn79Wh8E6luXBtRa8gSaNXjypY&#10;hKsYhCc2aeg3pYIojEEWubyvUPwCAAD//wMAUEsBAi0AFAAGAAgAAAAhALaDOJL+AAAA4QEAABMA&#10;AAAAAAAAAAAAAAAAAAAAAFtDb250ZW50X1R5cGVzXS54bWxQSwECLQAUAAYACAAAACEAOP0h/9YA&#10;AACUAQAACwAAAAAAAAAAAAAAAAAvAQAAX3JlbHMvLnJlbHNQSwECLQAUAAYACAAAACEAAa3VsH8C&#10;AAAPBQAADgAAAAAAAAAAAAAAAAAuAgAAZHJzL2Uyb0RvYy54bWxQSwECLQAUAAYACAAAACEA+9+6&#10;jt8AAAAKAQAADwAAAAAAAAAAAAAAAADZBAAAZHJzL2Rvd25yZXYueG1sUEsFBgAAAAAEAAQA8wAA&#10;AOUFAAAAAA==&#10;" stroked="f">
              <v:textbox>
                <w:txbxContent>
                  <w:p w14:paraId="4883158F" w14:textId="77777777" w:rsidR="00CF2F48" w:rsidRDefault="00CF2F48">
                    <w:pPr>
                      <w:ind w:right="-99"/>
                      <w:jc w:val="right"/>
                      <w:rPr>
                        <w:rFonts w:ascii="Telefonica Text" w:hAnsi="Telefonica Text"/>
                        <w:color w:val="00C7D7"/>
                        <w:sz w:val="14"/>
                      </w:rPr>
                    </w:pPr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28B47041" wp14:editId="2D432B48">
                          <wp:extent cx="1076325" cy="295275"/>
                          <wp:effectExtent l="0" t="0" r="0" b="0"/>
                          <wp:docPr id="7" name="Imagen 1" descr="LogoTelefónic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Telefónic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6325" cy="295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137ABF5A" w14:textId="77777777" w:rsidR="00CF2F48" w:rsidRDefault="00CF2F48">
    <w:pPr>
      <w:pStyle w:val="Encabezado"/>
    </w:pPr>
  </w:p>
  <w:p w14:paraId="670BACB8" w14:textId="77777777" w:rsidR="00CF2F48" w:rsidRDefault="00CF2F48" w:rsidP="00CD4D05">
    <w:pPr>
      <w:rPr>
        <w:rFonts w:ascii="Telefonica Headline Light" w:hAnsi="Telefonica Headline Light"/>
        <w:color w:val="003C58"/>
        <w:sz w:val="48"/>
      </w:rPr>
    </w:pPr>
  </w:p>
  <w:p w14:paraId="45EE048E" w14:textId="77777777" w:rsidR="00CF2F48" w:rsidRDefault="00CF2F48" w:rsidP="00CD4D05">
    <w:pPr>
      <w:rPr>
        <w:rFonts w:ascii="Telefonica Headline Light" w:hAnsi="Telefonica Headline Light"/>
        <w:color w:val="003C58"/>
        <w:sz w:val="48"/>
      </w:rPr>
    </w:pPr>
    <w:r>
      <w:rPr>
        <w:rFonts w:ascii="Telefonica Headline Light" w:hAnsi="Telefonica Headline Light"/>
        <w:color w:val="003C58"/>
        <w:sz w:val="48"/>
      </w:rPr>
      <w:t>NOTA DE PRENSA</w:t>
    </w:r>
  </w:p>
  <w:p w14:paraId="5731A323" w14:textId="77777777" w:rsidR="00CF2F48" w:rsidRDefault="00CF2F48" w:rsidP="00CD4D05">
    <w:pPr>
      <w:rPr>
        <w:rFonts w:ascii="Telefonica Headline Light" w:hAnsi="Telefonica Headline Light"/>
        <w:color w:val="00C6D7"/>
        <w:sz w:val="48"/>
      </w:rPr>
    </w:pPr>
    <w:r>
      <w:rPr>
        <w:rFonts w:ascii="Telefonica Headline Light" w:hAnsi="Telefonica Headline Light"/>
        <w:color w:val="00C6D7"/>
        <w:sz w:val="48"/>
      </w:rPr>
      <w:t>PRESS RELEASE</w:t>
    </w:r>
  </w:p>
  <w:p w14:paraId="264C509B" w14:textId="77777777" w:rsidR="00CF2F48" w:rsidRDefault="00CF2F48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0F279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C5E6D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A42F8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88AE2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1A4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BD38C0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124EB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64624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95A99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15E56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9061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FFFFFFFE"/>
    <w:multiLevelType w:val="singleLevel"/>
    <w:tmpl w:val="D916B558"/>
    <w:lvl w:ilvl="0">
      <w:numFmt w:val="bullet"/>
      <w:lvlText w:val="*"/>
      <w:lvlJc w:val="left"/>
    </w:lvl>
  </w:abstractNum>
  <w:abstractNum w:abstractNumId="12">
    <w:nsid w:val="04124B0D"/>
    <w:multiLevelType w:val="hybridMultilevel"/>
    <w:tmpl w:val="F34065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4CE08DE"/>
    <w:multiLevelType w:val="hybridMultilevel"/>
    <w:tmpl w:val="AD4E0B6A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086949AE"/>
    <w:multiLevelType w:val="hybridMultilevel"/>
    <w:tmpl w:val="95EAB5E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0C3464E9"/>
    <w:multiLevelType w:val="hybridMultilevel"/>
    <w:tmpl w:val="257A1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C77759F"/>
    <w:multiLevelType w:val="hybridMultilevel"/>
    <w:tmpl w:val="624216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0A8259B"/>
    <w:multiLevelType w:val="hybridMultilevel"/>
    <w:tmpl w:val="D2F0D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3A54336"/>
    <w:multiLevelType w:val="hybridMultilevel"/>
    <w:tmpl w:val="6F686D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4924E1F"/>
    <w:multiLevelType w:val="hybridMultilevel"/>
    <w:tmpl w:val="004A53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6461F70"/>
    <w:multiLevelType w:val="hybridMultilevel"/>
    <w:tmpl w:val="AA1A4C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E5D0CAD"/>
    <w:multiLevelType w:val="hybridMultilevel"/>
    <w:tmpl w:val="386E3B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1FD15A8"/>
    <w:multiLevelType w:val="hybridMultilevel"/>
    <w:tmpl w:val="EBCA65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3B93000"/>
    <w:multiLevelType w:val="hybridMultilevel"/>
    <w:tmpl w:val="75941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4351A6"/>
    <w:multiLevelType w:val="hybridMultilevel"/>
    <w:tmpl w:val="700A8D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0CD13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Franklin Gothic Medium" w:hAnsi="Symbol" w:cs="Aria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45204BF"/>
    <w:multiLevelType w:val="hybridMultilevel"/>
    <w:tmpl w:val="91A29A8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2AC15783"/>
    <w:multiLevelType w:val="hybridMultilevel"/>
    <w:tmpl w:val="6868EE58"/>
    <w:lvl w:ilvl="0" w:tplc="BCA45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B89510F"/>
    <w:multiLevelType w:val="hybridMultilevel"/>
    <w:tmpl w:val="FE489C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CAC0A19"/>
    <w:multiLevelType w:val="hybridMultilevel"/>
    <w:tmpl w:val="FFB2E574"/>
    <w:lvl w:ilvl="0" w:tplc="9D3EEF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1C756C9"/>
    <w:multiLevelType w:val="hybridMultilevel"/>
    <w:tmpl w:val="48B23C8A"/>
    <w:lvl w:ilvl="0" w:tplc="DFF2027A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3529279D"/>
    <w:multiLevelType w:val="hybridMultilevel"/>
    <w:tmpl w:val="E7C405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6EB23EF"/>
    <w:multiLevelType w:val="hybridMultilevel"/>
    <w:tmpl w:val="2F74BDC2"/>
    <w:lvl w:ilvl="0" w:tplc="F9FCE2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9B524AD"/>
    <w:multiLevelType w:val="hybridMultilevel"/>
    <w:tmpl w:val="D31E9D26"/>
    <w:lvl w:ilvl="0" w:tplc="9B8E0704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3E1C69F7"/>
    <w:multiLevelType w:val="hybridMultilevel"/>
    <w:tmpl w:val="FA7A9FA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32820DF"/>
    <w:multiLevelType w:val="hybridMultilevel"/>
    <w:tmpl w:val="0478B22E"/>
    <w:lvl w:ilvl="0" w:tplc="8E0AB9B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7943AE8"/>
    <w:multiLevelType w:val="hybridMultilevel"/>
    <w:tmpl w:val="13FAA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034B05"/>
    <w:multiLevelType w:val="hybridMultilevel"/>
    <w:tmpl w:val="8A3CB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0807E33"/>
    <w:multiLevelType w:val="hybridMultilevel"/>
    <w:tmpl w:val="82A0AE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0F5097A"/>
    <w:multiLevelType w:val="hybridMultilevel"/>
    <w:tmpl w:val="19BEF10E"/>
    <w:lvl w:ilvl="0" w:tplc="4D10B8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1377D9F"/>
    <w:multiLevelType w:val="hybridMultilevel"/>
    <w:tmpl w:val="36F84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3D97FEB"/>
    <w:multiLevelType w:val="multilevel"/>
    <w:tmpl w:val="625A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57EB0D1F"/>
    <w:multiLevelType w:val="hybridMultilevel"/>
    <w:tmpl w:val="CD3895B2"/>
    <w:lvl w:ilvl="0" w:tplc="D2908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91A0DCE"/>
    <w:multiLevelType w:val="hybridMultilevel"/>
    <w:tmpl w:val="A6DCD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243D6A"/>
    <w:multiLevelType w:val="hybridMultilevel"/>
    <w:tmpl w:val="898071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29234DB"/>
    <w:multiLevelType w:val="hybridMultilevel"/>
    <w:tmpl w:val="DD00C220"/>
    <w:lvl w:ilvl="0" w:tplc="4D10B8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3D2393E"/>
    <w:multiLevelType w:val="hybridMultilevel"/>
    <w:tmpl w:val="6638D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43E6233"/>
    <w:multiLevelType w:val="hybridMultilevel"/>
    <w:tmpl w:val="3814A2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98B4CDC"/>
    <w:multiLevelType w:val="hybridMultilevel"/>
    <w:tmpl w:val="99B8B0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B532E65"/>
    <w:multiLevelType w:val="hybridMultilevel"/>
    <w:tmpl w:val="0F98BD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13"/>
  </w:num>
  <w:num w:numId="13">
    <w:abstractNumId w:val="18"/>
  </w:num>
  <w:num w:numId="14">
    <w:abstractNumId w:val="29"/>
  </w:num>
  <w:num w:numId="15">
    <w:abstractNumId w:val="21"/>
  </w:num>
  <w:num w:numId="16">
    <w:abstractNumId w:val="46"/>
  </w:num>
  <w:num w:numId="17">
    <w:abstractNumId w:val="37"/>
  </w:num>
  <w:num w:numId="18">
    <w:abstractNumId w:val="48"/>
  </w:num>
  <w:num w:numId="19">
    <w:abstractNumId w:val="30"/>
  </w:num>
  <w:num w:numId="20">
    <w:abstractNumId w:val="24"/>
  </w:num>
  <w:num w:numId="21">
    <w:abstractNumId w:val="1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2">
    <w:abstractNumId w:val="41"/>
  </w:num>
  <w:num w:numId="23">
    <w:abstractNumId w:val="28"/>
  </w:num>
  <w:num w:numId="24">
    <w:abstractNumId w:val="26"/>
  </w:num>
  <w:num w:numId="25">
    <w:abstractNumId w:val="12"/>
  </w:num>
  <w:num w:numId="26">
    <w:abstractNumId w:val="16"/>
  </w:num>
  <w:num w:numId="27">
    <w:abstractNumId w:val="47"/>
  </w:num>
  <w:num w:numId="28">
    <w:abstractNumId w:val="22"/>
  </w:num>
  <w:num w:numId="29">
    <w:abstractNumId w:val="27"/>
  </w:num>
  <w:num w:numId="30">
    <w:abstractNumId w:val="40"/>
  </w:num>
  <w:num w:numId="31">
    <w:abstractNumId w:val="32"/>
  </w:num>
  <w:num w:numId="32">
    <w:abstractNumId w:val="42"/>
  </w:num>
  <w:num w:numId="33">
    <w:abstractNumId w:val="31"/>
  </w:num>
  <w:num w:numId="34">
    <w:abstractNumId w:val="19"/>
  </w:num>
  <w:num w:numId="35">
    <w:abstractNumId w:val="43"/>
  </w:num>
  <w:num w:numId="36">
    <w:abstractNumId w:val="39"/>
  </w:num>
  <w:num w:numId="37">
    <w:abstractNumId w:val="34"/>
  </w:num>
  <w:num w:numId="38">
    <w:abstractNumId w:val="35"/>
  </w:num>
  <w:num w:numId="39">
    <w:abstractNumId w:val="33"/>
  </w:num>
  <w:num w:numId="40">
    <w:abstractNumId w:val="20"/>
  </w:num>
  <w:num w:numId="41">
    <w:abstractNumId w:val="38"/>
  </w:num>
  <w:num w:numId="42">
    <w:abstractNumId w:val="23"/>
  </w:num>
  <w:num w:numId="43">
    <w:abstractNumId w:val="44"/>
  </w:num>
  <w:num w:numId="44">
    <w:abstractNumId w:val="45"/>
  </w:num>
  <w:num w:numId="45">
    <w:abstractNumId w:val="14"/>
  </w:num>
  <w:num w:numId="46">
    <w:abstractNumId w:val="17"/>
  </w:num>
  <w:num w:numId="47">
    <w:abstractNumId w:val="36"/>
  </w:num>
  <w:num w:numId="48">
    <w:abstractNumId w:val="25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8D"/>
    <w:rsid w:val="00000AB0"/>
    <w:rsid w:val="00001EF3"/>
    <w:rsid w:val="00007FC9"/>
    <w:rsid w:val="0001085B"/>
    <w:rsid w:val="00010B01"/>
    <w:rsid w:val="00011807"/>
    <w:rsid w:val="00011BB4"/>
    <w:rsid w:val="000122FF"/>
    <w:rsid w:val="00012D7A"/>
    <w:rsid w:val="000136B8"/>
    <w:rsid w:val="00013BCC"/>
    <w:rsid w:val="0001490F"/>
    <w:rsid w:val="000150A0"/>
    <w:rsid w:val="0001552B"/>
    <w:rsid w:val="00015775"/>
    <w:rsid w:val="0001612A"/>
    <w:rsid w:val="000208E4"/>
    <w:rsid w:val="00020C04"/>
    <w:rsid w:val="00021CA8"/>
    <w:rsid w:val="00030586"/>
    <w:rsid w:val="00032B98"/>
    <w:rsid w:val="00034CB1"/>
    <w:rsid w:val="000418B3"/>
    <w:rsid w:val="00044217"/>
    <w:rsid w:val="00045770"/>
    <w:rsid w:val="00046165"/>
    <w:rsid w:val="000513E9"/>
    <w:rsid w:val="00055150"/>
    <w:rsid w:val="0005583C"/>
    <w:rsid w:val="00061148"/>
    <w:rsid w:val="00061B83"/>
    <w:rsid w:val="00061D91"/>
    <w:rsid w:val="0006297F"/>
    <w:rsid w:val="00063B30"/>
    <w:rsid w:val="0006416C"/>
    <w:rsid w:val="00074938"/>
    <w:rsid w:val="00076372"/>
    <w:rsid w:val="0008053B"/>
    <w:rsid w:val="00080E69"/>
    <w:rsid w:val="0008124C"/>
    <w:rsid w:val="00081BFB"/>
    <w:rsid w:val="00090AA3"/>
    <w:rsid w:val="00091786"/>
    <w:rsid w:val="000938DA"/>
    <w:rsid w:val="00093DB8"/>
    <w:rsid w:val="00095542"/>
    <w:rsid w:val="00096060"/>
    <w:rsid w:val="000967A6"/>
    <w:rsid w:val="00096FF3"/>
    <w:rsid w:val="000973FD"/>
    <w:rsid w:val="000A0CFE"/>
    <w:rsid w:val="000A1EF0"/>
    <w:rsid w:val="000A3A4E"/>
    <w:rsid w:val="000A5938"/>
    <w:rsid w:val="000A66F9"/>
    <w:rsid w:val="000A7659"/>
    <w:rsid w:val="000B2674"/>
    <w:rsid w:val="000B5AB1"/>
    <w:rsid w:val="000B60FF"/>
    <w:rsid w:val="000B7267"/>
    <w:rsid w:val="000B7630"/>
    <w:rsid w:val="000C2938"/>
    <w:rsid w:val="000C4EA6"/>
    <w:rsid w:val="000C4F72"/>
    <w:rsid w:val="000D2C6F"/>
    <w:rsid w:val="000D433B"/>
    <w:rsid w:val="000D440E"/>
    <w:rsid w:val="000D786E"/>
    <w:rsid w:val="000E0087"/>
    <w:rsid w:val="000E1227"/>
    <w:rsid w:val="000E1946"/>
    <w:rsid w:val="000E3D45"/>
    <w:rsid w:val="000E422A"/>
    <w:rsid w:val="000E6142"/>
    <w:rsid w:val="000E7A3A"/>
    <w:rsid w:val="000F077E"/>
    <w:rsid w:val="000F4516"/>
    <w:rsid w:val="000F4B24"/>
    <w:rsid w:val="000F55D5"/>
    <w:rsid w:val="000F5EEF"/>
    <w:rsid w:val="000F6088"/>
    <w:rsid w:val="0010035A"/>
    <w:rsid w:val="001060A0"/>
    <w:rsid w:val="00107B3C"/>
    <w:rsid w:val="001104DF"/>
    <w:rsid w:val="0011173C"/>
    <w:rsid w:val="00113CD3"/>
    <w:rsid w:val="001153A9"/>
    <w:rsid w:val="001179F0"/>
    <w:rsid w:val="00121A3E"/>
    <w:rsid w:val="00121E66"/>
    <w:rsid w:val="00122148"/>
    <w:rsid w:val="00122277"/>
    <w:rsid w:val="00126FEA"/>
    <w:rsid w:val="00127AD7"/>
    <w:rsid w:val="001308CC"/>
    <w:rsid w:val="0013622F"/>
    <w:rsid w:val="00140334"/>
    <w:rsid w:val="00141072"/>
    <w:rsid w:val="00142E2F"/>
    <w:rsid w:val="00145699"/>
    <w:rsid w:val="001532C3"/>
    <w:rsid w:val="00153498"/>
    <w:rsid w:val="001601EC"/>
    <w:rsid w:val="00160374"/>
    <w:rsid w:val="00162394"/>
    <w:rsid w:val="001642E8"/>
    <w:rsid w:val="001662AE"/>
    <w:rsid w:val="00170094"/>
    <w:rsid w:val="001716E2"/>
    <w:rsid w:val="00171791"/>
    <w:rsid w:val="00174C18"/>
    <w:rsid w:val="00175414"/>
    <w:rsid w:val="00180279"/>
    <w:rsid w:val="0018174B"/>
    <w:rsid w:val="0018202B"/>
    <w:rsid w:val="00182B6B"/>
    <w:rsid w:val="00183D12"/>
    <w:rsid w:val="00191C1F"/>
    <w:rsid w:val="0019232C"/>
    <w:rsid w:val="001957E8"/>
    <w:rsid w:val="00197737"/>
    <w:rsid w:val="001A0030"/>
    <w:rsid w:val="001A045C"/>
    <w:rsid w:val="001A6973"/>
    <w:rsid w:val="001A72D8"/>
    <w:rsid w:val="001A7936"/>
    <w:rsid w:val="001B0678"/>
    <w:rsid w:val="001B1892"/>
    <w:rsid w:val="001B2175"/>
    <w:rsid w:val="001B552D"/>
    <w:rsid w:val="001B597D"/>
    <w:rsid w:val="001B5A90"/>
    <w:rsid w:val="001B6D85"/>
    <w:rsid w:val="001B717C"/>
    <w:rsid w:val="001B796A"/>
    <w:rsid w:val="001C0AB6"/>
    <w:rsid w:val="001C1C3A"/>
    <w:rsid w:val="001C209F"/>
    <w:rsid w:val="001C3DD1"/>
    <w:rsid w:val="001C5B4F"/>
    <w:rsid w:val="001C67ED"/>
    <w:rsid w:val="001D0650"/>
    <w:rsid w:val="001D0808"/>
    <w:rsid w:val="001D0CA1"/>
    <w:rsid w:val="001D17B4"/>
    <w:rsid w:val="001D3A85"/>
    <w:rsid w:val="001D5E3E"/>
    <w:rsid w:val="001E0CFC"/>
    <w:rsid w:val="001E2B45"/>
    <w:rsid w:val="001E3CA7"/>
    <w:rsid w:val="001E5536"/>
    <w:rsid w:val="001E6662"/>
    <w:rsid w:val="001E68F1"/>
    <w:rsid w:val="001E79C2"/>
    <w:rsid w:val="001F122A"/>
    <w:rsid w:val="001F5C6B"/>
    <w:rsid w:val="001F61AB"/>
    <w:rsid w:val="001F6C6B"/>
    <w:rsid w:val="001F75F4"/>
    <w:rsid w:val="0020144E"/>
    <w:rsid w:val="00206B59"/>
    <w:rsid w:val="00206DC1"/>
    <w:rsid w:val="00207E68"/>
    <w:rsid w:val="0021303C"/>
    <w:rsid w:val="002134C3"/>
    <w:rsid w:val="002134F2"/>
    <w:rsid w:val="00214983"/>
    <w:rsid w:val="00214FCA"/>
    <w:rsid w:val="00215633"/>
    <w:rsid w:val="002156FE"/>
    <w:rsid w:val="0021700D"/>
    <w:rsid w:val="00220C0C"/>
    <w:rsid w:val="00220C1C"/>
    <w:rsid w:val="00220E1C"/>
    <w:rsid w:val="00220F8D"/>
    <w:rsid w:val="0022154F"/>
    <w:rsid w:val="002219D4"/>
    <w:rsid w:val="00221E88"/>
    <w:rsid w:val="0022273F"/>
    <w:rsid w:val="00225CD1"/>
    <w:rsid w:val="0022607C"/>
    <w:rsid w:val="00232A8D"/>
    <w:rsid w:val="00233F6E"/>
    <w:rsid w:val="00235277"/>
    <w:rsid w:val="0023590D"/>
    <w:rsid w:val="00237570"/>
    <w:rsid w:val="00237BAD"/>
    <w:rsid w:val="00242171"/>
    <w:rsid w:val="00242FD4"/>
    <w:rsid w:val="002433D0"/>
    <w:rsid w:val="002440E9"/>
    <w:rsid w:val="00244146"/>
    <w:rsid w:val="002465C8"/>
    <w:rsid w:val="00247B40"/>
    <w:rsid w:val="00250A4A"/>
    <w:rsid w:val="00251110"/>
    <w:rsid w:val="00252BA5"/>
    <w:rsid w:val="002545C5"/>
    <w:rsid w:val="00257C83"/>
    <w:rsid w:val="00257FA1"/>
    <w:rsid w:val="00260E9D"/>
    <w:rsid w:val="00272582"/>
    <w:rsid w:val="002734E5"/>
    <w:rsid w:val="0027454F"/>
    <w:rsid w:val="002773C2"/>
    <w:rsid w:val="00277765"/>
    <w:rsid w:val="00280DD7"/>
    <w:rsid w:val="00282069"/>
    <w:rsid w:val="00283010"/>
    <w:rsid w:val="00283C06"/>
    <w:rsid w:val="00285B10"/>
    <w:rsid w:val="002863DC"/>
    <w:rsid w:val="0029140F"/>
    <w:rsid w:val="0029166E"/>
    <w:rsid w:val="0029302C"/>
    <w:rsid w:val="00293973"/>
    <w:rsid w:val="0029787D"/>
    <w:rsid w:val="002A041C"/>
    <w:rsid w:val="002A10B8"/>
    <w:rsid w:val="002A383F"/>
    <w:rsid w:val="002A42A2"/>
    <w:rsid w:val="002A5586"/>
    <w:rsid w:val="002A5C81"/>
    <w:rsid w:val="002B4B51"/>
    <w:rsid w:val="002B5A1E"/>
    <w:rsid w:val="002B5B1C"/>
    <w:rsid w:val="002B7238"/>
    <w:rsid w:val="002C11A1"/>
    <w:rsid w:val="002C18B1"/>
    <w:rsid w:val="002C7A27"/>
    <w:rsid w:val="002D2749"/>
    <w:rsid w:val="002E093A"/>
    <w:rsid w:val="002E6572"/>
    <w:rsid w:val="002E6857"/>
    <w:rsid w:val="002F2F1B"/>
    <w:rsid w:val="002F32E0"/>
    <w:rsid w:val="002F410C"/>
    <w:rsid w:val="002F4E34"/>
    <w:rsid w:val="002F6478"/>
    <w:rsid w:val="002F6523"/>
    <w:rsid w:val="002F656A"/>
    <w:rsid w:val="002F7B80"/>
    <w:rsid w:val="00306247"/>
    <w:rsid w:val="00311E94"/>
    <w:rsid w:val="00314BE5"/>
    <w:rsid w:val="003170E0"/>
    <w:rsid w:val="00317132"/>
    <w:rsid w:val="00320DF5"/>
    <w:rsid w:val="00320F20"/>
    <w:rsid w:val="003237E2"/>
    <w:rsid w:val="003303BF"/>
    <w:rsid w:val="003324C3"/>
    <w:rsid w:val="00341147"/>
    <w:rsid w:val="003411A0"/>
    <w:rsid w:val="003420AA"/>
    <w:rsid w:val="00342697"/>
    <w:rsid w:val="003445B0"/>
    <w:rsid w:val="0035107D"/>
    <w:rsid w:val="003549C3"/>
    <w:rsid w:val="00355791"/>
    <w:rsid w:val="003566F1"/>
    <w:rsid w:val="00360CE5"/>
    <w:rsid w:val="00361935"/>
    <w:rsid w:val="00361B92"/>
    <w:rsid w:val="0036316B"/>
    <w:rsid w:val="00365CD2"/>
    <w:rsid w:val="00365CDF"/>
    <w:rsid w:val="00366762"/>
    <w:rsid w:val="0037167D"/>
    <w:rsid w:val="003745B5"/>
    <w:rsid w:val="00376155"/>
    <w:rsid w:val="00376FE7"/>
    <w:rsid w:val="00377136"/>
    <w:rsid w:val="00380188"/>
    <w:rsid w:val="003810B5"/>
    <w:rsid w:val="00383F04"/>
    <w:rsid w:val="003851CE"/>
    <w:rsid w:val="00385BDC"/>
    <w:rsid w:val="003866DD"/>
    <w:rsid w:val="003923A4"/>
    <w:rsid w:val="003942C1"/>
    <w:rsid w:val="00395124"/>
    <w:rsid w:val="00395B1D"/>
    <w:rsid w:val="0039664C"/>
    <w:rsid w:val="003A4B54"/>
    <w:rsid w:val="003A593D"/>
    <w:rsid w:val="003A702F"/>
    <w:rsid w:val="003B0619"/>
    <w:rsid w:val="003B10F3"/>
    <w:rsid w:val="003B205B"/>
    <w:rsid w:val="003B5533"/>
    <w:rsid w:val="003B7CEE"/>
    <w:rsid w:val="003C2B22"/>
    <w:rsid w:val="003C344C"/>
    <w:rsid w:val="003C4051"/>
    <w:rsid w:val="003C49A7"/>
    <w:rsid w:val="003D3335"/>
    <w:rsid w:val="003E0019"/>
    <w:rsid w:val="003E0121"/>
    <w:rsid w:val="003E0ABA"/>
    <w:rsid w:val="003E1E11"/>
    <w:rsid w:val="003E2F23"/>
    <w:rsid w:val="003E55B1"/>
    <w:rsid w:val="003F36A5"/>
    <w:rsid w:val="003F7067"/>
    <w:rsid w:val="003F746C"/>
    <w:rsid w:val="0040082C"/>
    <w:rsid w:val="0040121A"/>
    <w:rsid w:val="004026B1"/>
    <w:rsid w:val="00402FCF"/>
    <w:rsid w:val="00404FD3"/>
    <w:rsid w:val="0041312B"/>
    <w:rsid w:val="004136F6"/>
    <w:rsid w:val="0041389F"/>
    <w:rsid w:val="00423A22"/>
    <w:rsid w:val="0042580C"/>
    <w:rsid w:val="00426441"/>
    <w:rsid w:val="004336A2"/>
    <w:rsid w:val="00443031"/>
    <w:rsid w:val="00443862"/>
    <w:rsid w:val="00443894"/>
    <w:rsid w:val="00443BAB"/>
    <w:rsid w:val="00444883"/>
    <w:rsid w:val="00444BD7"/>
    <w:rsid w:val="004455AD"/>
    <w:rsid w:val="00446B05"/>
    <w:rsid w:val="00447765"/>
    <w:rsid w:val="0045317F"/>
    <w:rsid w:val="00453549"/>
    <w:rsid w:val="00454FD6"/>
    <w:rsid w:val="00456C21"/>
    <w:rsid w:val="0046054C"/>
    <w:rsid w:val="00461F2C"/>
    <w:rsid w:val="00462144"/>
    <w:rsid w:val="00465007"/>
    <w:rsid w:val="004660AF"/>
    <w:rsid w:val="00471114"/>
    <w:rsid w:val="00473819"/>
    <w:rsid w:val="004739FE"/>
    <w:rsid w:val="00473B4C"/>
    <w:rsid w:val="00475449"/>
    <w:rsid w:val="00475E9F"/>
    <w:rsid w:val="00476BCD"/>
    <w:rsid w:val="00476E5F"/>
    <w:rsid w:val="0048425E"/>
    <w:rsid w:val="004843F1"/>
    <w:rsid w:val="00484832"/>
    <w:rsid w:val="0049131D"/>
    <w:rsid w:val="0049223D"/>
    <w:rsid w:val="00492523"/>
    <w:rsid w:val="00492B80"/>
    <w:rsid w:val="00495838"/>
    <w:rsid w:val="004967B6"/>
    <w:rsid w:val="004A07D0"/>
    <w:rsid w:val="004A41A0"/>
    <w:rsid w:val="004B2F2B"/>
    <w:rsid w:val="004B3DFC"/>
    <w:rsid w:val="004B47C0"/>
    <w:rsid w:val="004B5C65"/>
    <w:rsid w:val="004B703C"/>
    <w:rsid w:val="004B71D6"/>
    <w:rsid w:val="004B746D"/>
    <w:rsid w:val="004C03DC"/>
    <w:rsid w:val="004C2710"/>
    <w:rsid w:val="004C2BC1"/>
    <w:rsid w:val="004C7ECC"/>
    <w:rsid w:val="004D039B"/>
    <w:rsid w:val="004D2C9C"/>
    <w:rsid w:val="004D3C44"/>
    <w:rsid w:val="004D6172"/>
    <w:rsid w:val="004E0EED"/>
    <w:rsid w:val="004E3CA8"/>
    <w:rsid w:val="004E6157"/>
    <w:rsid w:val="004F4FB2"/>
    <w:rsid w:val="00500931"/>
    <w:rsid w:val="00500CC8"/>
    <w:rsid w:val="005014F0"/>
    <w:rsid w:val="005025F1"/>
    <w:rsid w:val="005026A8"/>
    <w:rsid w:val="005028AD"/>
    <w:rsid w:val="005059B7"/>
    <w:rsid w:val="00506928"/>
    <w:rsid w:val="00507CDE"/>
    <w:rsid w:val="005105CB"/>
    <w:rsid w:val="00513BB0"/>
    <w:rsid w:val="005142FA"/>
    <w:rsid w:val="0051582F"/>
    <w:rsid w:val="00521C6D"/>
    <w:rsid w:val="0052368F"/>
    <w:rsid w:val="00523CF3"/>
    <w:rsid w:val="00525C37"/>
    <w:rsid w:val="00525D12"/>
    <w:rsid w:val="00526E8D"/>
    <w:rsid w:val="0053008A"/>
    <w:rsid w:val="00530C94"/>
    <w:rsid w:val="00533206"/>
    <w:rsid w:val="00534EA8"/>
    <w:rsid w:val="00535A07"/>
    <w:rsid w:val="005419E0"/>
    <w:rsid w:val="00542313"/>
    <w:rsid w:val="00543118"/>
    <w:rsid w:val="00550047"/>
    <w:rsid w:val="00551A94"/>
    <w:rsid w:val="005522BD"/>
    <w:rsid w:val="00552C4A"/>
    <w:rsid w:val="00554BE6"/>
    <w:rsid w:val="00555D79"/>
    <w:rsid w:val="00561110"/>
    <w:rsid w:val="00566593"/>
    <w:rsid w:val="00566A37"/>
    <w:rsid w:val="005700DC"/>
    <w:rsid w:val="00570A8E"/>
    <w:rsid w:val="0057393C"/>
    <w:rsid w:val="0058245B"/>
    <w:rsid w:val="00582E99"/>
    <w:rsid w:val="0058359F"/>
    <w:rsid w:val="00587B80"/>
    <w:rsid w:val="00590470"/>
    <w:rsid w:val="00590FB5"/>
    <w:rsid w:val="00592B10"/>
    <w:rsid w:val="005949F1"/>
    <w:rsid w:val="00594B40"/>
    <w:rsid w:val="00597476"/>
    <w:rsid w:val="00597DDF"/>
    <w:rsid w:val="005A014D"/>
    <w:rsid w:val="005A0DA1"/>
    <w:rsid w:val="005A42C3"/>
    <w:rsid w:val="005A6BA8"/>
    <w:rsid w:val="005A6DC4"/>
    <w:rsid w:val="005B125F"/>
    <w:rsid w:val="005B2256"/>
    <w:rsid w:val="005C1AB3"/>
    <w:rsid w:val="005C2604"/>
    <w:rsid w:val="005C79D2"/>
    <w:rsid w:val="005D08C5"/>
    <w:rsid w:val="005D1861"/>
    <w:rsid w:val="005D1A66"/>
    <w:rsid w:val="005D2C39"/>
    <w:rsid w:val="005D7F20"/>
    <w:rsid w:val="005E38A4"/>
    <w:rsid w:val="005E42F7"/>
    <w:rsid w:val="005E59AD"/>
    <w:rsid w:val="005E7E15"/>
    <w:rsid w:val="005F2BB7"/>
    <w:rsid w:val="005F3D21"/>
    <w:rsid w:val="005F4B75"/>
    <w:rsid w:val="005F4D86"/>
    <w:rsid w:val="005F5B12"/>
    <w:rsid w:val="005F66EB"/>
    <w:rsid w:val="005F66ED"/>
    <w:rsid w:val="00604970"/>
    <w:rsid w:val="00605CE8"/>
    <w:rsid w:val="006073FC"/>
    <w:rsid w:val="00607F22"/>
    <w:rsid w:val="00610415"/>
    <w:rsid w:val="0061106D"/>
    <w:rsid w:val="0061500F"/>
    <w:rsid w:val="00615A34"/>
    <w:rsid w:val="00616C81"/>
    <w:rsid w:val="006203DD"/>
    <w:rsid w:val="0062217F"/>
    <w:rsid w:val="0062228F"/>
    <w:rsid w:val="00623D05"/>
    <w:rsid w:val="00627D75"/>
    <w:rsid w:val="00627EB1"/>
    <w:rsid w:val="00631321"/>
    <w:rsid w:val="00631EA3"/>
    <w:rsid w:val="00631ECC"/>
    <w:rsid w:val="00632D04"/>
    <w:rsid w:val="006336E6"/>
    <w:rsid w:val="00633A21"/>
    <w:rsid w:val="006351D2"/>
    <w:rsid w:val="00640216"/>
    <w:rsid w:val="006411CF"/>
    <w:rsid w:val="00644078"/>
    <w:rsid w:val="00644464"/>
    <w:rsid w:val="00645231"/>
    <w:rsid w:val="006524CF"/>
    <w:rsid w:val="0065654C"/>
    <w:rsid w:val="00657C1A"/>
    <w:rsid w:val="00663395"/>
    <w:rsid w:val="00663516"/>
    <w:rsid w:val="00663E20"/>
    <w:rsid w:val="0066684A"/>
    <w:rsid w:val="00667F52"/>
    <w:rsid w:val="00672725"/>
    <w:rsid w:val="00673325"/>
    <w:rsid w:val="00675A43"/>
    <w:rsid w:val="006777D8"/>
    <w:rsid w:val="00677A34"/>
    <w:rsid w:val="00685555"/>
    <w:rsid w:val="00686F5B"/>
    <w:rsid w:val="006958AB"/>
    <w:rsid w:val="006A2F0D"/>
    <w:rsid w:val="006A7A78"/>
    <w:rsid w:val="006B0A50"/>
    <w:rsid w:val="006B1BCE"/>
    <w:rsid w:val="006B4B82"/>
    <w:rsid w:val="006B5A80"/>
    <w:rsid w:val="006B5E5E"/>
    <w:rsid w:val="006B7655"/>
    <w:rsid w:val="006B7C84"/>
    <w:rsid w:val="006C1396"/>
    <w:rsid w:val="006C25D1"/>
    <w:rsid w:val="006C39C9"/>
    <w:rsid w:val="006C455C"/>
    <w:rsid w:val="006C48A3"/>
    <w:rsid w:val="006C7D6F"/>
    <w:rsid w:val="006D0982"/>
    <w:rsid w:val="006D1E05"/>
    <w:rsid w:val="006D34D5"/>
    <w:rsid w:val="006D494C"/>
    <w:rsid w:val="006D6AF5"/>
    <w:rsid w:val="006E0ECB"/>
    <w:rsid w:val="006E114F"/>
    <w:rsid w:val="006E1958"/>
    <w:rsid w:val="006E565B"/>
    <w:rsid w:val="006E7B4A"/>
    <w:rsid w:val="006F072F"/>
    <w:rsid w:val="006F0F6B"/>
    <w:rsid w:val="006F11E0"/>
    <w:rsid w:val="006F3CCA"/>
    <w:rsid w:val="006F5269"/>
    <w:rsid w:val="0070024A"/>
    <w:rsid w:val="00712FF3"/>
    <w:rsid w:val="00715461"/>
    <w:rsid w:val="007169ED"/>
    <w:rsid w:val="00717F71"/>
    <w:rsid w:val="00722739"/>
    <w:rsid w:val="0072597C"/>
    <w:rsid w:val="00725B19"/>
    <w:rsid w:val="00726700"/>
    <w:rsid w:val="007324B8"/>
    <w:rsid w:val="00732F5B"/>
    <w:rsid w:val="0073370D"/>
    <w:rsid w:val="00740118"/>
    <w:rsid w:val="00740A1D"/>
    <w:rsid w:val="00742331"/>
    <w:rsid w:val="00743A7F"/>
    <w:rsid w:val="007456CD"/>
    <w:rsid w:val="00746C02"/>
    <w:rsid w:val="0074786F"/>
    <w:rsid w:val="0075470A"/>
    <w:rsid w:val="00756D7A"/>
    <w:rsid w:val="007607C4"/>
    <w:rsid w:val="00762896"/>
    <w:rsid w:val="007628F5"/>
    <w:rsid w:val="00764E79"/>
    <w:rsid w:val="007658C1"/>
    <w:rsid w:val="007711E4"/>
    <w:rsid w:val="0077773E"/>
    <w:rsid w:val="00780703"/>
    <w:rsid w:val="007870E5"/>
    <w:rsid w:val="007878F3"/>
    <w:rsid w:val="00790FE8"/>
    <w:rsid w:val="007929A7"/>
    <w:rsid w:val="00792BEC"/>
    <w:rsid w:val="00795AF6"/>
    <w:rsid w:val="007963D5"/>
    <w:rsid w:val="00797355"/>
    <w:rsid w:val="007A1760"/>
    <w:rsid w:val="007A29DB"/>
    <w:rsid w:val="007A42E3"/>
    <w:rsid w:val="007A4C3F"/>
    <w:rsid w:val="007A7B2F"/>
    <w:rsid w:val="007B09DE"/>
    <w:rsid w:val="007B0B76"/>
    <w:rsid w:val="007B13C6"/>
    <w:rsid w:val="007B1572"/>
    <w:rsid w:val="007B1975"/>
    <w:rsid w:val="007B2E53"/>
    <w:rsid w:val="007B482D"/>
    <w:rsid w:val="007B4B0D"/>
    <w:rsid w:val="007B4F77"/>
    <w:rsid w:val="007B7722"/>
    <w:rsid w:val="007C0D40"/>
    <w:rsid w:val="007C3A29"/>
    <w:rsid w:val="007D0338"/>
    <w:rsid w:val="007D0F2E"/>
    <w:rsid w:val="007D0F55"/>
    <w:rsid w:val="007D11BB"/>
    <w:rsid w:val="007D11D6"/>
    <w:rsid w:val="007D626A"/>
    <w:rsid w:val="007D6565"/>
    <w:rsid w:val="007E209A"/>
    <w:rsid w:val="007E3D0F"/>
    <w:rsid w:val="007E5F21"/>
    <w:rsid w:val="007F14CB"/>
    <w:rsid w:val="007F1826"/>
    <w:rsid w:val="007F35F0"/>
    <w:rsid w:val="007F3B18"/>
    <w:rsid w:val="007F4EBD"/>
    <w:rsid w:val="007F5168"/>
    <w:rsid w:val="007F5D1D"/>
    <w:rsid w:val="0080120A"/>
    <w:rsid w:val="008014C0"/>
    <w:rsid w:val="008017BE"/>
    <w:rsid w:val="00801B00"/>
    <w:rsid w:val="00802113"/>
    <w:rsid w:val="008022A5"/>
    <w:rsid w:val="008022B5"/>
    <w:rsid w:val="00802808"/>
    <w:rsid w:val="00803CBD"/>
    <w:rsid w:val="00804010"/>
    <w:rsid w:val="00804377"/>
    <w:rsid w:val="00804B65"/>
    <w:rsid w:val="0080630B"/>
    <w:rsid w:val="0080656E"/>
    <w:rsid w:val="00807CC9"/>
    <w:rsid w:val="008140F6"/>
    <w:rsid w:val="00822E49"/>
    <w:rsid w:val="00823414"/>
    <w:rsid w:val="0082410E"/>
    <w:rsid w:val="00825737"/>
    <w:rsid w:val="00827156"/>
    <w:rsid w:val="00831F37"/>
    <w:rsid w:val="00832D4D"/>
    <w:rsid w:val="00834127"/>
    <w:rsid w:val="008369AF"/>
    <w:rsid w:val="0084366D"/>
    <w:rsid w:val="00846352"/>
    <w:rsid w:val="008467DE"/>
    <w:rsid w:val="00846AE5"/>
    <w:rsid w:val="00846F93"/>
    <w:rsid w:val="00847F42"/>
    <w:rsid w:val="0085045D"/>
    <w:rsid w:val="00852A2A"/>
    <w:rsid w:val="00856210"/>
    <w:rsid w:val="008569A8"/>
    <w:rsid w:val="00864385"/>
    <w:rsid w:val="00865346"/>
    <w:rsid w:val="00865DEA"/>
    <w:rsid w:val="00870099"/>
    <w:rsid w:val="0087079F"/>
    <w:rsid w:val="00871EA8"/>
    <w:rsid w:val="00880F57"/>
    <w:rsid w:val="0088170C"/>
    <w:rsid w:val="0088278D"/>
    <w:rsid w:val="00882CA5"/>
    <w:rsid w:val="0088359D"/>
    <w:rsid w:val="00883D79"/>
    <w:rsid w:val="008859D1"/>
    <w:rsid w:val="00886EC5"/>
    <w:rsid w:val="00890294"/>
    <w:rsid w:val="00890790"/>
    <w:rsid w:val="008910BC"/>
    <w:rsid w:val="00893256"/>
    <w:rsid w:val="00893C9B"/>
    <w:rsid w:val="00894524"/>
    <w:rsid w:val="00896043"/>
    <w:rsid w:val="008A0DC6"/>
    <w:rsid w:val="008A5A3B"/>
    <w:rsid w:val="008A5DB8"/>
    <w:rsid w:val="008B0E00"/>
    <w:rsid w:val="008B21F1"/>
    <w:rsid w:val="008B5D24"/>
    <w:rsid w:val="008C651F"/>
    <w:rsid w:val="008E15F7"/>
    <w:rsid w:val="008E3E60"/>
    <w:rsid w:val="008E492E"/>
    <w:rsid w:val="008F0233"/>
    <w:rsid w:val="008F2560"/>
    <w:rsid w:val="008F7772"/>
    <w:rsid w:val="00900172"/>
    <w:rsid w:val="009028FD"/>
    <w:rsid w:val="009063D0"/>
    <w:rsid w:val="009064B9"/>
    <w:rsid w:val="00907E7B"/>
    <w:rsid w:val="009123B1"/>
    <w:rsid w:val="009126F7"/>
    <w:rsid w:val="00912E90"/>
    <w:rsid w:val="00913EE0"/>
    <w:rsid w:val="00915353"/>
    <w:rsid w:val="00915A76"/>
    <w:rsid w:val="0091698F"/>
    <w:rsid w:val="00916E4B"/>
    <w:rsid w:val="00917F0F"/>
    <w:rsid w:val="00926D45"/>
    <w:rsid w:val="00930251"/>
    <w:rsid w:val="00930C23"/>
    <w:rsid w:val="00930CFA"/>
    <w:rsid w:val="009323CF"/>
    <w:rsid w:val="00936AE3"/>
    <w:rsid w:val="00941026"/>
    <w:rsid w:val="00944536"/>
    <w:rsid w:val="00945B56"/>
    <w:rsid w:val="00945FE2"/>
    <w:rsid w:val="00952C2D"/>
    <w:rsid w:val="009540CE"/>
    <w:rsid w:val="009541EE"/>
    <w:rsid w:val="009547C1"/>
    <w:rsid w:val="0095560A"/>
    <w:rsid w:val="00955D7F"/>
    <w:rsid w:val="00967F40"/>
    <w:rsid w:val="0097107F"/>
    <w:rsid w:val="009713AA"/>
    <w:rsid w:val="0097349F"/>
    <w:rsid w:val="00974D89"/>
    <w:rsid w:val="0097564E"/>
    <w:rsid w:val="00980B19"/>
    <w:rsid w:val="00983E82"/>
    <w:rsid w:val="00991725"/>
    <w:rsid w:val="0099347B"/>
    <w:rsid w:val="009965FF"/>
    <w:rsid w:val="0099790B"/>
    <w:rsid w:val="009A11F2"/>
    <w:rsid w:val="009A186D"/>
    <w:rsid w:val="009A3D80"/>
    <w:rsid w:val="009A48CE"/>
    <w:rsid w:val="009B0507"/>
    <w:rsid w:val="009B09CF"/>
    <w:rsid w:val="009B0F7B"/>
    <w:rsid w:val="009B1DCE"/>
    <w:rsid w:val="009B5D95"/>
    <w:rsid w:val="009B6648"/>
    <w:rsid w:val="009B7765"/>
    <w:rsid w:val="009C0768"/>
    <w:rsid w:val="009C7176"/>
    <w:rsid w:val="009C7FDB"/>
    <w:rsid w:val="009D0723"/>
    <w:rsid w:val="009D1001"/>
    <w:rsid w:val="009D1D54"/>
    <w:rsid w:val="009D3876"/>
    <w:rsid w:val="009D4C02"/>
    <w:rsid w:val="009D5CF7"/>
    <w:rsid w:val="009E045F"/>
    <w:rsid w:val="009E13D9"/>
    <w:rsid w:val="009E1473"/>
    <w:rsid w:val="009E409D"/>
    <w:rsid w:val="009E484B"/>
    <w:rsid w:val="009E595A"/>
    <w:rsid w:val="009E609C"/>
    <w:rsid w:val="009E70DE"/>
    <w:rsid w:val="009F185C"/>
    <w:rsid w:val="009F2641"/>
    <w:rsid w:val="009F79B4"/>
    <w:rsid w:val="009F7EE2"/>
    <w:rsid w:val="00A01FBB"/>
    <w:rsid w:val="00A04D35"/>
    <w:rsid w:val="00A07F8D"/>
    <w:rsid w:val="00A1008E"/>
    <w:rsid w:val="00A10CE5"/>
    <w:rsid w:val="00A12FDC"/>
    <w:rsid w:val="00A136A7"/>
    <w:rsid w:val="00A143B5"/>
    <w:rsid w:val="00A14422"/>
    <w:rsid w:val="00A15257"/>
    <w:rsid w:val="00A1566A"/>
    <w:rsid w:val="00A15B94"/>
    <w:rsid w:val="00A1644B"/>
    <w:rsid w:val="00A17B4B"/>
    <w:rsid w:val="00A263E8"/>
    <w:rsid w:val="00A33898"/>
    <w:rsid w:val="00A34E28"/>
    <w:rsid w:val="00A34F98"/>
    <w:rsid w:val="00A35356"/>
    <w:rsid w:val="00A357BB"/>
    <w:rsid w:val="00A36E81"/>
    <w:rsid w:val="00A4244E"/>
    <w:rsid w:val="00A4347F"/>
    <w:rsid w:val="00A4452C"/>
    <w:rsid w:val="00A4672F"/>
    <w:rsid w:val="00A4735B"/>
    <w:rsid w:val="00A52126"/>
    <w:rsid w:val="00A532D2"/>
    <w:rsid w:val="00A5390E"/>
    <w:rsid w:val="00A54D13"/>
    <w:rsid w:val="00A56043"/>
    <w:rsid w:val="00A57D86"/>
    <w:rsid w:val="00A618BB"/>
    <w:rsid w:val="00A63DE9"/>
    <w:rsid w:val="00A66300"/>
    <w:rsid w:val="00A7193C"/>
    <w:rsid w:val="00A76419"/>
    <w:rsid w:val="00A76B38"/>
    <w:rsid w:val="00A77417"/>
    <w:rsid w:val="00A82955"/>
    <w:rsid w:val="00A82F6F"/>
    <w:rsid w:val="00A83934"/>
    <w:rsid w:val="00A843B2"/>
    <w:rsid w:val="00A87646"/>
    <w:rsid w:val="00A87E81"/>
    <w:rsid w:val="00A913D6"/>
    <w:rsid w:val="00A91C15"/>
    <w:rsid w:val="00A95471"/>
    <w:rsid w:val="00A95702"/>
    <w:rsid w:val="00A96641"/>
    <w:rsid w:val="00A96EEC"/>
    <w:rsid w:val="00AA0CB1"/>
    <w:rsid w:val="00AA6EF8"/>
    <w:rsid w:val="00AB140D"/>
    <w:rsid w:val="00AB2780"/>
    <w:rsid w:val="00AB346B"/>
    <w:rsid w:val="00AB7995"/>
    <w:rsid w:val="00AC1112"/>
    <w:rsid w:val="00AC6083"/>
    <w:rsid w:val="00AC7477"/>
    <w:rsid w:val="00AC7786"/>
    <w:rsid w:val="00AD0095"/>
    <w:rsid w:val="00AD1615"/>
    <w:rsid w:val="00AD2853"/>
    <w:rsid w:val="00AD3809"/>
    <w:rsid w:val="00AD3943"/>
    <w:rsid w:val="00AD5D58"/>
    <w:rsid w:val="00AE3E5E"/>
    <w:rsid w:val="00AE40D4"/>
    <w:rsid w:val="00AE5505"/>
    <w:rsid w:val="00AF4240"/>
    <w:rsid w:val="00AF4654"/>
    <w:rsid w:val="00AF484A"/>
    <w:rsid w:val="00AF6567"/>
    <w:rsid w:val="00AF7FBC"/>
    <w:rsid w:val="00B002C3"/>
    <w:rsid w:val="00B01511"/>
    <w:rsid w:val="00B01521"/>
    <w:rsid w:val="00B024F8"/>
    <w:rsid w:val="00B0480A"/>
    <w:rsid w:val="00B10E2A"/>
    <w:rsid w:val="00B126CC"/>
    <w:rsid w:val="00B15AD0"/>
    <w:rsid w:val="00B17425"/>
    <w:rsid w:val="00B23429"/>
    <w:rsid w:val="00B2405E"/>
    <w:rsid w:val="00B268B4"/>
    <w:rsid w:val="00B271F0"/>
    <w:rsid w:val="00B27FD1"/>
    <w:rsid w:val="00B329AB"/>
    <w:rsid w:val="00B34466"/>
    <w:rsid w:val="00B34589"/>
    <w:rsid w:val="00B36740"/>
    <w:rsid w:val="00B40634"/>
    <w:rsid w:val="00B406A3"/>
    <w:rsid w:val="00B40A3B"/>
    <w:rsid w:val="00B40E4A"/>
    <w:rsid w:val="00B4127C"/>
    <w:rsid w:val="00B46DDE"/>
    <w:rsid w:val="00B46F93"/>
    <w:rsid w:val="00B47FAF"/>
    <w:rsid w:val="00B50C8D"/>
    <w:rsid w:val="00B56753"/>
    <w:rsid w:val="00B6055C"/>
    <w:rsid w:val="00B66B6B"/>
    <w:rsid w:val="00B670C5"/>
    <w:rsid w:val="00B6746C"/>
    <w:rsid w:val="00B67B2C"/>
    <w:rsid w:val="00B67E66"/>
    <w:rsid w:val="00B760E9"/>
    <w:rsid w:val="00B769CE"/>
    <w:rsid w:val="00B77DBA"/>
    <w:rsid w:val="00B91596"/>
    <w:rsid w:val="00B93614"/>
    <w:rsid w:val="00B939B0"/>
    <w:rsid w:val="00B96039"/>
    <w:rsid w:val="00B96563"/>
    <w:rsid w:val="00B96DCF"/>
    <w:rsid w:val="00BA4B71"/>
    <w:rsid w:val="00BA4C9E"/>
    <w:rsid w:val="00BA55C0"/>
    <w:rsid w:val="00BA66F2"/>
    <w:rsid w:val="00BA69E3"/>
    <w:rsid w:val="00BA6FCD"/>
    <w:rsid w:val="00BB1032"/>
    <w:rsid w:val="00BB1160"/>
    <w:rsid w:val="00BB18FC"/>
    <w:rsid w:val="00BB2328"/>
    <w:rsid w:val="00BB2A36"/>
    <w:rsid w:val="00BB2B30"/>
    <w:rsid w:val="00BC27C1"/>
    <w:rsid w:val="00BC3E64"/>
    <w:rsid w:val="00BC44B7"/>
    <w:rsid w:val="00BC63F6"/>
    <w:rsid w:val="00BD3BA3"/>
    <w:rsid w:val="00BD3D87"/>
    <w:rsid w:val="00BD6A85"/>
    <w:rsid w:val="00BD7378"/>
    <w:rsid w:val="00BE1483"/>
    <w:rsid w:val="00BE185B"/>
    <w:rsid w:val="00BE18D7"/>
    <w:rsid w:val="00BE38EA"/>
    <w:rsid w:val="00BE69C7"/>
    <w:rsid w:val="00BE7224"/>
    <w:rsid w:val="00BF0AE8"/>
    <w:rsid w:val="00BF109A"/>
    <w:rsid w:val="00BF1791"/>
    <w:rsid w:val="00BF20BC"/>
    <w:rsid w:val="00BF2F66"/>
    <w:rsid w:val="00BF47B1"/>
    <w:rsid w:val="00BF74DB"/>
    <w:rsid w:val="00BF7BFE"/>
    <w:rsid w:val="00C012EB"/>
    <w:rsid w:val="00C03704"/>
    <w:rsid w:val="00C0709B"/>
    <w:rsid w:val="00C07516"/>
    <w:rsid w:val="00C13973"/>
    <w:rsid w:val="00C20AB8"/>
    <w:rsid w:val="00C22CBC"/>
    <w:rsid w:val="00C23FCB"/>
    <w:rsid w:val="00C2590E"/>
    <w:rsid w:val="00C3112A"/>
    <w:rsid w:val="00C3293B"/>
    <w:rsid w:val="00C34A21"/>
    <w:rsid w:val="00C35A68"/>
    <w:rsid w:val="00C36F73"/>
    <w:rsid w:val="00C37E70"/>
    <w:rsid w:val="00C40729"/>
    <w:rsid w:val="00C42677"/>
    <w:rsid w:val="00C44450"/>
    <w:rsid w:val="00C45677"/>
    <w:rsid w:val="00C531B4"/>
    <w:rsid w:val="00C53875"/>
    <w:rsid w:val="00C548DB"/>
    <w:rsid w:val="00C54D97"/>
    <w:rsid w:val="00C55A31"/>
    <w:rsid w:val="00C57DAC"/>
    <w:rsid w:val="00C66646"/>
    <w:rsid w:val="00C71E6D"/>
    <w:rsid w:val="00C74DC9"/>
    <w:rsid w:val="00C74F39"/>
    <w:rsid w:val="00C75415"/>
    <w:rsid w:val="00C769FB"/>
    <w:rsid w:val="00C80493"/>
    <w:rsid w:val="00C83A8D"/>
    <w:rsid w:val="00C846D2"/>
    <w:rsid w:val="00C8546B"/>
    <w:rsid w:val="00C8747D"/>
    <w:rsid w:val="00C87D7C"/>
    <w:rsid w:val="00C90D2F"/>
    <w:rsid w:val="00C914A7"/>
    <w:rsid w:val="00C9181B"/>
    <w:rsid w:val="00C94043"/>
    <w:rsid w:val="00C94FBC"/>
    <w:rsid w:val="00C95B08"/>
    <w:rsid w:val="00C9688B"/>
    <w:rsid w:val="00CA11EB"/>
    <w:rsid w:val="00CA3662"/>
    <w:rsid w:val="00CA4CE9"/>
    <w:rsid w:val="00CA57AB"/>
    <w:rsid w:val="00CA5811"/>
    <w:rsid w:val="00CA5A47"/>
    <w:rsid w:val="00CA5D72"/>
    <w:rsid w:val="00CB3CDC"/>
    <w:rsid w:val="00CB3E62"/>
    <w:rsid w:val="00CB52FB"/>
    <w:rsid w:val="00CB61EA"/>
    <w:rsid w:val="00CB6CE5"/>
    <w:rsid w:val="00CC4DB2"/>
    <w:rsid w:val="00CC4EB8"/>
    <w:rsid w:val="00CD0C23"/>
    <w:rsid w:val="00CD3379"/>
    <w:rsid w:val="00CD4584"/>
    <w:rsid w:val="00CD4D05"/>
    <w:rsid w:val="00CD5BE6"/>
    <w:rsid w:val="00CD6153"/>
    <w:rsid w:val="00CD7B5D"/>
    <w:rsid w:val="00CE2BBB"/>
    <w:rsid w:val="00CE3102"/>
    <w:rsid w:val="00CE5DEE"/>
    <w:rsid w:val="00CF04C6"/>
    <w:rsid w:val="00CF2F48"/>
    <w:rsid w:val="00CF473C"/>
    <w:rsid w:val="00CF7135"/>
    <w:rsid w:val="00CF7C7D"/>
    <w:rsid w:val="00D00025"/>
    <w:rsid w:val="00D00A72"/>
    <w:rsid w:val="00D00B77"/>
    <w:rsid w:val="00D02A07"/>
    <w:rsid w:val="00D03735"/>
    <w:rsid w:val="00D04E96"/>
    <w:rsid w:val="00D0702F"/>
    <w:rsid w:val="00D076E6"/>
    <w:rsid w:val="00D154C7"/>
    <w:rsid w:val="00D15CDE"/>
    <w:rsid w:val="00D1639F"/>
    <w:rsid w:val="00D21C61"/>
    <w:rsid w:val="00D249B6"/>
    <w:rsid w:val="00D27A87"/>
    <w:rsid w:val="00D27F71"/>
    <w:rsid w:val="00D31B9E"/>
    <w:rsid w:val="00D3256A"/>
    <w:rsid w:val="00D32699"/>
    <w:rsid w:val="00D334A9"/>
    <w:rsid w:val="00D36E10"/>
    <w:rsid w:val="00D40E85"/>
    <w:rsid w:val="00D42A1A"/>
    <w:rsid w:val="00D44634"/>
    <w:rsid w:val="00D44DD0"/>
    <w:rsid w:val="00D50382"/>
    <w:rsid w:val="00D54178"/>
    <w:rsid w:val="00D54816"/>
    <w:rsid w:val="00D54FAE"/>
    <w:rsid w:val="00D55F6B"/>
    <w:rsid w:val="00D6190F"/>
    <w:rsid w:val="00D63611"/>
    <w:rsid w:val="00D644D5"/>
    <w:rsid w:val="00D66A81"/>
    <w:rsid w:val="00D71860"/>
    <w:rsid w:val="00D7245E"/>
    <w:rsid w:val="00D72ABC"/>
    <w:rsid w:val="00D752A6"/>
    <w:rsid w:val="00D803BA"/>
    <w:rsid w:val="00D822F0"/>
    <w:rsid w:val="00D8316F"/>
    <w:rsid w:val="00D85D94"/>
    <w:rsid w:val="00D865D9"/>
    <w:rsid w:val="00D91CB9"/>
    <w:rsid w:val="00D93A74"/>
    <w:rsid w:val="00D96F5B"/>
    <w:rsid w:val="00DA024B"/>
    <w:rsid w:val="00DA160C"/>
    <w:rsid w:val="00DA175A"/>
    <w:rsid w:val="00DA4E65"/>
    <w:rsid w:val="00DA72E4"/>
    <w:rsid w:val="00DB017A"/>
    <w:rsid w:val="00DB3C44"/>
    <w:rsid w:val="00DB5057"/>
    <w:rsid w:val="00DB5E8A"/>
    <w:rsid w:val="00DC14FA"/>
    <w:rsid w:val="00DC2FFB"/>
    <w:rsid w:val="00DC38F6"/>
    <w:rsid w:val="00DC3EB3"/>
    <w:rsid w:val="00DC5211"/>
    <w:rsid w:val="00DC74A7"/>
    <w:rsid w:val="00DD1841"/>
    <w:rsid w:val="00DD2D90"/>
    <w:rsid w:val="00DD2DBC"/>
    <w:rsid w:val="00DD6F1A"/>
    <w:rsid w:val="00DE1187"/>
    <w:rsid w:val="00DE150E"/>
    <w:rsid w:val="00DF0194"/>
    <w:rsid w:val="00DF1881"/>
    <w:rsid w:val="00DF1BED"/>
    <w:rsid w:val="00DF1FCE"/>
    <w:rsid w:val="00DF2CFC"/>
    <w:rsid w:val="00DF5988"/>
    <w:rsid w:val="00DF6282"/>
    <w:rsid w:val="00E0306A"/>
    <w:rsid w:val="00E03183"/>
    <w:rsid w:val="00E04877"/>
    <w:rsid w:val="00E05283"/>
    <w:rsid w:val="00E0561E"/>
    <w:rsid w:val="00E10603"/>
    <w:rsid w:val="00E15978"/>
    <w:rsid w:val="00E1640A"/>
    <w:rsid w:val="00E16885"/>
    <w:rsid w:val="00E175C8"/>
    <w:rsid w:val="00E17E7C"/>
    <w:rsid w:val="00E2223E"/>
    <w:rsid w:val="00E222DA"/>
    <w:rsid w:val="00E23363"/>
    <w:rsid w:val="00E2342B"/>
    <w:rsid w:val="00E23AB5"/>
    <w:rsid w:val="00E23D06"/>
    <w:rsid w:val="00E25647"/>
    <w:rsid w:val="00E259C5"/>
    <w:rsid w:val="00E326BC"/>
    <w:rsid w:val="00E336BF"/>
    <w:rsid w:val="00E35B19"/>
    <w:rsid w:val="00E35DF6"/>
    <w:rsid w:val="00E4129D"/>
    <w:rsid w:val="00E4205D"/>
    <w:rsid w:val="00E43D6F"/>
    <w:rsid w:val="00E44080"/>
    <w:rsid w:val="00E45CF2"/>
    <w:rsid w:val="00E53046"/>
    <w:rsid w:val="00E53736"/>
    <w:rsid w:val="00E60476"/>
    <w:rsid w:val="00E708A8"/>
    <w:rsid w:val="00E735D4"/>
    <w:rsid w:val="00E73BCD"/>
    <w:rsid w:val="00E76918"/>
    <w:rsid w:val="00E77413"/>
    <w:rsid w:val="00E80957"/>
    <w:rsid w:val="00E81A27"/>
    <w:rsid w:val="00E82082"/>
    <w:rsid w:val="00E82368"/>
    <w:rsid w:val="00E82518"/>
    <w:rsid w:val="00E84E17"/>
    <w:rsid w:val="00E85AFC"/>
    <w:rsid w:val="00E872EF"/>
    <w:rsid w:val="00E9034E"/>
    <w:rsid w:val="00E91329"/>
    <w:rsid w:val="00E91834"/>
    <w:rsid w:val="00E929DE"/>
    <w:rsid w:val="00E93ACC"/>
    <w:rsid w:val="00E93F0E"/>
    <w:rsid w:val="00E977E2"/>
    <w:rsid w:val="00E9782B"/>
    <w:rsid w:val="00EA16C8"/>
    <w:rsid w:val="00EA1B3B"/>
    <w:rsid w:val="00EA24CA"/>
    <w:rsid w:val="00EA448E"/>
    <w:rsid w:val="00EA6643"/>
    <w:rsid w:val="00EB1A8E"/>
    <w:rsid w:val="00EB312A"/>
    <w:rsid w:val="00EB4F34"/>
    <w:rsid w:val="00EB6087"/>
    <w:rsid w:val="00EB6D79"/>
    <w:rsid w:val="00EC181F"/>
    <w:rsid w:val="00EC4188"/>
    <w:rsid w:val="00EC444D"/>
    <w:rsid w:val="00ED0517"/>
    <w:rsid w:val="00ED3B47"/>
    <w:rsid w:val="00ED6462"/>
    <w:rsid w:val="00EE14C6"/>
    <w:rsid w:val="00EE495F"/>
    <w:rsid w:val="00EE59F6"/>
    <w:rsid w:val="00EE6A38"/>
    <w:rsid w:val="00EF2EBB"/>
    <w:rsid w:val="00EF38BE"/>
    <w:rsid w:val="00EF5462"/>
    <w:rsid w:val="00EF6590"/>
    <w:rsid w:val="00EF6DEA"/>
    <w:rsid w:val="00F00C7D"/>
    <w:rsid w:val="00F0546D"/>
    <w:rsid w:val="00F17BD3"/>
    <w:rsid w:val="00F200C6"/>
    <w:rsid w:val="00F21D25"/>
    <w:rsid w:val="00F22A32"/>
    <w:rsid w:val="00F238F8"/>
    <w:rsid w:val="00F23CA1"/>
    <w:rsid w:val="00F25498"/>
    <w:rsid w:val="00F27B82"/>
    <w:rsid w:val="00F307C8"/>
    <w:rsid w:val="00F309AD"/>
    <w:rsid w:val="00F32119"/>
    <w:rsid w:val="00F32984"/>
    <w:rsid w:val="00F33D30"/>
    <w:rsid w:val="00F35A23"/>
    <w:rsid w:val="00F362DA"/>
    <w:rsid w:val="00F362F2"/>
    <w:rsid w:val="00F368FF"/>
    <w:rsid w:val="00F40483"/>
    <w:rsid w:val="00F4108C"/>
    <w:rsid w:val="00F4259C"/>
    <w:rsid w:val="00F42C55"/>
    <w:rsid w:val="00F4335B"/>
    <w:rsid w:val="00F502C8"/>
    <w:rsid w:val="00F5524B"/>
    <w:rsid w:val="00F56363"/>
    <w:rsid w:val="00F602F6"/>
    <w:rsid w:val="00F61398"/>
    <w:rsid w:val="00F61AD1"/>
    <w:rsid w:val="00F64F4D"/>
    <w:rsid w:val="00F67281"/>
    <w:rsid w:val="00F7017A"/>
    <w:rsid w:val="00F74FBB"/>
    <w:rsid w:val="00F773EF"/>
    <w:rsid w:val="00F80F86"/>
    <w:rsid w:val="00F80FBB"/>
    <w:rsid w:val="00F83182"/>
    <w:rsid w:val="00F83EFA"/>
    <w:rsid w:val="00F84289"/>
    <w:rsid w:val="00F84BC1"/>
    <w:rsid w:val="00F85D24"/>
    <w:rsid w:val="00F90E76"/>
    <w:rsid w:val="00F95568"/>
    <w:rsid w:val="00F95CB9"/>
    <w:rsid w:val="00F97ED3"/>
    <w:rsid w:val="00FA158B"/>
    <w:rsid w:val="00FA312E"/>
    <w:rsid w:val="00FA66E0"/>
    <w:rsid w:val="00FA6DCB"/>
    <w:rsid w:val="00FA7A6A"/>
    <w:rsid w:val="00FB2173"/>
    <w:rsid w:val="00FB302D"/>
    <w:rsid w:val="00FB31B2"/>
    <w:rsid w:val="00FB54E3"/>
    <w:rsid w:val="00FB7EA7"/>
    <w:rsid w:val="00FC32D9"/>
    <w:rsid w:val="00FC351F"/>
    <w:rsid w:val="00FC6324"/>
    <w:rsid w:val="00FC6950"/>
    <w:rsid w:val="00FC7013"/>
    <w:rsid w:val="00FC782A"/>
    <w:rsid w:val="00FD050B"/>
    <w:rsid w:val="00FD0F3F"/>
    <w:rsid w:val="00FD112F"/>
    <w:rsid w:val="00FD24FC"/>
    <w:rsid w:val="00FD39E2"/>
    <w:rsid w:val="00FD6241"/>
    <w:rsid w:val="00FD64C6"/>
    <w:rsid w:val="00FE07CE"/>
    <w:rsid w:val="00FE0C9F"/>
    <w:rsid w:val="00FE33DB"/>
    <w:rsid w:val="00FE4CA1"/>
    <w:rsid w:val="00FE58AB"/>
    <w:rsid w:val="00FE742B"/>
    <w:rsid w:val="00FE749E"/>
    <w:rsid w:val="00FF052E"/>
    <w:rsid w:val="00FF5B89"/>
    <w:rsid w:val="00FF5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88C410"/>
  <w15:docId w15:val="{547A828C-5C9C-4107-A1EC-86C3BDA2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E1187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E825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E233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E1187"/>
    <w:pPr>
      <w:keepNext/>
      <w:widowControl w:val="0"/>
      <w:jc w:val="both"/>
      <w:outlineLvl w:val="2"/>
    </w:pPr>
    <w:rPr>
      <w:rFonts w:ascii="Garamond" w:hAnsi="Garamond"/>
      <w:b/>
      <w:sz w:val="23"/>
      <w:szCs w:val="20"/>
      <w:u w:val="single"/>
      <w:lang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886E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E1187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rsid w:val="00DE1187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DE1187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rsid w:val="00DE11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ipervnculo">
    <w:name w:val="Hyperlink"/>
    <w:rsid w:val="00DE1187"/>
    <w:rPr>
      <w:color w:val="0000FF"/>
      <w:u w:val="single"/>
    </w:rPr>
  </w:style>
  <w:style w:type="character" w:styleId="Refdecomentario">
    <w:name w:val="annotation reference"/>
    <w:uiPriority w:val="99"/>
    <w:semiHidden/>
    <w:rsid w:val="00DE11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E1187"/>
    <w:pPr>
      <w:widowControl w:val="0"/>
      <w:jc w:val="both"/>
    </w:pPr>
    <w:rPr>
      <w:rFonts w:ascii="Garamond" w:hAnsi="Garamond"/>
      <w:sz w:val="20"/>
      <w:szCs w:val="20"/>
      <w:lang w:eastAsia="es-ES"/>
    </w:rPr>
  </w:style>
  <w:style w:type="character" w:styleId="nfasis">
    <w:name w:val="Emphasis"/>
    <w:uiPriority w:val="20"/>
    <w:qFormat/>
    <w:rsid w:val="008B5D24"/>
    <w:rPr>
      <w:i/>
      <w:iCs/>
    </w:rPr>
  </w:style>
  <w:style w:type="character" w:customStyle="1" w:styleId="EstiloVerdana11pt">
    <w:name w:val="Estilo Verdana 11 pt"/>
    <w:rsid w:val="008B5D24"/>
    <w:rPr>
      <w:rFonts w:ascii="Verdana" w:hAnsi="Verdana"/>
      <w:sz w:val="20"/>
    </w:rPr>
  </w:style>
  <w:style w:type="paragraph" w:customStyle="1" w:styleId="EstiloVerdana11ptJustificado">
    <w:name w:val="Estilo Verdana 11 pt Justificado"/>
    <w:basedOn w:val="Normal"/>
    <w:rsid w:val="008B5D24"/>
    <w:pPr>
      <w:jc w:val="both"/>
    </w:pPr>
    <w:rPr>
      <w:rFonts w:ascii="Verdana" w:hAnsi="Verdana"/>
      <w:sz w:val="20"/>
      <w:szCs w:val="20"/>
      <w:lang w:val="es-ES" w:eastAsia="es-ES"/>
    </w:rPr>
  </w:style>
  <w:style w:type="character" w:styleId="Textoennegrita">
    <w:name w:val="Strong"/>
    <w:uiPriority w:val="22"/>
    <w:qFormat/>
    <w:rsid w:val="00FE4CA1"/>
    <w:rPr>
      <w:b/>
      <w:bCs/>
    </w:rPr>
  </w:style>
  <w:style w:type="character" w:customStyle="1" w:styleId="introduction">
    <w:name w:val="introduction"/>
    <w:basedOn w:val="Fuentedeprrafopredeter"/>
    <w:rsid w:val="008F0233"/>
  </w:style>
  <w:style w:type="paragraph" w:styleId="Asuntodelcomentario">
    <w:name w:val="annotation subject"/>
    <w:basedOn w:val="Textocomentario"/>
    <w:next w:val="Textocomentario"/>
    <w:semiHidden/>
    <w:rsid w:val="00A1644B"/>
    <w:pPr>
      <w:widowControl/>
      <w:jc w:val="left"/>
    </w:pPr>
    <w:rPr>
      <w:rFonts w:ascii="Times New Roman" w:hAnsi="Times New Roman"/>
      <w:b/>
      <w:bCs/>
      <w:lang w:eastAsia="es-ES_tradnl"/>
    </w:rPr>
  </w:style>
  <w:style w:type="character" w:customStyle="1" w:styleId="textponencia">
    <w:name w:val="text_ponencia"/>
    <w:basedOn w:val="Fuentedeprrafopredeter"/>
    <w:rsid w:val="009A48CE"/>
  </w:style>
  <w:style w:type="character" w:customStyle="1" w:styleId="textsoluciondetallemovistar">
    <w:name w:val="textsoluciondetalle_movistar"/>
    <w:basedOn w:val="Fuentedeprrafopredeter"/>
    <w:rsid w:val="00061148"/>
  </w:style>
  <w:style w:type="character" w:customStyle="1" w:styleId="st">
    <w:name w:val="st"/>
    <w:basedOn w:val="Fuentedeprrafopredeter"/>
    <w:rsid w:val="00FA7A6A"/>
  </w:style>
  <w:style w:type="paragraph" w:customStyle="1" w:styleId="Default">
    <w:name w:val="Default"/>
    <w:rsid w:val="007F35F0"/>
    <w:pPr>
      <w:autoSpaceDE w:val="0"/>
      <w:autoSpaceDN w:val="0"/>
      <w:adjustRightInd w:val="0"/>
    </w:pPr>
    <w:rPr>
      <w:rFonts w:ascii="Telefonica Text" w:eastAsia="Calibri" w:hAnsi="Telefonica Text" w:cs="Telefonica Text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E3D0F"/>
    <w:pPr>
      <w:ind w:left="708"/>
    </w:pPr>
  </w:style>
  <w:style w:type="paragraph" w:styleId="Textosinformato">
    <w:name w:val="Plain Text"/>
    <w:basedOn w:val="Normal"/>
    <w:link w:val="TextosinformatoCar"/>
    <w:uiPriority w:val="99"/>
    <w:unhideWhenUsed/>
    <w:rsid w:val="007D626A"/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TextosinformatoCar">
    <w:name w:val="Texto sin formato Car"/>
    <w:link w:val="Textosinformato"/>
    <w:uiPriority w:val="99"/>
    <w:rsid w:val="007D626A"/>
    <w:rPr>
      <w:rFonts w:ascii="Calibri" w:eastAsia="Calibri" w:hAnsi="Calibri" w:cs="Calibri"/>
      <w:sz w:val="22"/>
      <w:szCs w:val="22"/>
      <w:lang w:eastAsia="en-US"/>
    </w:rPr>
  </w:style>
  <w:style w:type="paragraph" w:customStyle="1" w:styleId="s20">
    <w:name w:val="s20"/>
    <w:basedOn w:val="Normal"/>
    <w:rsid w:val="0072597C"/>
    <w:pPr>
      <w:spacing w:before="100" w:beforeAutospacing="1" w:after="100" w:afterAutospacing="1"/>
    </w:pPr>
    <w:rPr>
      <w:rFonts w:eastAsia="Calibri"/>
      <w:lang w:val="es-ES" w:eastAsia="es-ES"/>
    </w:rPr>
  </w:style>
  <w:style w:type="paragraph" w:customStyle="1" w:styleId="s19">
    <w:name w:val="s19"/>
    <w:basedOn w:val="Normal"/>
    <w:rsid w:val="0072597C"/>
    <w:pPr>
      <w:spacing w:before="100" w:beforeAutospacing="1" w:after="100" w:afterAutospacing="1"/>
    </w:pPr>
    <w:rPr>
      <w:rFonts w:eastAsia="Calibri"/>
      <w:lang w:val="es-ES" w:eastAsia="es-ES"/>
    </w:rPr>
  </w:style>
  <w:style w:type="character" w:customStyle="1" w:styleId="bumpedfont15">
    <w:name w:val="bumpedfont15"/>
    <w:rsid w:val="0072597C"/>
  </w:style>
  <w:style w:type="character" w:styleId="Hipervnculovisitado">
    <w:name w:val="FollowedHyperlink"/>
    <w:rsid w:val="00E259C5"/>
    <w:rPr>
      <w:color w:val="800080"/>
      <w:u w:val="single"/>
    </w:rPr>
  </w:style>
  <w:style w:type="paragraph" w:customStyle="1" w:styleId="Sinespaciado1">
    <w:name w:val="Sin espaciado1"/>
    <w:qFormat/>
    <w:rsid w:val="00A87646"/>
    <w:rPr>
      <w:rFonts w:ascii="Calibri" w:eastAsia="Calibri" w:hAnsi="Calibri"/>
      <w:sz w:val="22"/>
      <w:szCs w:val="22"/>
    </w:rPr>
  </w:style>
  <w:style w:type="character" w:customStyle="1" w:styleId="Ttulo1Car">
    <w:name w:val="Título 1 Car"/>
    <w:basedOn w:val="Fuentedeprrafopredeter"/>
    <w:link w:val="Ttulo1"/>
    <w:rsid w:val="00E8251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_tradnl" w:eastAsia="es-ES_tradnl"/>
    </w:rPr>
  </w:style>
  <w:style w:type="paragraph" w:styleId="Sinespaciado">
    <w:name w:val="No Spacing"/>
    <w:uiPriority w:val="1"/>
    <w:qFormat/>
    <w:rsid w:val="00376FE7"/>
    <w:rPr>
      <w:rFonts w:ascii="Calibri" w:eastAsia="Calibri" w:hAnsi="Calibri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E23AB5"/>
    <w:rPr>
      <w:rFonts w:ascii="Garamond" w:hAnsi="Garamond"/>
      <w:lang w:val="es-ES_tradnl"/>
    </w:rPr>
  </w:style>
  <w:style w:type="character" w:customStyle="1" w:styleId="Ttulo4Car">
    <w:name w:val="Título 4 Car"/>
    <w:basedOn w:val="Fuentedeprrafopredeter"/>
    <w:link w:val="Ttulo4"/>
    <w:semiHidden/>
    <w:rsid w:val="00886EC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92524">
                          <w:marLeft w:val="0"/>
                          <w:marRight w:val="-147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7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88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65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60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56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2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23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09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4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1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5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8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6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37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928888">
                          <w:marLeft w:val="0"/>
                          <w:marRight w:val="-147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8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27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08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2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32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1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1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8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7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4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0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00339">
                          <w:marLeft w:val="0"/>
                          <w:marRight w:val="-147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83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0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10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86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33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90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34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6049">
          <w:marLeft w:val="30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1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0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9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511971">
      <w:bodyDiv w:val="1"/>
      <w:marLeft w:val="567"/>
      <w:marRight w:val="5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49033">
                          <w:marLeft w:val="0"/>
                          <w:marRight w:val="-147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06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96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95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869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54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10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hackforgood.net" TargetMode="External"/><Relationship Id="rId9" Type="http://schemas.openxmlformats.org/officeDocument/2006/relationships/hyperlink" Target="http://www.hackforgood.net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saladeprensa.telefonica.com" TargetMode="External"/><Relationship Id="rId4" Type="http://schemas.openxmlformats.org/officeDocument/2006/relationships/hyperlink" Target="https://twitter.com/telefonica" TargetMode="External"/><Relationship Id="rId1" Type="http://schemas.openxmlformats.org/officeDocument/2006/relationships/hyperlink" Target="http://saladeprensa.telefonica.com" TargetMode="External"/><Relationship Id="rId2" Type="http://schemas.openxmlformats.org/officeDocument/2006/relationships/hyperlink" Target="https://twitter.com/telef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DCC91-CD4B-504A-AA06-F3D9D0F8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594</Words>
  <Characters>3269</Characters>
  <Application>Microsoft Macintosh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Nombre</vt:lpstr>
      <vt:lpstr>Nombre</vt:lpstr>
    </vt:vector>
  </TitlesOfParts>
  <Company>Telefónica</Company>
  <LinksUpToDate>false</LinksUpToDate>
  <CharactersWithSpaces>3856</CharactersWithSpaces>
  <SharedDoc>false</SharedDoc>
  <HLinks>
    <vt:vector size="12" baseType="variant">
      <vt:variant>
        <vt:i4>8257574</vt:i4>
      </vt:variant>
      <vt:variant>
        <vt:i4>3</vt:i4>
      </vt:variant>
      <vt:variant>
        <vt:i4>0</vt:i4>
      </vt:variant>
      <vt:variant>
        <vt:i4>5</vt:i4>
      </vt:variant>
      <vt:variant>
        <vt:lpwstr>https://twitter.com/telefonica</vt:lpwstr>
      </vt:variant>
      <vt:variant>
        <vt:lpwstr/>
      </vt:variant>
      <vt:variant>
        <vt:i4>7405603</vt:i4>
      </vt:variant>
      <vt:variant>
        <vt:i4>0</vt:i4>
      </vt:variant>
      <vt:variant>
        <vt:i4>0</vt:i4>
      </vt:variant>
      <vt:variant>
        <vt:i4>5</vt:i4>
      </vt:variant>
      <vt:variant>
        <vt:lpwstr>http://saladeprensa.telefonica.com/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creator>Miguel Martin</dc:creator>
  <cp:lastModifiedBy>Atlántica Comunicación</cp:lastModifiedBy>
  <cp:revision>3</cp:revision>
  <cp:lastPrinted>2016-07-11T08:58:00Z</cp:lastPrinted>
  <dcterms:created xsi:type="dcterms:W3CDTF">2019-03-18T09:00:00Z</dcterms:created>
  <dcterms:modified xsi:type="dcterms:W3CDTF">2019-03-18T13:35:00Z</dcterms:modified>
</cp:coreProperties>
</file>