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40B11" w14:textId="77777777" w:rsidR="00C762FD" w:rsidRPr="000F1F22" w:rsidRDefault="00056B5D" w:rsidP="009418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44"/>
          <w:szCs w:val="44"/>
        </w:rPr>
        <w:t xml:space="preserve">EL CONGRESO DE LOS DIPUTADOS ACOGE LA ENTREGA A POVISA DEL </w:t>
      </w:r>
      <w:r w:rsidR="00847181">
        <w:rPr>
          <w:rFonts w:ascii="Times New Roman" w:hAnsi="Times New Roman"/>
          <w:b/>
          <w:sz w:val="44"/>
          <w:szCs w:val="44"/>
        </w:rPr>
        <w:t>PREM</w:t>
      </w:r>
      <w:r>
        <w:rPr>
          <w:rFonts w:ascii="Times New Roman" w:hAnsi="Times New Roman"/>
          <w:b/>
          <w:sz w:val="44"/>
          <w:szCs w:val="44"/>
        </w:rPr>
        <w:t>IO</w:t>
      </w:r>
      <w:r w:rsidR="00081400">
        <w:rPr>
          <w:rFonts w:ascii="Times New Roman" w:hAnsi="Times New Roman"/>
          <w:b/>
          <w:sz w:val="44"/>
          <w:szCs w:val="44"/>
        </w:rPr>
        <w:t xml:space="preserve"> PROFESOR BAREA</w:t>
      </w:r>
      <w:r w:rsidR="000F1F22" w:rsidRPr="000F1F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879373B" w14:textId="77777777" w:rsidR="000F1F22" w:rsidRDefault="000F1F22" w:rsidP="000F1F2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5D48CB24" w14:textId="77777777" w:rsidR="000F1F22" w:rsidRDefault="000F1F22" w:rsidP="000F1F2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Se </w:t>
      </w:r>
      <w:r w:rsidR="00AB627F">
        <w:rPr>
          <w:rFonts w:ascii="Times New Roman" w:hAnsi="Times New Roman"/>
          <w:b/>
          <w:sz w:val="28"/>
          <w:szCs w:val="28"/>
          <w:u w:val="single"/>
        </w:rPr>
        <w:t>reconoce así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el nuevo protocolo para las cirugías de prótesis de cadera y rodilla</w:t>
      </w:r>
      <w:r w:rsidR="00847181">
        <w:rPr>
          <w:rFonts w:ascii="Times New Roman" w:hAnsi="Times New Roman"/>
          <w:b/>
          <w:sz w:val="28"/>
          <w:szCs w:val="28"/>
          <w:u w:val="single"/>
        </w:rPr>
        <w:t>, que ha logrado reducir a la mitad la estancia media y mejorar la calidad de vida del paciente</w:t>
      </w:r>
    </w:p>
    <w:p w14:paraId="4CA615E5" w14:textId="77777777" w:rsidR="00AB627F" w:rsidRDefault="00AB627F" w:rsidP="00AB62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1AA2C8A9" w14:textId="77777777" w:rsidR="00AB627F" w:rsidRDefault="00AB627F" w:rsidP="00AB62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El hospital logra el prestigioso galardón entre 114 proyectos de toda España</w:t>
      </w:r>
    </w:p>
    <w:p w14:paraId="71F8C665" w14:textId="77777777" w:rsidR="00AB627F" w:rsidRDefault="00AB627F" w:rsidP="00AB62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6FE00A13" w14:textId="77777777" w:rsidR="00AB627F" w:rsidRDefault="00AB627F" w:rsidP="00AB627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La presidenta de la cámara baja, Ana Pastor, y el presidente del Consejo de Estado, José Manuel Romay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Beccaría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, presidieron el acto solemne</w:t>
      </w:r>
    </w:p>
    <w:p w14:paraId="00EF5EA3" w14:textId="77777777" w:rsidR="00855C6B" w:rsidRPr="007C1F35" w:rsidRDefault="00855C6B" w:rsidP="0008140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14:paraId="7A0E3DB2" w14:textId="77777777" w:rsidR="00D153FE" w:rsidRDefault="00D153FE" w:rsidP="00FB1AF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bookmarkStart w:id="0" w:name="OLE_LINK1"/>
      <w:bookmarkStart w:id="1" w:name="OLE_LINK2"/>
    </w:p>
    <w:p w14:paraId="0F61D57F" w14:textId="77777777" w:rsidR="00E80327" w:rsidRDefault="00056B5D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bookmarkStart w:id="2" w:name="OLE_LINK7"/>
      <w:bookmarkStart w:id="3" w:name="OLE_LINK8"/>
      <w:r>
        <w:rPr>
          <w:rFonts w:ascii="Times New Roman" w:hAnsi="Times New Roman"/>
          <w:b/>
          <w:szCs w:val="28"/>
        </w:rPr>
        <w:t>Jueves</w:t>
      </w:r>
      <w:r w:rsidR="00344A04">
        <w:rPr>
          <w:rFonts w:ascii="Times New Roman" w:hAnsi="Times New Roman"/>
          <w:b/>
          <w:szCs w:val="28"/>
        </w:rPr>
        <w:t xml:space="preserve">, </w:t>
      </w:r>
      <w:r>
        <w:rPr>
          <w:rFonts w:ascii="Times New Roman" w:hAnsi="Times New Roman"/>
          <w:b/>
          <w:szCs w:val="28"/>
        </w:rPr>
        <w:t>10</w:t>
      </w:r>
      <w:r w:rsidR="000F1F22">
        <w:rPr>
          <w:rFonts w:ascii="Times New Roman" w:hAnsi="Times New Roman"/>
          <w:b/>
          <w:szCs w:val="28"/>
        </w:rPr>
        <w:t xml:space="preserve"> de mayo</w:t>
      </w:r>
      <w:r w:rsidR="00EE7F9D" w:rsidRPr="007E32B2">
        <w:rPr>
          <w:rFonts w:ascii="Times New Roman" w:hAnsi="Times New Roman"/>
          <w:b/>
          <w:szCs w:val="28"/>
        </w:rPr>
        <w:t xml:space="preserve"> de </w:t>
      </w:r>
      <w:r w:rsidR="00C762FD">
        <w:rPr>
          <w:rFonts w:ascii="Times New Roman" w:hAnsi="Times New Roman"/>
          <w:b/>
          <w:szCs w:val="28"/>
        </w:rPr>
        <w:t>2018</w:t>
      </w:r>
      <w:r w:rsidR="007A06DF">
        <w:rPr>
          <w:rFonts w:ascii="Times New Roman" w:hAnsi="Times New Roman"/>
          <w:b/>
          <w:szCs w:val="28"/>
        </w:rPr>
        <w:t>.-</w:t>
      </w:r>
      <w:r w:rsidR="007A06DF">
        <w:rPr>
          <w:rFonts w:ascii="Times New Roman" w:hAnsi="Times New Roman"/>
          <w:szCs w:val="28"/>
        </w:rPr>
        <w:t xml:space="preserve"> </w:t>
      </w:r>
      <w:bookmarkEnd w:id="0"/>
      <w:bookmarkEnd w:id="1"/>
      <w:bookmarkEnd w:id="2"/>
      <w:bookmarkEnd w:id="3"/>
      <w:r w:rsidR="007F6A42">
        <w:rPr>
          <w:rFonts w:ascii="Times New Roman" w:hAnsi="Times New Roman"/>
          <w:szCs w:val="28"/>
        </w:rPr>
        <w:t xml:space="preserve"> </w:t>
      </w:r>
      <w:r w:rsidR="00E80327">
        <w:rPr>
          <w:rFonts w:ascii="Times New Roman" w:hAnsi="Times New Roman"/>
          <w:szCs w:val="28"/>
        </w:rPr>
        <w:t xml:space="preserve">El hospital </w:t>
      </w:r>
      <w:r w:rsidR="00E76ACA">
        <w:rPr>
          <w:rFonts w:ascii="Times New Roman" w:hAnsi="Times New Roman"/>
          <w:szCs w:val="28"/>
        </w:rPr>
        <w:t xml:space="preserve">Povisa </w:t>
      </w:r>
      <w:r w:rsidR="00847181">
        <w:rPr>
          <w:rFonts w:ascii="Times New Roman" w:hAnsi="Times New Roman"/>
          <w:szCs w:val="28"/>
        </w:rPr>
        <w:t>recibió ayer</w:t>
      </w:r>
      <w:r w:rsidR="00E80327">
        <w:rPr>
          <w:rFonts w:ascii="Times New Roman" w:hAnsi="Times New Roman"/>
          <w:szCs w:val="28"/>
        </w:rPr>
        <w:t>, en un acto solemne celebrado en el Congreso de los Diputados</w:t>
      </w:r>
      <w:r w:rsidR="00AB627F">
        <w:rPr>
          <w:rFonts w:ascii="Times New Roman" w:hAnsi="Times New Roman"/>
          <w:szCs w:val="28"/>
        </w:rPr>
        <w:t>,</w:t>
      </w:r>
      <w:r w:rsidR="00E80327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el </w:t>
      </w:r>
      <w:r w:rsidR="00AB627F">
        <w:rPr>
          <w:rFonts w:ascii="Times New Roman" w:hAnsi="Times New Roman"/>
          <w:szCs w:val="28"/>
        </w:rPr>
        <w:t>premio</w:t>
      </w:r>
      <w:r w:rsidR="00E80327">
        <w:rPr>
          <w:rFonts w:ascii="Times New Roman" w:hAnsi="Times New Roman"/>
          <w:szCs w:val="28"/>
        </w:rPr>
        <w:t xml:space="preserve"> Profesor Barea</w:t>
      </w:r>
      <w:r w:rsidR="00AB627F">
        <w:rPr>
          <w:rFonts w:ascii="Times New Roman" w:hAnsi="Times New Roman"/>
          <w:szCs w:val="28"/>
        </w:rPr>
        <w:t>, que otorga la Fundación Signo</w:t>
      </w:r>
      <w:r w:rsidR="00E80327">
        <w:rPr>
          <w:rFonts w:ascii="Times New Roman" w:hAnsi="Times New Roman"/>
          <w:szCs w:val="28"/>
        </w:rPr>
        <w:t xml:space="preserve"> y que se </w:t>
      </w:r>
      <w:r w:rsidR="00F914AA">
        <w:rPr>
          <w:rFonts w:ascii="Times New Roman" w:hAnsi="Times New Roman"/>
          <w:szCs w:val="28"/>
        </w:rPr>
        <w:t xml:space="preserve">ha erigido, a lo largo de sus 16 ediciones, </w:t>
      </w:r>
      <w:r w:rsidR="004249E1">
        <w:rPr>
          <w:rFonts w:ascii="Times New Roman" w:hAnsi="Times New Roman"/>
          <w:szCs w:val="28"/>
        </w:rPr>
        <w:t>en uno de los más prestigiosos de España</w:t>
      </w:r>
      <w:r w:rsidR="00F914AA">
        <w:rPr>
          <w:rFonts w:ascii="Times New Roman" w:hAnsi="Times New Roman"/>
          <w:szCs w:val="28"/>
        </w:rPr>
        <w:t>.</w:t>
      </w:r>
    </w:p>
    <w:p w14:paraId="37482382" w14:textId="77777777" w:rsidR="00F914AA" w:rsidRDefault="00F914AA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6586F8CF" w14:textId="77777777" w:rsidR="00F914AA" w:rsidRDefault="00F914AA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Povisa ha sido </w:t>
      </w:r>
      <w:r w:rsidR="00847181">
        <w:rPr>
          <w:rFonts w:ascii="Times New Roman" w:hAnsi="Times New Roman"/>
          <w:szCs w:val="28"/>
        </w:rPr>
        <w:t>premiada</w:t>
      </w:r>
      <w:r>
        <w:rPr>
          <w:rFonts w:ascii="Times New Roman" w:hAnsi="Times New Roman"/>
          <w:szCs w:val="28"/>
        </w:rPr>
        <w:t xml:space="preserve"> por su nuevo protocolo clínico y de formación de los pacientes que deben ser intervenidos para colocarles una prótesis</w:t>
      </w:r>
      <w:r w:rsidR="00CD17F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total de rodilla o de cadera. Un protocolo que implica a diez servicios del hospital –Traumatología, Anestesia, Hematología, Rehabilitación, Farmacia, Radiodiagnóstico, Enfermería, Calidad, Informática y Admisión-, y </w:t>
      </w:r>
      <w:r w:rsidR="00CD17F0">
        <w:rPr>
          <w:rFonts w:ascii="Times New Roman" w:hAnsi="Times New Roman"/>
          <w:szCs w:val="28"/>
        </w:rPr>
        <w:t>que ha logrado mejorar sustancialmente la calidad de vida de los pacientes, reducir de 9 a 4 días su</w:t>
      </w:r>
      <w:r w:rsidR="003F3D28">
        <w:rPr>
          <w:rFonts w:ascii="Times New Roman" w:hAnsi="Times New Roman"/>
          <w:szCs w:val="28"/>
        </w:rPr>
        <w:t xml:space="preserve"> estancia media postoperatoria y </w:t>
      </w:r>
      <w:r w:rsidR="000E45EB">
        <w:rPr>
          <w:rFonts w:ascii="Times New Roman" w:hAnsi="Times New Roman"/>
          <w:szCs w:val="28"/>
        </w:rPr>
        <w:t>mejorar también las tasas de infección o los ingresos</w:t>
      </w:r>
      <w:r w:rsidR="00597F4F">
        <w:rPr>
          <w:rFonts w:ascii="Times New Roman" w:hAnsi="Times New Roman"/>
          <w:szCs w:val="28"/>
        </w:rPr>
        <w:t>, entre otros parámetros de calidad</w:t>
      </w:r>
      <w:r w:rsidR="000E45EB">
        <w:rPr>
          <w:rFonts w:ascii="Times New Roman" w:hAnsi="Times New Roman"/>
          <w:szCs w:val="28"/>
        </w:rPr>
        <w:t>. Este protocolo ahora premiado</w:t>
      </w:r>
      <w:r w:rsidR="00597F4F">
        <w:rPr>
          <w:rFonts w:ascii="Times New Roman" w:hAnsi="Times New Roman"/>
          <w:szCs w:val="28"/>
        </w:rPr>
        <w:t>,</w:t>
      </w:r>
      <w:r w:rsidR="000E45EB">
        <w:rPr>
          <w:rFonts w:ascii="Times New Roman" w:hAnsi="Times New Roman"/>
          <w:szCs w:val="28"/>
        </w:rPr>
        <w:t xml:space="preserve"> implantado en el hospital en febrero del 2017</w:t>
      </w:r>
      <w:r w:rsidR="00597F4F">
        <w:rPr>
          <w:rFonts w:ascii="Times New Roman" w:hAnsi="Times New Roman"/>
          <w:szCs w:val="28"/>
        </w:rPr>
        <w:t xml:space="preserve">, </w:t>
      </w:r>
      <w:r w:rsidR="000E45EB">
        <w:rPr>
          <w:rFonts w:ascii="Times New Roman" w:hAnsi="Times New Roman"/>
          <w:szCs w:val="28"/>
        </w:rPr>
        <w:t xml:space="preserve">ha logrado </w:t>
      </w:r>
      <w:r w:rsidR="00597F4F">
        <w:rPr>
          <w:rFonts w:ascii="Times New Roman" w:hAnsi="Times New Roman"/>
          <w:szCs w:val="28"/>
        </w:rPr>
        <w:t>también</w:t>
      </w:r>
      <w:r w:rsidR="000E45EB">
        <w:rPr>
          <w:rFonts w:ascii="Times New Roman" w:hAnsi="Times New Roman"/>
          <w:szCs w:val="28"/>
        </w:rPr>
        <w:t xml:space="preserve"> mejorar la</w:t>
      </w:r>
      <w:r w:rsidR="00597F4F">
        <w:rPr>
          <w:rFonts w:ascii="Times New Roman" w:hAnsi="Times New Roman"/>
          <w:szCs w:val="28"/>
        </w:rPr>
        <w:t xml:space="preserve"> satisfacción de los pacientes y </w:t>
      </w:r>
      <w:r w:rsidR="000E45EB">
        <w:rPr>
          <w:rFonts w:ascii="Times New Roman" w:hAnsi="Times New Roman"/>
          <w:szCs w:val="28"/>
        </w:rPr>
        <w:t xml:space="preserve">hacer más ágiles todos los procesos, </w:t>
      </w:r>
      <w:r w:rsidR="00BB6A0A">
        <w:rPr>
          <w:rFonts w:ascii="Times New Roman" w:hAnsi="Times New Roman"/>
          <w:szCs w:val="28"/>
        </w:rPr>
        <w:t>incrementado</w:t>
      </w:r>
      <w:r w:rsidR="000E45EB">
        <w:rPr>
          <w:rFonts w:ascii="Times New Roman" w:hAnsi="Times New Roman"/>
          <w:szCs w:val="28"/>
        </w:rPr>
        <w:t xml:space="preserve"> el número de intervenciones y reduciendo las listas de espera. </w:t>
      </w:r>
    </w:p>
    <w:p w14:paraId="0603FB17" w14:textId="77777777" w:rsidR="00BB6A0A" w:rsidRDefault="00BB6A0A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61C44552" w14:textId="77777777" w:rsidR="00BB6A0A" w:rsidRDefault="00BB6A0A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El jurado de los premios ha valorado especialmente </w:t>
      </w:r>
      <w:r w:rsidR="00597F4F">
        <w:rPr>
          <w:rFonts w:ascii="Times New Roman" w:hAnsi="Times New Roman"/>
          <w:szCs w:val="28"/>
        </w:rPr>
        <w:t xml:space="preserve">su </w:t>
      </w:r>
      <w:r>
        <w:rPr>
          <w:rFonts w:ascii="Times New Roman" w:hAnsi="Times New Roman"/>
          <w:szCs w:val="28"/>
        </w:rPr>
        <w:t xml:space="preserve">carácter innovador, que entre otras cosas hace que los pacientes ingresen exclusivamente en una unidad controlada a cargo de personal con formación específica y </w:t>
      </w:r>
      <w:r w:rsidR="0099231B">
        <w:rPr>
          <w:rFonts w:ascii="Times New Roman" w:hAnsi="Times New Roman"/>
          <w:szCs w:val="28"/>
        </w:rPr>
        <w:t>puedan iniciar la rehabilitación en</w:t>
      </w:r>
      <w:r>
        <w:rPr>
          <w:rFonts w:ascii="Times New Roman" w:hAnsi="Times New Roman"/>
          <w:szCs w:val="28"/>
        </w:rPr>
        <w:t xml:space="preserve"> un gimnasio en la propia planta, </w:t>
      </w:r>
      <w:r w:rsidR="00597F4F">
        <w:rPr>
          <w:rFonts w:ascii="Times New Roman" w:hAnsi="Times New Roman"/>
          <w:szCs w:val="28"/>
        </w:rPr>
        <w:t xml:space="preserve">y </w:t>
      </w:r>
      <w:r>
        <w:rPr>
          <w:rFonts w:ascii="Times New Roman" w:hAnsi="Times New Roman"/>
          <w:szCs w:val="28"/>
        </w:rPr>
        <w:t>los programas de formación al paciente y su familia –que son informados de todos y cada uno de los pasos de la intervención-</w:t>
      </w:r>
      <w:r w:rsidR="00597F4F">
        <w:rPr>
          <w:rFonts w:ascii="Times New Roman" w:hAnsi="Times New Roman"/>
          <w:szCs w:val="28"/>
        </w:rPr>
        <w:t xml:space="preserve">, además </w:t>
      </w:r>
      <w:r>
        <w:rPr>
          <w:rFonts w:ascii="Times New Roman" w:hAnsi="Times New Roman"/>
          <w:szCs w:val="28"/>
        </w:rPr>
        <w:t xml:space="preserve">del proceso de informatización que integra evaluaciones médicas y de enfermería, pruebas, </w:t>
      </w:r>
      <w:r>
        <w:rPr>
          <w:rFonts w:ascii="Times New Roman" w:hAnsi="Times New Roman"/>
          <w:szCs w:val="28"/>
        </w:rPr>
        <w:lastRenderedPageBreak/>
        <w:t xml:space="preserve">cuidados, dieta, medicación, etc. </w:t>
      </w:r>
    </w:p>
    <w:p w14:paraId="41A43BD2" w14:textId="77777777" w:rsidR="00123753" w:rsidRDefault="00123753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5497C9BE" w14:textId="77777777" w:rsidR="00123753" w:rsidRDefault="00123753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Los Premios Profesor Barea tienen cuatro modalidades: Salud integrada, Evaluación de los resultados de la salud, Gestión clínica e Innovación, desarrollo y nuevas tecnologías. En cada modalidad se eligen tres finalistas, y de ellos el ganador</w:t>
      </w:r>
      <w:r w:rsidR="000851E1">
        <w:rPr>
          <w:rFonts w:ascii="Times New Roman" w:hAnsi="Times New Roman"/>
          <w:szCs w:val="28"/>
        </w:rPr>
        <w:t>, que se da a conocer durante al acto en el propio Congreso</w:t>
      </w:r>
      <w:r>
        <w:rPr>
          <w:rFonts w:ascii="Times New Roman" w:hAnsi="Times New Roman"/>
          <w:szCs w:val="28"/>
        </w:rPr>
        <w:t xml:space="preserve">. Povisa ha </w:t>
      </w:r>
      <w:r w:rsidR="000851E1">
        <w:rPr>
          <w:rFonts w:ascii="Times New Roman" w:hAnsi="Times New Roman"/>
          <w:szCs w:val="28"/>
        </w:rPr>
        <w:t>ganado el premio en</w:t>
      </w:r>
      <w:r w:rsidR="000F1F22">
        <w:rPr>
          <w:rFonts w:ascii="Times New Roman" w:hAnsi="Times New Roman"/>
          <w:szCs w:val="28"/>
        </w:rPr>
        <w:t xml:space="preserve"> </w:t>
      </w:r>
      <w:r w:rsidR="0085735A">
        <w:rPr>
          <w:rFonts w:ascii="Times New Roman" w:hAnsi="Times New Roman"/>
          <w:szCs w:val="28"/>
        </w:rPr>
        <w:t>el apartado de Salud integrada. El jurado de los premios ha valorado un total de 114 proyectos procedentes de toda España.</w:t>
      </w:r>
      <w:r>
        <w:rPr>
          <w:rFonts w:ascii="Times New Roman" w:hAnsi="Times New Roman"/>
          <w:szCs w:val="28"/>
        </w:rPr>
        <w:t xml:space="preserve"> </w:t>
      </w:r>
    </w:p>
    <w:p w14:paraId="5E2371C9" w14:textId="77777777" w:rsidR="00BB6A0A" w:rsidRDefault="00BB6A0A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10D11E37" w14:textId="77777777" w:rsidR="00BB6A0A" w:rsidRDefault="00BB6A0A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El acto ha estado presidido por la presidenta del Congreso, Ana Pastor, </w:t>
      </w:r>
      <w:r w:rsidR="00123753">
        <w:rPr>
          <w:rFonts w:ascii="Times New Roman" w:hAnsi="Times New Roman"/>
          <w:szCs w:val="28"/>
        </w:rPr>
        <w:t xml:space="preserve">y ha contado con la presencia del presidente del Consejo de Estado, José Manuel Romay </w:t>
      </w:r>
      <w:proofErr w:type="spellStart"/>
      <w:r w:rsidR="00123753">
        <w:rPr>
          <w:rFonts w:ascii="Times New Roman" w:hAnsi="Times New Roman"/>
          <w:szCs w:val="28"/>
        </w:rPr>
        <w:t>Beccaría</w:t>
      </w:r>
      <w:proofErr w:type="spellEnd"/>
      <w:r w:rsidR="00123753">
        <w:rPr>
          <w:rFonts w:ascii="Times New Roman" w:hAnsi="Times New Roman"/>
          <w:szCs w:val="28"/>
        </w:rPr>
        <w:t xml:space="preserve">; el presidente de la Fundación Signo, Luis Rodríguez </w:t>
      </w:r>
      <w:proofErr w:type="spellStart"/>
      <w:r w:rsidR="00123753">
        <w:rPr>
          <w:rFonts w:ascii="Times New Roman" w:hAnsi="Times New Roman"/>
          <w:szCs w:val="28"/>
        </w:rPr>
        <w:t>Pardial</w:t>
      </w:r>
      <w:proofErr w:type="spellEnd"/>
      <w:r w:rsidR="00123753">
        <w:rPr>
          <w:rFonts w:ascii="Times New Roman" w:hAnsi="Times New Roman"/>
          <w:szCs w:val="28"/>
        </w:rPr>
        <w:t xml:space="preserve">; y Margarita </w:t>
      </w:r>
      <w:proofErr w:type="spellStart"/>
      <w:r w:rsidR="00123753">
        <w:rPr>
          <w:rFonts w:ascii="Times New Roman" w:hAnsi="Times New Roman"/>
          <w:szCs w:val="28"/>
        </w:rPr>
        <w:t>Alfonsel</w:t>
      </w:r>
      <w:proofErr w:type="spellEnd"/>
      <w:r w:rsidR="00123753">
        <w:rPr>
          <w:rFonts w:ascii="Times New Roman" w:hAnsi="Times New Roman"/>
          <w:szCs w:val="28"/>
        </w:rPr>
        <w:t xml:space="preserve">, secretaria general de la Federación Española de Empresas de Tecnología Sanitaria. Por parte Povisa, recogió el premio </w:t>
      </w:r>
      <w:r w:rsidR="000F1F22">
        <w:rPr>
          <w:rFonts w:ascii="Times New Roman" w:hAnsi="Times New Roman"/>
          <w:szCs w:val="28"/>
        </w:rPr>
        <w:t>la directora de Enfermería y Calidad, María Antonia Muñoz.</w:t>
      </w:r>
      <w:r w:rsidR="00123753">
        <w:rPr>
          <w:rFonts w:ascii="Times New Roman" w:hAnsi="Times New Roman"/>
          <w:szCs w:val="28"/>
        </w:rPr>
        <w:t xml:space="preserve"> </w:t>
      </w:r>
    </w:p>
    <w:p w14:paraId="4180D090" w14:textId="77777777" w:rsidR="00CA7684" w:rsidRDefault="00CA7684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05CE0114" w14:textId="77777777" w:rsidR="0085735A" w:rsidRDefault="0085735A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4B0C0ACC" w14:textId="77777777" w:rsidR="00BD16DF" w:rsidRPr="00BD16DF" w:rsidRDefault="00BD16DF" w:rsidP="00BD16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  <w:r w:rsidRPr="00BD16DF">
        <w:rPr>
          <w:rFonts w:ascii="Times New Roman" w:hAnsi="Times New Roman"/>
          <w:b/>
          <w:szCs w:val="28"/>
        </w:rPr>
        <w:t>Foto 1.- </w:t>
      </w:r>
      <w:bookmarkStart w:id="4" w:name="_GoBack"/>
      <w:r w:rsidRPr="00BD16DF">
        <w:rPr>
          <w:rFonts w:ascii="Times New Roman" w:hAnsi="Times New Roman"/>
          <w:szCs w:val="28"/>
        </w:rPr>
        <w:t xml:space="preserve">José Manuel </w:t>
      </w:r>
      <w:proofErr w:type="spellStart"/>
      <w:r w:rsidRPr="00BD16DF">
        <w:rPr>
          <w:rFonts w:ascii="Times New Roman" w:hAnsi="Times New Roman"/>
          <w:szCs w:val="28"/>
        </w:rPr>
        <w:t>Romai</w:t>
      </w:r>
      <w:proofErr w:type="spellEnd"/>
      <w:r w:rsidRPr="00BD16DF">
        <w:rPr>
          <w:rFonts w:ascii="Times New Roman" w:hAnsi="Times New Roman"/>
          <w:szCs w:val="28"/>
        </w:rPr>
        <w:t xml:space="preserve"> </w:t>
      </w:r>
      <w:proofErr w:type="spellStart"/>
      <w:r w:rsidRPr="00BD16DF">
        <w:rPr>
          <w:rFonts w:ascii="Times New Roman" w:hAnsi="Times New Roman"/>
          <w:szCs w:val="28"/>
        </w:rPr>
        <w:t>Beccaría</w:t>
      </w:r>
      <w:proofErr w:type="spellEnd"/>
      <w:r w:rsidRPr="00BD16DF">
        <w:rPr>
          <w:rFonts w:ascii="Times New Roman" w:hAnsi="Times New Roman"/>
          <w:szCs w:val="28"/>
        </w:rPr>
        <w:t>, presidente del Consejo de Estado, entrega el premio a María Antonia Muñoz, directora de Calidad y Enfermería de Povisa, en el acto celebrado en el Congreso de los Diputados. </w:t>
      </w:r>
      <w:bookmarkEnd w:id="4"/>
    </w:p>
    <w:p w14:paraId="2807063C" w14:textId="77777777" w:rsidR="00BD16DF" w:rsidRPr="00BD16DF" w:rsidRDefault="00BD16DF" w:rsidP="00BD16D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14:paraId="3086E245" w14:textId="77777777" w:rsidR="007F15AE" w:rsidRDefault="007F15AE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14:paraId="41A34CEE" w14:textId="77777777" w:rsidR="007F15AE" w:rsidRDefault="007F15AE" w:rsidP="006133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 w:rsidRPr="007F15AE">
        <w:rPr>
          <w:rFonts w:ascii="Times New Roman" w:hAnsi="Times New Roman"/>
          <w:b/>
          <w:szCs w:val="28"/>
        </w:rPr>
        <w:t>Foto 2.</w:t>
      </w:r>
      <w:r>
        <w:rPr>
          <w:rFonts w:ascii="Times New Roman" w:hAnsi="Times New Roman"/>
          <w:szCs w:val="28"/>
        </w:rPr>
        <w:t>- Imagen del equipo de Povisa participante en el diseño e implementación del nuevo protocolo.</w:t>
      </w:r>
    </w:p>
    <w:sectPr w:rsidR="007F15AE" w:rsidSect="00EE7F9D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69C22" w14:textId="77777777" w:rsidR="000635F0" w:rsidRDefault="000635F0">
      <w:r>
        <w:separator/>
      </w:r>
    </w:p>
  </w:endnote>
  <w:endnote w:type="continuationSeparator" w:id="0">
    <w:p w14:paraId="2A667791" w14:textId="77777777" w:rsidR="000635F0" w:rsidRDefault="0006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71FEF" w14:textId="77777777" w:rsidR="00B10F0C" w:rsidRDefault="00B10F0C">
    <w:pPr>
      <w:pStyle w:val="Piedepgina"/>
    </w:pPr>
    <w:r>
      <w:rPr>
        <w:noProof/>
        <w:lang w:val="es-ES"/>
      </w:rPr>
      <w:drawing>
        <wp:inline distT="0" distB="0" distL="0" distR="0" wp14:anchorId="0DACB357" wp14:editId="3568BCBD">
          <wp:extent cx="5384800" cy="1238250"/>
          <wp:effectExtent l="19050" t="0" r="6350" b="0"/>
          <wp:docPr id="2" name="Imagen 2" descr="Pie_NDP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NDP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B1476" w14:textId="77777777" w:rsidR="000635F0" w:rsidRDefault="000635F0">
      <w:r>
        <w:separator/>
      </w:r>
    </w:p>
  </w:footnote>
  <w:footnote w:type="continuationSeparator" w:id="0">
    <w:p w14:paraId="2727679C" w14:textId="77777777" w:rsidR="000635F0" w:rsidRDefault="000635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B27C8" w14:textId="77777777" w:rsidR="00B10F0C" w:rsidRDefault="00B10F0C" w:rsidP="00366BC0">
    <w:pPr>
      <w:pStyle w:val="Encabezado"/>
      <w:jc w:val="right"/>
      <w:rPr>
        <w:rFonts w:eastAsia="Times New Roman"/>
        <w:lang w:val="es-ES" w:eastAsia="ar-SA"/>
      </w:rPr>
    </w:pPr>
    <w:r>
      <w:rPr>
        <w:rFonts w:eastAsia="Times New Roman"/>
        <w:noProof/>
        <w:lang w:val="es-ES" w:eastAsia="es-ES"/>
      </w:rPr>
      <w:drawing>
        <wp:inline distT="0" distB="0" distL="0" distR="0" wp14:anchorId="38C57519" wp14:editId="0A2A23D1">
          <wp:extent cx="2381250" cy="6477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52127B" w14:textId="77777777" w:rsidR="00B10F0C" w:rsidRDefault="00B10F0C" w:rsidP="00366BC0">
    <w:pPr>
      <w:pStyle w:val="Encabezado"/>
      <w:jc w:val="right"/>
      <w:rPr>
        <w:rFonts w:eastAsia="Times New Roman"/>
        <w:lang w:val="es-ES" w:eastAsia="ar-SA"/>
      </w:rPr>
    </w:pPr>
  </w:p>
  <w:p w14:paraId="7D9B9E98" w14:textId="77777777" w:rsidR="00B10F0C" w:rsidRDefault="00B10F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6B"/>
    <w:rsid w:val="000123DE"/>
    <w:rsid w:val="00020652"/>
    <w:rsid w:val="00022BFB"/>
    <w:rsid w:val="00024BAC"/>
    <w:rsid w:val="00053829"/>
    <w:rsid w:val="00053F0D"/>
    <w:rsid w:val="00056B5D"/>
    <w:rsid w:val="000618D0"/>
    <w:rsid w:val="000635F0"/>
    <w:rsid w:val="00081400"/>
    <w:rsid w:val="000851E1"/>
    <w:rsid w:val="00095032"/>
    <w:rsid w:val="000A0CF8"/>
    <w:rsid w:val="000A5AC8"/>
    <w:rsid w:val="000E45EB"/>
    <w:rsid w:val="000E7234"/>
    <w:rsid w:val="000F1F22"/>
    <w:rsid w:val="00123753"/>
    <w:rsid w:val="00124EA6"/>
    <w:rsid w:val="0014123F"/>
    <w:rsid w:val="0015539E"/>
    <w:rsid w:val="00160CD7"/>
    <w:rsid w:val="00170754"/>
    <w:rsid w:val="00186FEB"/>
    <w:rsid w:val="001C1943"/>
    <w:rsid w:val="001D6661"/>
    <w:rsid w:val="001F1AFF"/>
    <w:rsid w:val="00216203"/>
    <w:rsid w:val="00221B77"/>
    <w:rsid w:val="00230901"/>
    <w:rsid w:val="00234586"/>
    <w:rsid w:val="00255D5A"/>
    <w:rsid w:val="0027088A"/>
    <w:rsid w:val="002926C9"/>
    <w:rsid w:val="002B2E8C"/>
    <w:rsid w:val="002D694A"/>
    <w:rsid w:val="002E4E13"/>
    <w:rsid w:val="00304D4A"/>
    <w:rsid w:val="003055B9"/>
    <w:rsid w:val="0031048A"/>
    <w:rsid w:val="00344A04"/>
    <w:rsid w:val="00366BC0"/>
    <w:rsid w:val="00393E0B"/>
    <w:rsid w:val="0039675F"/>
    <w:rsid w:val="003A066D"/>
    <w:rsid w:val="003C4DCD"/>
    <w:rsid w:val="003D09CB"/>
    <w:rsid w:val="003E1519"/>
    <w:rsid w:val="003E51DA"/>
    <w:rsid w:val="003F3D28"/>
    <w:rsid w:val="00405061"/>
    <w:rsid w:val="00407A48"/>
    <w:rsid w:val="00411886"/>
    <w:rsid w:val="0041400B"/>
    <w:rsid w:val="00414F4D"/>
    <w:rsid w:val="00420A08"/>
    <w:rsid w:val="004249E1"/>
    <w:rsid w:val="004274A2"/>
    <w:rsid w:val="00436BC4"/>
    <w:rsid w:val="00437871"/>
    <w:rsid w:val="00460D98"/>
    <w:rsid w:val="004700A8"/>
    <w:rsid w:val="004712E9"/>
    <w:rsid w:val="004735EE"/>
    <w:rsid w:val="00504BBB"/>
    <w:rsid w:val="00512390"/>
    <w:rsid w:val="0051297B"/>
    <w:rsid w:val="0051453B"/>
    <w:rsid w:val="005205D3"/>
    <w:rsid w:val="00524AC8"/>
    <w:rsid w:val="0055582C"/>
    <w:rsid w:val="00566561"/>
    <w:rsid w:val="00592E00"/>
    <w:rsid w:val="00595AE5"/>
    <w:rsid w:val="00597F4F"/>
    <w:rsid w:val="005A5AE0"/>
    <w:rsid w:val="005C4D7D"/>
    <w:rsid w:val="00606A37"/>
    <w:rsid w:val="00613397"/>
    <w:rsid w:val="00635634"/>
    <w:rsid w:val="00651C2E"/>
    <w:rsid w:val="006702DD"/>
    <w:rsid w:val="006772FD"/>
    <w:rsid w:val="00683A6F"/>
    <w:rsid w:val="00695AE3"/>
    <w:rsid w:val="00695F73"/>
    <w:rsid w:val="006A7A95"/>
    <w:rsid w:val="006B2BFF"/>
    <w:rsid w:val="006D50E0"/>
    <w:rsid w:val="0072496C"/>
    <w:rsid w:val="00726543"/>
    <w:rsid w:val="00727DA9"/>
    <w:rsid w:val="007347F7"/>
    <w:rsid w:val="00750C21"/>
    <w:rsid w:val="00756795"/>
    <w:rsid w:val="0076670D"/>
    <w:rsid w:val="00777947"/>
    <w:rsid w:val="007950D9"/>
    <w:rsid w:val="007A06DF"/>
    <w:rsid w:val="007B7455"/>
    <w:rsid w:val="007C1F35"/>
    <w:rsid w:val="007E32B2"/>
    <w:rsid w:val="007F15AE"/>
    <w:rsid w:val="007F3AE7"/>
    <w:rsid w:val="007F6A42"/>
    <w:rsid w:val="00807BFD"/>
    <w:rsid w:val="00820DC5"/>
    <w:rsid w:val="008270D0"/>
    <w:rsid w:val="00842913"/>
    <w:rsid w:val="00847181"/>
    <w:rsid w:val="00855C6B"/>
    <w:rsid w:val="0085735A"/>
    <w:rsid w:val="00861A54"/>
    <w:rsid w:val="008823B7"/>
    <w:rsid w:val="008856FA"/>
    <w:rsid w:val="008E321B"/>
    <w:rsid w:val="008E598F"/>
    <w:rsid w:val="00913F0C"/>
    <w:rsid w:val="00937C15"/>
    <w:rsid w:val="009418B7"/>
    <w:rsid w:val="009421FA"/>
    <w:rsid w:val="00970618"/>
    <w:rsid w:val="0097370C"/>
    <w:rsid w:val="0099231B"/>
    <w:rsid w:val="009E721C"/>
    <w:rsid w:val="009E7D30"/>
    <w:rsid w:val="00A15510"/>
    <w:rsid w:val="00A24037"/>
    <w:rsid w:val="00A43F2B"/>
    <w:rsid w:val="00A47B89"/>
    <w:rsid w:val="00A72EBE"/>
    <w:rsid w:val="00A83986"/>
    <w:rsid w:val="00A919F8"/>
    <w:rsid w:val="00AB627F"/>
    <w:rsid w:val="00AC3A86"/>
    <w:rsid w:val="00AD1118"/>
    <w:rsid w:val="00AE13B7"/>
    <w:rsid w:val="00B10F0C"/>
    <w:rsid w:val="00B433E4"/>
    <w:rsid w:val="00B44DB1"/>
    <w:rsid w:val="00B6278D"/>
    <w:rsid w:val="00B7296D"/>
    <w:rsid w:val="00B77CBA"/>
    <w:rsid w:val="00B96D73"/>
    <w:rsid w:val="00BB6A0A"/>
    <w:rsid w:val="00BC24D4"/>
    <w:rsid w:val="00BD16DF"/>
    <w:rsid w:val="00C01439"/>
    <w:rsid w:val="00C232D7"/>
    <w:rsid w:val="00C2630D"/>
    <w:rsid w:val="00C332C5"/>
    <w:rsid w:val="00C4199D"/>
    <w:rsid w:val="00C50DB2"/>
    <w:rsid w:val="00C55696"/>
    <w:rsid w:val="00C5726A"/>
    <w:rsid w:val="00C75327"/>
    <w:rsid w:val="00C762FD"/>
    <w:rsid w:val="00C76709"/>
    <w:rsid w:val="00C934C6"/>
    <w:rsid w:val="00CA414E"/>
    <w:rsid w:val="00CA553E"/>
    <w:rsid w:val="00CA6B94"/>
    <w:rsid w:val="00CA7684"/>
    <w:rsid w:val="00CC7628"/>
    <w:rsid w:val="00CD002E"/>
    <w:rsid w:val="00CD17F0"/>
    <w:rsid w:val="00CD3A43"/>
    <w:rsid w:val="00CD4633"/>
    <w:rsid w:val="00CD7D6B"/>
    <w:rsid w:val="00CF4456"/>
    <w:rsid w:val="00D11D11"/>
    <w:rsid w:val="00D153FE"/>
    <w:rsid w:val="00D521C9"/>
    <w:rsid w:val="00D63ED6"/>
    <w:rsid w:val="00D73DC0"/>
    <w:rsid w:val="00D8386F"/>
    <w:rsid w:val="00D87FFD"/>
    <w:rsid w:val="00DC5357"/>
    <w:rsid w:val="00DD1C0E"/>
    <w:rsid w:val="00E13EC7"/>
    <w:rsid w:val="00E2377E"/>
    <w:rsid w:val="00E27E19"/>
    <w:rsid w:val="00E33A2E"/>
    <w:rsid w:val="00E37641"/>
    <w:rsid w:val="00E431CC"/>
    <w:rsid w:val="00E46BD3"/>
    <w:rsid w:val="00E76ACA"/>
    <w:rsid w:val="00E76F10"/>
    <w:rsid w:val="00E77667"/>
    <w:rsid w:val="00E80327"/>
    <w:rsid w:val="00E83253"/>
    <w:rsid w:val="00EA61B9"/>
    <w:rsid w:val="00EA6654"/>
    <w:rsid w:val="00EB138B"/>
    <w:rsid w:val="00EB3B21"/>
    <w:rsid w:val="00EE7F9D"/>
    <w:rsid w:val="00F033A0"/>
    <w:rsid w:val="00F059E3"/>
    <w:rsid w:val="00F05A64"/>
    <w:rsid w:val="00F2766E"/>
    <w:rsid w:val="00F33364"/>
    <w:rsid w:val="00F41630"/>
    <w:rsid w:val="00F4655B"/>
    <w:rsid w:val="00F72E38"/>
    <w:rsid w:val="00F914AA"/>
    <w:rsid w:val="00F92437"/>
    <w:rsid w:val="00FB1AFE"/>
    <w:rsid w:val="00FB757E"/>
    <w:rsid w:val="00FE7A52"/>
    <w:rsid w:val="00FF2F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90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86FEB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520"/>
    <w:pPr>
      <w:tabs>
        <w:tab w:val="center" w:pos="4252"/>
        <w:tab w:val="right" w:pos="8504"/>
      </w:tabs>
    </w:pPr>
    <w:rPr>
      <w:rFonts w:eastAsia="Cambria"/>
      <w:lang w:eastAsia="en-US"/>
    </w:rPr>
  </w:style>
  <w:style w:type="character" w:customStyle="1" w:styleId="EncabezadoCar">
    <w:name w:val="Encabezado Car"/>
    <w:link w:val="Encabezado"/>
    <w:uiPriority w:val="99"/>
    <w:rsid w:val="00922520"/>
    <w:rPr>
      <w:rFonts w:eastAsia="Cambria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922520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uiPriority w:val="99"/>
    <w:unhideWhenUsed/>
    <w:rsid w:val="009B3608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A1746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E3A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3A38"/>
    <w:rPr>
      <w:sz w:val="24"/>
      <w:szCs w:val="24"/>
    </w:rPr>
  </w:style>
  <w:style w:type="character" w:styleId="Textoennegrita">
    <w:name w:val="Strong"/>
    <w:uiPriority w:val="22"/>
    <w:qFormat/>
    <w:rsid w:val="00DA08E1"/>
    <w:rPr>
      <w:b/>
    </w:rPr>
  </w:style>
  <w:style w:type="character" w:customStyle="1" w:styleId="apple-converted-space">
    <w:name w:val="apple-converted-space"/>
    <w:basedOn w:val="Fuentedeprrafopredeter"/>
    <w:rsid w:val="00DA08E1"/>
  </w:style>
  <w:style w:type="paragraph" w:styleId="Textodeglobo">
    <w:name w:val="Balloon Text"/>
    <w:basedOn w:val="Normal"/>
    <w:link w:val="TextodegloboCar"/>
    <w:uiPriority w:val="99"/>
    <w:semiHidden/>
    <w:unhideWhenUsed/>
    <w:rsid w:val="004140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00B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86FEB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2520"/>
    <w:pPr>
      <w:tabs>
        <w:tab w:val="center" w:pos="4252"/>
        <w:tab w:val="right" w:pos="8504"/>
      </w:tabs>
    </w:pPr>
    <w:rPr>
      <w:rFonts w:eastAsia="Cambria"/>
      <w:lang w:eastAsia="en-US"/>
    </w:rPr>
  </w:style>
  <w:style w:type="character" w:customStyle="1" w:styleId="EncabezadoCar">
    <w:name w:val="Encabezado Car"/>
    <w:link w:val="Encabezado"/>
    <w:uiPriority w:val="99"/>
    <w:rsid w:val="00922520"/>
    <w:rPr>
      <w:rFonts w:eastAsia="Cambria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922520"/>
    <w:pPr>
      <w:ind w:left="720"/>
      <w:contextualSpacing/>
    </w:pPr>
    <w:rPr>
      <w:rFonts w:eastAsia="Cambria"/>
      <w:lang w:eastAsia="en-US"/>
    </w:rPr>
  </w:style>
  <w:style w:type="character" w:styleId="Hipervnculo">
    <w:name w:val="Hyperlink"/>
    <w:uiPriority w:val="99"/>
    <w:unhideWhenUsed/>
    <w:rsid w:val="009B3608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A1746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E3A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3A38"/>
    <w:rPr>
      <w:sz w:val="24"/>
      <w:szCs w:val="24"/>
    </w:rPr>
  </w:style>
  <w:style w:type="character" w:styleId="Textoennegrita">
    <w:name w:val="Strong"/>
    <w:uiPriority w:val="22"/>
    <w:qFormat/>
    <w:rsid w:val="00DA08E1"/>
    <w:rPr>
      <w:b/>
    </w:rPr>
  </w:style>
  <w:style w:type="character" w:customStyle="1" w:styleId="apple-converted-space">
    <w:name w:val="apple-converted-space"/>
    <w:basedOn w:val="Fuentedeprrafopredeter"/>
    <w:rsid w:val="00DA08E1"/>
  </w:style>
  <w:style w:type="paragraph" w:styleId="Textodeglobo">
    <w:name w:val="Balloon Text"/>
    <w:basedOn w:val="Normal"/>
    <w:link w:val="TextodegloboCar"/>
    <w:uiPriority w:val="99"/>
    <w:semiHidden/>
    <w:unhideWhenUsed/>
    <w:rsid w:val="004140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00B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515</Words>
  <Characters>2833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POVISA</Company>
  <LinksUpToDate>false</LinksUpToDate>
  <CharactersWithSpaces>3342</CharactersWithSpaces>
  <SharedDoc>false</SharedDoc>
  <HLinks>
    <vt:vector size="6" baseType="variant">
      <vt:variant>
        <vt:i4>852025</vt:i4>
      </vt:variant>
      <vt:variant>
        <vt:i4>7147</vt:i4>
      </vt:variant>
      <vt:variant>
        <vt:i4>1026</vt:i4>
      </vt:variant>
      <vt:variant>
        <vt:i4>1</vt:i4>
      </vt:variant>
      <vt:variant>
        <vt:lpwstr>Pie_NDP_2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info2</dc:creator>
  <cp:lastModifiedBy>Atlántica </cp:lastModifiedBy>
  <cp:revision>8</cp:revision>
  <cp:lastPrinted>2018-05-09T17:07:00Z</cp:lastPrinted>
  <dcterms:created xsi:type="dcterms:W3CDTF">2018-05-08T16:45:00Z</dcterms:created>
  <dcterms:modified xsi:type="dcterms:W3CDTF">2018-05-10T10:35:00Z</dcterms:modified>
</cp:coreProperties>
</file>