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83" w:rsidRDefault="004C5883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bookmarkStart w:id="0" w:name="OLE_LINK5"/>
      <w:bookmarkStart w:id="1" w:name="OLE_LINK6"/>
    </w:p>
    <w:p w:rsidR="003A7F6B" w:rsidRDefault="003A7F6B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A750A6" w:rsidRDefault="00A750A6" w:rsidP="00A750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Centrados en </w:t>
      </w:r>
      <w:r w:rsidR="00F077D0">
        <w:rPr>
          <w:rFonts w:ascii="Times New Roman" w:hAnsi="Times New Roman"/>
          <w:b/>
          <w:szCs w:val="28"/>
          <w:u w:val="single"/>
        </w:rPr>
        <w:t>el</w:t>
      </w:r>
      <w:r>
        <w:rPr>
          <w:rFonts w:ascii="Times New Roman" w:hAnsi="Times New Roman"/>
          <w:b/>
          <w:szCs w:val="28"/>
          <w:u w:val="single"/>
        </w:rPr>
        <w:t xml:space="preserve"> ictus, </w:t>
      </w:r>
      <w:r w:rsidR="00F077D0">
        <w:rPr>
          <w:rFonts w:ascii="Times New Roman" w:hAnsi="Times New Roman"/>
          <w:b/>
          <w:szCs w:val="28"/>
          <w:u w:val="single"/>
        </w:rPr>
        <w:t xml:space="preserve">la </w:t>
      </w:r>
      <w:r>
        <w:rPr>
          <w:rFonts w:ascii="Times New Roman" w:hAnsi="Times New Roman"/>
          <w:b/>
          <w:szCs w:val="28"/>
          <w:u w:val="single"/>
        </w:rPr>
        <w:t xml:space="preserve">disfagia y </w:t>
      </w:r>
      <w:r w:rsidR="00F077D0">
        <w:rPr>
          <w:rFonts w:ascii="Times New Roman" w:hAnsi="Times New Roman"/>
          <w:b/>
          <w:szCs w:val="28"/>
          <w:u w:val="single"/>
        </w:rPr>
        <w:t xml:space="preserve">el </w:t>
      </w:r>
      <w:proofErr w:type="spellStart"/>
      <w:r>
        <w:rPr>
          <w:rFonts w:ascii="Times New Roman" w:hAnsi="Times New Roman"/>
          <w:b/>
          <w:szCs w:val="28"/>
          <w:u w:val="single"/>
        </w:rPr>
        <w:t>linfedema</w:t>
      </w:r>
      <w:proofErr w:type="spellEnd"/>
    </w:p>
    <w:p w:rsidR="00A750A6" w:rsidRDefault="00A750A6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A750A6" w:rsidRPr="00A750A6" w:rsidRDefault="00A750A6" w:rsidP="00A750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A750A6">
        <w:rPr>
          <w:rFonts w:ascii="Times New Roman" w:hAnsi="Times New Roman"/>
          <w:b/>
          <w:sz w:val="36"/>
          <w:szCs w:val="36"/>
        </w:rPr>
        <w:t>POVISA PRODUCE MÁ</w:t>
      </w:r>
      <w:r>
        <w:rPr>
          <w:rFonts w:ascii="Times New Roman" w:hAnsi="Times New Roman"/>
          <w:b/>
          <w:sz w:val="36"/>
          <w:szCs w:val="36"/>
        </w:rPr>
        <w:t>S DE UN CENTENAR DE VIDEOS SOBRE CUIDADOS AL PACIENTE EN CASA</w:t>
      </w:r>
    </w:p>
    <w:p w:rsidR="00A750A6" w:rsidRDefault="00A750A6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A750A6" w:rsidRDefault="00A750A6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En el caso del ictus, se han utilizado pacientes reales para darle mayor verosimilitud</w:t>
      </w:r>
    </w:p>
    <w:p w:rsidR="00A750A6" w:rsidRDefault="00A750A6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4D07E0" w:rsidRDefault="00B75D9A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H</w:t>
      </w:r>
      <w:r w:rsidR="00A750A6">
        <w:rPr>
          <w:rFonts w:ascii="Times New Roman" w:hAnsi="Times New Roman"/>
          <w:b/>
          <w:szCs w:val="28"/>
          <w:u w:val="single"/>
        </w:rPr>
        <w:t xml:space="preserve">an participado médicos, fisioterapeutas y </w:t>
      </w:r>
      <w:r w:rsidR="004D07E0">
        <w:rPr>
          <w:rFonts w:ascii="Times New Roman" w:hAnsi="Times New Roman"/>
          <w:b/>
          <w:szCs w:val="28"/>
          <w:u w:val="single"/>
        </w:rPr>
        <w:t>terapeutas ocupacionales</w:t>
      </w:r>
      <w:r>
        <w:rPr>
          <w:rFonts w:ascii="Times New Roman" w:hAnsi="Times New Roman"/>
          <w:b/>
          <w:szCs w:val="28"/>
          <w:u w:val="single"/>
        </w:rPr>
        <w:t xml:space="preserve"> del servicio de Rehabilitación</w:t>
      </w:r>
    </w:p>
    <w:p w:rsidR="00A750A6" w:rsidRDefault="00A750A6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A750A6" w:rsidRDefault="00A750A6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Serán publicados </w:t>
      </w:r>
      <w:r w:rsidR="004D07E0">
        <w:rPr>
          <w:rFonts w:ascii="Times New Roman" w:hAnsi="Times New Roman"/>
          <w:b/>
          <w:szCs w:val="28"/>
          <w:u w:val="single"/>
        </w:rPr>
        <w:t xml:space="preserve">a partir de hoy en </w:t>
      </w:r>
      <w:r w:rsidR="00F077D0">
        <w:rPr>
          <w:rFonts w:ascii="Times New Roman" w:hAnsi="Times New Roman"/>
          <w:b/>
          <w:szCs w:val="28"/>
          <w:u w:val="single"/>
        </w:rPr>
        <w:t>la web de Povisa, para que pueda</w:t>
      </w:r>
      <w:r w:rsidR="004D07E0">
        <w:rPr>
          <w:rFonts w:ascii="Times New Roman" w:hAnsi="Times New Roman"/>
          <w:b/>
          <w:szCs w:val="28"/>
          <w:u w:val="single"/>
        </w:rPr>
        <w:t>n ser visionados por cualquier persona</w:t>
      </w:r>
    </w:p>
    <w:p w:rsidR="004D07E0" w:rsidRDefault="004D07E0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4D07E0" w:rsidRDefault="004D07E0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El hospital habilita también un correo electrónico para responder a las dudas que puedan surgir</w:t>
      </w:r>
    </w:p>
    <w:p w:rsidR="004D07E0" w:rsidRDefault="004D07E0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u w:val="single"/>
        </w:rPr>
      </w:pPr>
    </w:p>
    <w:p w:rsidR="003A7F6B" w:rsidRDefault="003A7F6B" w:rsidP="004C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B6401B" w:rsidRDefault="00811512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Jueves</w:t>
      </w:r>
      <w:r w:rsidR="00DC33E3">
        <w:rPr>
          <w:rFonts w:ascii="Times New Roman" w:hAnsi="Times New Roman"/>
          <w:b/>
          <w:szCs w:val="28"/>
        </w:rPr>
        <w:t xml:space="preserve">, </w:t>
      </w:r>
      <w:r w:rsidR="00490EEA">
        <w:rPr>
          <w:rFonts w:ascii="Times New Roman" w:hAnsi="Times New Roman"/>
          <w:b/>
          <w:szCs w:val="28"/>
        </w:rPr>
        <w:t>11</w:t>
      </w:r>
      <w:r w:rsidR="00DC33E3">
        <w:rPr>
          <w:rFonts w:ascii="Times New Roman" w:hAnsi="Times New Roman"/>
          <w:b/>
          <w:szCs w:val="28"/>
        </w:rPr>
        <w:t xml:space="preserve"> </w:t>
      </w:r>
      <w:r w:rsidR="004C5883" w:rsidRPr="003E00E0">
        <w:rPr>
          <w:rFonts w:ascii="Times New Roman" w:hAnsi="Times New Roman"/>
          <w:b/>
          <w:szCs w:val="28"/>
        </w:rPr>
        <w:t xml:space="preserve">de </w:t>
      </w:r>
      <w:r w:rsidR="00001547">
        <w:rPr>
          <w:rFonts w:ascii="Times New Roman" w:hAnsi="Times New Roman"/>
          <w:b/>
          <w:szCs w:val="28"/>
        </w:rPr>
        <w:t>mayo</w:t>
      </w:r>
      <w:r w:rsidR="00DC33E3">
        <w:rPr>
          <w:rFonts w:ascii="Times New Roman" w:hAnsi="Times New Roman"/>
          <w:b/>
          <w:szCs w:val="28"/>
        </w:rPr>
        <w:t xml:space="preserve"> de 2017</w:t>
      </w:r>
      <w:r w:rsidR="004C5883" w:rsidRPr="003E00E0">
        <w:rPr>
          <w:rFonts w:ascii="Times New Roman" w:hAnsi="Times New Roman"/>
          <w:b/>
          <w:szCs w:val="28"/>
        </w:rPr>
        <w:t>.-</w:t>
      </w:r>
      <w:r w:rsidR="004C5883" w:rsidRPr="007E32B2">
        <w:rPr>
          <w:rFonts w:ascii="Times New Roman" w:hAnsi="Times New Roman"/>
          <w:szCs w:val="28"/>
        </w:rPr>
        <w:t xml:space="preserve"> </w:t>
      </w:r>
      <w:r w:rsidR="00490EEA">
        <w:rPr>
          <w:rFonts w:ascii="Times New Roman" w:hAnsi="Times New Roman"/>
          <w:szCs w:val="28"/>
        </w:rPr>
        <w:t xml:space="preserve">Un equipo de médicos, fisioterapeutas y terapeutas ocupacionales </w:t>
      </w:r>
      <w:r w:rsidR="00B75D9A">
        <w:rPr>
          <w:rFonts w:ascii="Times New Roman" w:hAnsi="Times New Roman"/>
          <w:szCs w:val="28"/>
        </w:rPr>
        <w:t>d</w:t>
      </w:r>
      <w:r w:rsidR="00490EEA">
        <w:rPr>
          <w:rFonts w:ascii="Times New Roman" w:hAnsi="Times New Roman"/>
          <w:szCs w:val="28"/>
        </w:rPr>
        <w:t xml:space="preserve">el servicio de Rehabilitación de Povisa ha producido más de un centenar de videos dirigidos a los familiares de enfermos que </w:t>
      </w:r>
      <w:r w:rsidR="005E59D8">
        <w:rPr>
          <w:rFonts w:ascii="Times New Roman" w:hAnsi="Times New Roman"/>
          <w:szCs w:val="28"/>
        </w:rPr>
        <w:t>han adquirido alguna discapacidad</w:t>
      </w:r>
      <w:r w:rsidR="00490EEA">
        <w:rPr>
          <w:rFonts w:ascii="Times New Roman" w:hAnsi="Times New Roman"/>
          <w:szCs w:val="28"/>
        </w:rPr>
        <w:t xml:space="preserve"> </w:t>
      </w:r>
      <w:r w:rsidR="005E59D8">
        <w:rPr>
          <w:rFonts w:ascii="Times New Roman" w:hAnsi="Times New Roman"/>
          <w:szCs w:val="28"/>
        </w:rPr>
        <w:t>por patologías como</w:t>
      </w:r>
      <w:r w:rsidR="00490EEA">
        <w:rPr>
          <w:rFonts w:ascii="Times New Roman" w:hAnsi="Times New Roman"/>
          <w:szCs w:val="28"/>
        </w:rPr>
        <w:t xml:space="preserve"> ictus, disfagia o </w:t>
      </w:r>
      <w:proofErr w:type="spellStart"/>
      <w:r w:rsidR="00490EEA">
        <w:rPr>
          <w:rFonts w:ascii="Times New Roman" w:hAnsi="Times New Roman"/>
          <w:szCs w:val="28"/>
        </w:rPr>
        <w:t>linfedema</w:t>
      </w:r>
      <w:proofErr w:type="spellEnd"/>
      <w:r w:rsidR="00490EEA">
        <w:rPr>
          <w:rFonts w:ascii="Times New Roman" w:hAnsi="Times New Roman"/>
          <w:szCs w:val="28"/>
        </w:rPr>
        <w:t xml:space="preserve">. </w:t>
      </w:r>
    </w:p>
    <w:p w:rsidR="00490EEA" w:rsidRDefault="00490EEA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90EEA" w:rsidRDefault="00490EEA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En una iniciativa sin parangón en España, los videos serán publica</w:t>
      </w:r>
      <w:r w:rsidR="00F077D0">
        <w:rPr>
          <w:rFonts w:ascii="Times New Roman" w:hAnsi="Times New Roman"/>
          <w:szCs w:val="28"/>
        </w:rPr>
        <w:t xml:space="preserve">dos en la página web de Povisa </w:t>
      </w:r>
      <w:r>
        <w:rPr>
          <w:rFonts w:ascii="Times New Roman" w:hAnsi="Times New Roman"/>
          <w:szCs w:val="28"/>
        </w:rPr>
        <w:t>para que puedan ser utilizados por cualquier persona</w:t>
      </w:r>
      <w:r w:rsidR="00A750A6">
        <w:rPr>
          <w:rFonts w:ascii="Times New Roman" w:hAnsi="Times New Roman"/>
          <w:szCs w:val="28"/>
        </w:rPr>
        <w:t>, sea paciente o no del hospital</w:t>
      </w:r>
      <w:r>
        <w:rPr>
          <w:rFonts w:ascii="Times New Roman" w:hAnsi="Times New Roman"/>
          <w:szCs w:val="28"/>
        </w:rPr>
        <w:t xml:space="preserve">. El objetivo es que los familiares o las personas al cargo de estos pacientes puedan visionar de forma clara cómo proceder </w:t>
      </w:r>
      <w:r w:rsidR="00F077D0">
        <w:rPr>
          <w:rFonts w:ascii="Times New Roman" w:hAnsi="Times New Roman"/>
          <w:szCs w:val="28"/>
        </w:rPr>
        <w:t xml:space="preserve">correctamente </w:t>
      </w:r>
      <w:r w:rsidR="00A750A6">
        <w:rPr>
          <w:rFonts w:ascii="Times New Roman" w:hAnsi="Times New Roman"/>
          <w:szCs w:val="28"/>
        </w:rPr>
        <w:t xml:space="preserve">con los cuidados y movimientos en sus respectivos </w:t>
      </w:r>
      <w:r>
        <w:rPr>
          <w:rFonts w:ascii="Times New Roman" w:hAnsi="Times New Roman"/>
          <w:szCs w:val="28"/>
        </w:rPr>
        <w:t xml:space="preserve">domicilios. </w:t>
      </w:r>
    </w:p>
    <w:p w:rsidR="00490EEA" w:rsidRDefault="00490EEA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90EEA" w:rsidRDefault="00490EEA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Para darle el máximo realismo, en el caso de los videos sobre ictus se han grabado las escenas utilizando a pacientes reales, que aparecen en la imagen </w:t>
      </w:r>
      <w:r w:rsidR="00F077D0">
        <w:rPr>
          <w:rFonts w:ascii="Times New Roman" w:hAnsi="Times New Roman"/>
          <w:szCs w:val="28"/>
        </w:rPr>
        <w:t xml:space="preserve">–como se observa en la captura adjunta- </w:t>
      </w:r>
      <w:r>
        <w:rPr>
          <w:rFonts w:ascii="Times New Roman" w:hAnsi="Times New Roman"/>
          <w:szCs w:val="28"/>
        </w:rPr>
        <w:t xml:space="preserve">con un pijama de dos colores, identificando el color oscuro el lado paralizado y el claro el lado sano. Los videos de ictus muestran cómo realizar los movimientos del enfermo en la cama, en qué posición correcta colocarlos, cómo </w:t>
      </w:r>
      <w:r w:rsidR="00663DB0">
        <w:rPr>
          <w:rFonts w:ascii="Times New Roman" w:hAnsi="Times New Roman"/>
          <w:szCs w:val="28"/>
        </w:rPr>
        <w:t>llevar</w:t>
      </w:r>
      <w:r w:rsidR="00F077D0">
        <w:rPr>
          <w:rFonts w:ascii="Times New Roman" w:hAnsi="Times New Roman"/>
          <w:szCs w:val="28"/>
        </w:rPr>
        <w:t xml:space="preserve"> a cabo</w:t>
      </w:r>
      <w:r>
        <w:rPr>
          <w:rFonts w:ascii="Times New Roman" w:hAnsi="Times New Roman"/>
          <w:szCs w:val="28"/>
        </w:rPr>
        <w:t xml:space="preserve"> las transferencias de la cama a la silla de ruedas o a una silla normal, y viceversa, cómo levantarlo de la silla y </w:t>
      </w:r>
      <w:r w:rsidR="00A750A6">
        <w:rPr>
          <w:rFonts w:ascii="Times New Roman" w:hAnsi="Times New Roman"/>
          <w:szCs w:val="28"/>
        </w:rPr>
        <w:t>cómo</w:t>
      </w:r>
      <w:r>
        <w:rPr>
          <w:rFonts w:ascii="Times New Roman" w:hAnsi="Times New Roman"/>
          <w:szCs w:val="28"/>
        </w:rPr>
        <w:t xml:space="preserve"> realizar las actividades de la vida diaria. Cada movimiento se ha duplicado, utilizando pacientes siempre reales que en un caso tienen el lado izquierdo del cuerpo paralizado y en otro el derecho. </w:t>
      </w:r>
    </w:p>
    <w:p w:rsidR="00490EEA" w:rsidRDefault="00490EEA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90EEA" w:rsidRDefault="00490EEA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Por su lado, los videos de disfagia mue</w:t>
      </w:r>
      <w:r w:rsidR="00E30656">
        <w:rPr>
          <w:rFonts w:ascii="Times New Roman" w:hAnsi="Times New Roman"/>
          <w:szCs w:val="28"/>
        </w:rPr>
        <w:t>stran re</w:t>
      </w:r>
      <w:r w:rsidR="007475D8">
        <w:rPr>
          <w:rFonts w:ascii="Times New Roman" w:hAnsi="Times New Roman"/>
          <w:szCs w:val="28"/>
        </w:rPr>
        <w:t xml:space="preserve">comendaciones generales de </w:t>
      </w:r>
      <w:r w:rsidR="00B75D9A">
        <w:rPr>
          <w:rFonts w:ascii="Times New Roman" w:hAnsi="Times New Roman"/>
          <w:szCs w:val="28"/>
        </w:rPr>
        <w:t>un foniatra</w:t>
      </w:r>
      <w:r w:rsidR="007475D8">
        <w:rPr>
          <w:rFonts w:ascii="Times New Roman" w:hAnsi="Times New Roman"/>
          <w:szCs w:val="28"/>
        </w:rPr>
        <w:t xml:space="preserve"> y logopedas, en este caso con pacientes simulados, y maniobras específicas para el abordaje de este problema.</w:t>
      </w:r>
    </w:p>
    <w:p w:rsidR="00A750A6" w:rsidRDefault="00A750A6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750A6" w:rsidRDefault="00A750A6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La publicación de los videos (</w:t>
      </w:r>
      <w:hyperlink r:id="rId7" w:history="1">
        <w:r w:rsidRPr="0012520E">
          <w:rPr>
            <w:rStyle w:val="Hipervnculo"/>
            <w:rFonts w:ascii="Times New Roman" w:hAnsi="Times New Roman"/>
            <w:szCs w:val="28"/>
          </w:rPr>
          <w:t>www.povisa.es/rehabilitacion</w:t>
        </w:r>
      </w:hyperlink>
      <w:r>
        <w:rPr>
          <w:rFonts w:ascii="Times New Roman" w:hAnsi="Times New Roman"/>
          <w:szCs w:val="28"/>
        </w:rPr>
        <w:t>) se ha iniciado hoy mi</w:t>
      </w:r>
      <w:r w:rsidR="00F077D0">
        <w:rPr>
          <w:rFonts w:ascii="Times New Roman" w:hAnsi="Times New Roman"/>
          <w:szCs w:val="28"/>
        </w:rPr>
        <w:t>smo</w:t>
      </w:r>
      <w:r>
        <w:rPr>
          <w:rFonts w:ascii="Times New Roman" w:hAnsi="Times New Roman"/>
          <w:szCs w:val="28"/>
        </w:rPr>
        <w:t xml:space="preserve"> con una primera serie sobre ictus y disfa</w:t>
      </w:r>
      <w:r w:rsidR="00E60530">
        <w:rPr>
          <w:rFonts w:ascii="Times New Roman" w:hAnsi="Times New Roman"/>
          <w:szCs w:val="28"/>
        </w:rPr>
        <w:t>gia, y continuará en las próxima</w:t>
      </w:r>
      <w:r>
        <w:rPr>
          <w:rFonts w:ascii="Times New Roman" w:hAnsi="Times New Roman"/>
          <w:szCs w:val="28"/>
        </w:rPr>
        <w:t xml:space="preserve">s </w:t>
      </w:r>
      <w:r w:rsidR="00E60530">
        <w:rPr>
          <w:rFonts w:ascii="Times New Roman" w:hAnsi="Times New Roman"/>
          <w:szCs w:val="28"/>
        </w:rPr>
        <w:t>semanas</w:t>
      </w:r>
      <w:r>
        <w:rPr>
          <w:rFonts w:ascii="Times New Roman" w:hAnsi="Times New Roman"/>
          <w:szCs w:val="28"/>
        </w:rPr>
        <w:t xml:space="preserve"> hasta completar </w:t>
      </w:r>
      <w:r w:rsidR="00F077D0">
        <w:rPr>
          <w:rFonts w:ascii="Times New Roman" w:hAnsi="Times New Roman"/>
          <w:szCs w:val="28"/>
        </w:rPr>
        <w:t>más de un</w:t>
      </w:r>
      <w:r>
        <w:rPr>
          <w:rFonts w:ascii="Times New Roman" w:hAnsi="Times New Roman"/>
          <w:szCs w:val="28"/>
        </w:rPr>
        <w:t xml:space="preserve"> centenar. Además, se ha habilitado un correo electrónico específico (</w:t>
      </w:r>
      <w:hyperlink r:id="rId8" w:history="1">
        <w:r w:rsidRPr="0012520E">
          <w:rPr>
            <w:rStyle w:val="Hipervnculo"/>
            <w:rFonts w:ascii="Times New Roman" w:hAnsi="Times New Roman"/>
            <w:szCs w:val="28"/>
          </w:rPr>
          <w:t>buzo</w:t>
        </w:r>
        <w:r w:rsidR="00F077D0">
          <w:rPr>
            <w:rStyle w:val="Hipervnculo"/>
            <w:rFonts w:ascii="Times New Roman" w:hAnsi="Times New Roman"/>
            <w:szCs w:val="28"/>
          </w:rPr>
          <w:t>n</w:t>
        </w:r>
        <w:r w:rsidRPr="0012520E">
          <w:rPr>
            <w:rStyle w:val="Hipervnculo"/>
            <w:rFonts w:ascii="Times New Roman" w:hAnsi="Times New Roman"/>
            <w:szCs w:val="28"/>
          </w:rPr>
          <w:t>r</w:t>
        </w:r>
        <w:r w:rsidRPr="0012520E">
          <w:rPr>
            <w:rStyle w:val="Hipervnculo"/>
            <w:rFonts w:ascii="Times New Roman" w:hAnsi="Times New Roman"/>
            <w:szCs w:val="28"/>
          </w:rPr>
          <w:t>ehabilitacion@povisa.es</w:t>
        </w:r>
      </w:hyperlink>
      <w:r>
        <w:rPr>
          <w:rFonts w:ascii="Times New Roman" w:hAnsi="Times New Roman"/>
          <w:szCs w:val="28"/>
        </w:rPr>
        <w:t xml:space="preserve">) para recibir y contestar las </w:t>
      </w:r>
      <w:r w:rsidR="00F077D0">
        <w:rPr>
          <w:rFonts w:ascii="Times New Roman" w:hAnsi="Times New Roman"/>
          <w:szCs w:val="28"/>
        </w:rPr>
        <w:t>dudas que puedan surgir tras su</w:t>
      </w:r>
      <w:r>
        <w:rPr>
          <w:rFonts w:ascii="Times New Roman" w:hAnsi="Times New Roman"/>
          <w:szCs w:val="28"/>
        </w:rPr>
        <w:t xml:space="preserve"> visionado. </w:t>
      </w:r>
    </w:p>
    <w:p w:rsidR="00A750A6" w:rsidRDefault="00A750A6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750A6" w:rsidRDefault="00A750A6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750A6" w:rsidRDefault="00A750A6" w:rsidP="00490E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3A7F6B" w:rsidRDefault="00F077D0" w:rsidP="004661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F077D0">
        <w:rPr>
          <w:rFonts w:ascii="Times New Roman" w:hAnsi="Times New Roman"/>
          <w:b/>
          <w:szCs w:val="28"/>
        </w:rPr>
        <w:t>Pie</w:t>
      </w:r>
      <w:r w:rsidR="00663DB0">
        <w:rPr>
          <w:rFonts w:ascii="Times New Roman" w:hAnsi="Times New Roman"/>
          <w:b/>
          <w:szCs w:val="28"/>
        </w:rPr>
        <w:t>s</w:t>
      </w:r>
      <w:r w:rsidRPr="00F077D0">
        <w:rPr>
          <w:rFonts w:ascii="Times New Roman" w:hAnsi="Times New Roman"/>
          <w:b/>
          <w:szCs w:val="28"/>
        </w:rPr>
        <w:t xml:space="preserve"> de foto.-</w:t>
      </w:r>
      <w:r>
        <w:rPr>
          <w:rFonts w:ascii="Times New Roman" w:hAnsi="Times New Roman"/>
          <w:szCs w:val="28"/>
        </w:rPr>
        <w:t xml:space="preserve"> Captura</w:t>
      </w:r>
      <w:r w:rsidR="00663DB0">
        <w:rPr>
          <w:rFonts w:ascii="Times New Roman" w:hAnsi="Times New Roman"/>
          <w:szCs w:val="28"/>
        </w:rPr>
        <w:t>s</w:t>
      </w:r>
      <w:r>
        <w:rPr>
          <w:rFonts w:ascii="Times New Roman" w:hAnsi="Times New Roman"/>
          <w:szCs w:val="28"/>
        </w:rPr>
        <w:t xml:space="preserve"> de </w:t>
      </w:r>
      <w:r w:rsidR="00663DB0">
        <w:rPr>
          <w:rFonts w:ascii="Times New Roman" w:hAnsi="Times New Roman"/>
          <w:szCs w:val="28"/>
        </w:rPr>
        <w:t>algunos</w:t>
      </w:r>
      <w:r>
        <w:rPr>
          <w:rFonts w:ascii="Times New Roman" w:hAnsi="Times New Roman"/>
          <w:szCs w:val="28"/>
        </w:rPr>
        <w:t xml:space="preserve"> videos de la serie sobre ictus.</w:t>
      </w:r>
    </w:p>
    <w:p w:rsidR="00823719" w:rsidRDefault="00823719" w:rsidP="004661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Cs w:val="28"/>
          <w:lang w:eastAsia="es-ES_tradnl"/>
        </w:rPr>
      </w:pPr>
    </w:p>
    <w:p w:rsidR="00823719" w:rsidRDefault="00823719" w:rsidP="004661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Cs w:val="28"/>
          <w:lang w:eastAsia="es-ES_tradnl"/>
        </w:rPr>
      </w:pPr>
    </w:p>
    <w:bookmarkEnd w:id="0"/>
    <w:bookmarkEnd w:id="1"/>
    <w:p w:rsidR="00456537" w:rsidRDefault="00456537" w:rsidP="004C5883">
      <w:pPr>
        <w:pStyle w:val="Prrafodelista"/>
        <w:ind w:left="0"/>
        <w:jc w:val="both"/>
        <w:rPr>
          <w:rFonts w:eastAsia="MS Mincho"/>
          <w:b/>
          <w:szCs w:val="28"/>
          <w:lang w:eastAsia="es-ES_tradnl"/>
        </w:rPr>
      </w:pPr>
      <w:r>
        <w:rPr>
          <w:rFonts w:eastAsia="MS Mincho"/>
          <w:b/>
          <w:szCs w:val="28"/>
          <w:lang w:eastAsia="es-ES_tradnl"/>
        </w:rPr>
        <w:t>Saludos.</w:t>
      </w:r>
    </w:p>
    <w:p w:rsidR="00456537" w:rsidRPr="00AA3B8E" w:rsidRDefault="00456537" w:rsidP="004C5883">
      <w:pPr>
        <w:pStyle w:val="Prrafodelista"/>
        <w:ind w:left="0"/>
        <w:jc w:val="both"/>
        <w:rPr>
          <w:rFonts w:eastAsia="MS Mincho"/>
          <w:b/>
          <w:szCs w:val="28"/>
          <w:lang w:eastAsia="es-ES_tradnl"/>
        </w:rPr>
      </w:pPr>
      <w:r>
        <w:rPr>
          <w:rFonts w:eastAsia="MS Mincho"/>
          <w:b/>
          <w:szCs w:val="28"/>
          <w:lang w:eastAsia="es-ES_tradnl"/>
        </w:rPr>
        <w:t xml:space="preserve">Gabinete de </w:t>
      </w:r>
      <w:r w:rsidR="00823719">
        <w:rPr>
          <w:rFonts w:eastAsia="MS Mincho"/>
          <w:b/>
          <w:szCs w:val="28"/>
          <w:lang w:eastAsia="es-ES_tradnl"/>
        </w:rPr>
        <w:t>Comunicación.</w:t>
      </w:r>
    </w:p>
    <w:sectPr w:rsidR="00456537" w:rsidRPr="00AA3B8E" w:rsidSect="004C5883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50" w:rsidRDefault="00C54950">
      <w:r>
        <w:separator/>
      </w:r>
    </w:p>
  </w:endnote>
  <w:endnote w:type="continuationSeparator" w:id="0">
    <w:p w:rsidR="00C54950" w:rsidRDefault="00C5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6" w:rsidRDefault="00A750A6">
    <w:pPr>
      <w:pStyle w:val="Piedepgina"/>
    </w:pPr>
    <w:r>
      <w:rPr>
        <w:noProof/>
        <w:lang w:val="es-ES" w:eastAsia="es-ES"/>
      </w:rPr>
      <w:drawing>
        <wp:inline distT="0" distB="0" distL="0" distR="0" wp14:anchorId="1F4E45AE" wp14:editId="18D3F0B7">
          <wp:extent cx="5393055" cy="1244600"/>
          <wp:effectExtent l="0" t="0" r="0" b="0"/>
          <wp:docPr id="2" name="Imagen 2" descr="pie-notas-de-prens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-notas-de-prens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50" w:rsidRDefault="00C54950">
      <w:r>
        <w:separator/>
      </w:r>
    </w:p>
  </w:footnote>
  <w:footnote w:type="continuationSeparator" w:id="0">
    <w:p w:rsidR="00C54950" w:rsidRDefault="00C549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6" w:rsidRDefault="00A750A6" w:rsidP="004C5883">
    <w:pPr>
      <w:pStyle w:val="Encabezado"/>
      <w:jc w:val="right"/>
      <w:rPr>
        <w:rFonts w:eastAsia="Times New Roman"/>
        <w:lang w:val="es-ES" w:eastAsia="ar-SA"/>
      </w:rPr>
    </w:pPr>
    <w:r>
      <w:rPr>
        <w:rFonts w:eastAsia="Times New Roman"/>
        <w:noProof/>
        <w:lang w:val="es-ES" w:eastAsia="es-ES"/>
      </w:rPr>
      <w:drawing>
        <wp:inline distT="0" distB="0" distL="0" distR="0" wp14:anchorId="26E08BBF" wp14:editId="0F5DDF5A">
          <wp:extent cx="2379345" cy="64325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643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750A6" w:rsidRDefault="00A750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6B"/>
    <w:rsid w:val="00001547"/>
    <w:rsid w:val="00027A1E"/>
    <w:rsid w:val="000E3F8C"/>
    <w:rsid w:val="0014130C"/>
    <w:rsid w:val="001E24A6"/>
    <w:rsid w:val="001F569D"/>
    <w:rsid w:val="00254D1A"/>
    <w:rsid w:val="00264748"/>
    <w:rsid w:val="002C7FE4"/>
    <w:rsid w:val="002D552A"/>
    <w:rsid w:val="00393F78"/>
    <w:rsid w:val="003A7F6B"/>
    <w:rsid w:val="003E2CC0"/>
    <w:rsid w:val="003F7945"/>
    <w:rsid w:val="00456537"/>
    <w:rsid w:val="00466177"/>
    <w:rsid w:val="00467DEC"/>
    <w:rsid w:val="004735D2"/>
    <w:rsid w:val="004820F2"/>
    <w:rsid w:val="00490EEA"/>
    <w:rsid w:val="004A664D"/>
    <w:rsid w:val="004C5883"/>
    <w:rsid w:val="004D07E0"/>
    <w:rsid w:val="004D65A4"/>
    <w:rsid w:val="00561759"/>
    <w:rsid w:val="005922EC"/>
    <w:rsid w:val="005D2418"/>
    <w:rsid w:val="005E59D8"/>
    <w:rsid w:val="00663DB0"/>
    <w:rsid w:val="006A1B53"/>
    <w:rsid w:val="006D236B"/>
    <w:rsid w:val="00716449"/>
    <w:rsid w:val="00734700"/>
    <w:rsid w:val="00743859"/>
    <w:rsid w:val="007475D8"/>
    <w:rsid w:val="00756E67"/>
    <w:rsid w:val="00771502"/>
    <w:rsid w:val="00811512"/>
    <w:rsid w:val="00823719"/>
    <w:rsid w:val="008D1282"/>
    <w:rsid w:val="008E4DEB"/>
    <w:rsid w:val="0098670C"/>
    <w:rsid w:val="00A45891"/>
    <w:rsid w:val="00A72EA0"/>
    <w:rsid w:val="00A750A6"/>
    <w:rsid w:val="00B15146"/>
    <w:rsid w:val="00B6401B"/>
    <w:rsid w:val="00B75D9A"/>
    <w:rsid w:val="00BF06D2"/>
    <w:rsid w:val="00C27CA4"/>
    <w:rsid w:val="00C54950"/>
    <w:rsid w:val="00CC4A25"/>
    <w:rsid w:val="00D25C54"/>
    <w:rsid w:val="00DB69AC"/>
    <w:rsid w:val="00DC33E3"/>
    <w:rsid w:val="00DC3617"/>
    <w:rsid w:val="00E2267B"/>
    <w:rsid w:val="00E25475"/>
    <w:rsid w:val="00E25E9E"/>
    <w:rsid w:val="00E30656"/>
    <w:rsid w:val="00E60530"/>
    <w:rsid w:val="00E65E97"/>
    <w:rsid w:val="00EA2C4C"/>
    <w:rsid w:val="00F077D0"/>
    <w:rsid w:val="00F57869"/>
    <w:rsid w:val="00F95151"/>
    <w:rsid w:val="00FA2E3A"/>
    <w:rsid w:val="00FB77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3FD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56E67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520"/>
    <w:pPr>
      <w:tabs>
        <w:tab w:val="center" w:pos="4252"/>
        <w:tab w:val="right" w:pos="8504"/>
      </w:tabs>
    </w:pPr>
    <w:rPr>
      <w:rFonts w:eastAsia="Cambria"/>
      <w:lang w:val="x-none" w:eastAsia="en-US"/>
    </w:rPr>
  </w:style>
  <w:style w:type="character" w:customStyle="1" w:styleId="EncabezadoCar">
    <w:name w:val="Encabezado Car"/>
    <w:link w:val="Encabezado"/>
    <w:uiPriority w:val="99"/>
    <w:rsid w:val="00922520"/>
    <w:rPr>
      <w:rFonts w:eastAsia="Cambria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22520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uiPriority w:val="99"/>
    <w:unhideWhenUsed/>
    <w:rsid w:val="009B3608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A1746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E3A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7E3A38"/>
    <w:rPr>
      <w:sz w:val="24"/>
      <w:szCs w:val="24"/>
    </w:rPr>
  </w:style>
  <w:style w:type="character" w:styleId="Textoennegrita">
    <w:name w:val="Strong"/>
    <w:uiPriority w:val="22"/>
    <w:rsid w:val="00DA08E1"/>
    <w:rPr>
      <w:b/>
    </w:rPr>
  </w:style>
  <w:style w:type="character" w:customStyle="1" w:styleId="apple-converted-space">
    <w:name w:val="apple-converted-space"/>
    <w:basedOn w:val="Fuentedeprrafopredeter"/>
    <w:rsid w:val="00DA08E1"/>
  </w:style>
  <w:style w:type="character" w:customStyle="1" w:styleId="Ttulo1Car">
    <w:name w:val="Título 1 Car"/>
    <w:link w:val="Ttulo1"/>
    <w:uiPriority w:val="9"/>
    <w:rsid w:val="00756E67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0A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0A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56E67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520"/>
    <w:pPr>
      <w:tabs>
        <w:tab w:val="center" w:pos="4252"/>
        <w:tab w:val="right" w:pos="8504"/>
      </w:tabs>
    </w:pPr>
    <w:rPr>
      <w:rFonts w:eastAsia="Cambria"/>
      <w:lang w:val="x-none" w:eastAsia="en-US"/>
    </w:rPr>
  </w:style>
  <w:style w:type="character" w:customStyle="1" w:styleId="EncabezadoCar">
    <w:name w:val="Encabezado Car"/>
    <w:link w:val="Encabezado"/>
    <w:uiPriority w:val="99"/>
    <w:rsid w:val="00922520"/>
    <w:rPr>
      <w:rFonts w:eastAsia="Cambria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22520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uiPriority w:val="99"/>
    <w:unhideWhenUsed/>
    <w:rsid w:val="009B3608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A1746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E3A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7E3A38"/>
    <w:rPr>
      <w:sz w:val="24"/>
      <w:szCs w:val="24"/>
    </w:rPr>
  </w:style>
  <w:style w:type="character" w:styleId="Textoennegrita">
    <w:name w:val="Strong"/>
    <w:uiPriority w:val="22"/>
    <w:rsid w:val="00DA08E1"/>
    <w:rPr>
      <w:b/>
    </w:rPr>
  </w:style>
  <w:style w:type="character" w:customStyle="1" w:styleId="apple-converted-space">
    <w:name w:val="apple-converted-space"/>
    <w:basedOn w:val="Fuentedeprrafopredeter"/>
    <w:rsid w:val="00DA08E1"/>
  </w:style>
  <w:style w:type="character" w:customStyle="1" w:styleId="Ttulo1Car">
    <w:name w:val="Título 1 Car"/>
    <w:link w:val="Ttulo1"/>
    <w:uiPriority w:val="9"/>
    <w:rsid w:val="00756E67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0A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0A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ovisa.es/rehabilitacion" TargetMode="External"/><Relationship Id="rId8" Type="http://schemas.openxmlformats.org/officeDocument/2006/relationships/hyperlink" Target="mailto:buzorehabilitacion@povisa.e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422</Words>
  <Characters>2323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Jesús Lago de la Fuente, albañil y carpintero de 52 años, estaba trabajando la n</vt:lpstr>
    </vt:vector>
  </TitlesOfParts>
  <Company/>
  <LinksUpToDate>false</LinksUpToDate>
  <CharactersWithSpaces>2740</CharactersWithSpaces>
  <SharedDoc>false</SharedDoc>
  <HLinks>
    <vt:vector size="6" baseType="variant">
      <vt:variant>
        <vt:i4>5242952</vt:i4>
      </vt:variant>
      <vt:variant>
        <vt:i4>8396</vt:i4>
      </vt:variant>
      <vt:variant>
        <vt:i4>1026</vt:i4>
      </vt:variant>
      <vt:variant>
        <vt:i4>1</vt:i4>
      </vt:variant>
      <vt:variant>
        <vt:lpwstr>pie-notas-de-prensa4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Alvaro</cp:lastModifiedBy>
  <cp:revision>11</cp:revision>
  <cp:lastPrinted>2017-05-11T10:52:00Z</cp:lastPrinted>
  <dcterms:created xsi:type="dcterms:W3CDTF">2017-05-03T14:45:00Z</dcterms:created>
  <dcterms:modified xsi:type="dcterms:W3CDTF">2017-05-11T11:24:00Z</dcterms:modified>
</cp:coreProperties>
</file>