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7522AA9" w14:textId="77777777" w:rsidR="003F09A5" w:rsidRDefault="003F09A5" w:rsidP="003F09A5">
      <w:pPr>
        <w:rPr>
          <w:noProof/>
          <w:lang w:val="es-ES"/>
        </w:rPr>
      </w:pPr>
    </w:p>
    <w:p w14:paraId="36C7E404" w14:textId="6DCA2413" w:rsidR="009A0E42" w:rsidRPr="009A0E42" w:rsidRDefault="00282555" w:rsidP="009A0E42">
      <w:pPr>
        <w:jc w:val="center"/>
        <w:rPr>
          <w:b/>
          <w:sz w:val="34"/>
          <w:szCs w:val="34"/>
        </w:rPr>
      </w:pPr>
      <w:r w:rsidRPr="00251761">
        <w:rPr>
          <w:b/>
          <w:sz w:val="34"/>
          <w:szCs w:val="34"/>
        </w:rPr>
        <w:t>COCINA VENEZOLANA</w:t>
      </w:r>
      <w:r>
        <w:rPr>
          <w:b/>
          <w:sz w:val="34"/>
          <w:szCs w:val="34"/>
        </w:rPr>
        <w:t xml:space="preserve">, NUEVO TALLER GASTRONÓMICO EN </w:t>
      </w:r>
      <w:r w:rsidR="00C00ED2" w:rsidRPr="009A0E42">
        <w:rPr>
          <w:b/>
          <w:sz w:val="34"/>
          <w:szCs w:val="34"/>
        </w:rPr>
        <w:t>EL</w:t>
      </w:r>
      <w:r w:rsidR="005760AC" w:rsidRPr="009A0E42">
        <w:rPr>
          <w:b/>
          <w:sz w:val="34"/>
          <w:szCs w:val="34"/>
        </w:rPr>
        <w:t xml:space="preserve"> CENTRO COMERCIAL AROUSA</w:t>
      </w:r>
    </w:p>
    <w:p w14:paraId="5C759887" w14:textId="77777777" w:rsidR="009203AC" w:rsidRDefault="009203AC" w:rsidP="009A0E42"/>
    <w:p w14:paraId="4449257D" w14:textId="3E81EA13" w:rsidR="0027764F" w:rsidRDefault="008906CB" w:rsidP="009A0E42">
      <w:pPr>
        <w:jc w:val="both"/>
        <w:rPr>
          <w:b/>
          <w:u w:val="single"/>
        </w:rPr>
      </w:pPr>
      <w:r>
        <w:rPr>
          <w:b/>
          <w:u w:val="single"/>
        </w:rPr>
        <w:t>Mañana jueves, a</w:t>
      </w:r>
      <w:r w:rsidR="005760AC">
        <w:rPr>
          <w:b/>
          <w:u w:val="single"/>
        </w:rPr>
        <w:t xml:space="preserve"> partir de las </w:t>
      </w:r>
      <w:r>
        <w:rPr>
          <w:b/>
          <w:u w:val="single"/>
        </w:rPr>
        <w:t>19:30</w:t>
      </w:r>
      <w:r w:rsidR="005760AC">
        <w:rPr>
          <w:b/>
          <w:u w:val="single"/>
        </w:rPr>
        <w:t xml:space="preserve"> h., </w:t>
      </w:r>
      <w:r>
        <w:rPr>
          <w:b/>
          <w:u w:val="single"/>
        </w:rPr>
        <w:t>en el Aula de Cocina de la segunda planta</w:t>
      </w:r>
    </w:p>
    <w:p w14:paraId="5E9A94DA" w14:textId="77777777" w:rsidR="0027764F" w:rsidRDefault="0027764F" w:rsidP="009A0E42">
      <w:pPr>
        <w:jc w:val="both"/>
        <w:rPr>
          <w:b/>
          <w:u w:val="single"/>
        </w:rPr>
      </w:pPr>
    </w:p>
    <w:p w14:paraId="6B326EC6" w14:textId="560B218D" w:rsidR="003F2BE3" w:rsidRDefault="008906CB" w:rsidP="009A0E42">
      <w:pPr>
        <w:jc w:val="both"/>
        <w:rPr>
          <w:b/>
          <w:u w:val="single"/>
        </w:rPr>
      </w:pPr>
      <w:r>
        <w:rPr>
          <w:b/>
          <w:u w:val="single"/>
        </w:rPr>
        <w:t xml:space="preserve">Con entrada libre hasta completar aforo, </w:t>
      </w:r>
      <w:r w:rsidR="00F73DEE">
        <w:rPr>
          <w:b/>
          <w:u w:val="single"/>
        </w:rPr>
        <w:t xml:space="preserve">los asistentes aprenderán a elaborar </w:t>
      </w:r>
      <w:r w:rsidR="00251761">
        <w:rPr>
          <w:b/>
          <w:u w:val="single"/>
        </w:rPr>
        <w:t xml:space="preserve">un menú completo compuesto de </w:t>
      </w:r>
      <w:r w:rsidR="003F2BE3">
        <w:rPr>
          <w:b/>
          <w:u w:val="single"/>
        </w:rPr>
        <w:t xml:space="preserve">arepas rellenas, </w:t>
      </w:r>
      <w:r w:rsidR="002B2395">
        <w:rPr>
          <w:b/>
          <w:u w:val="single"/>
        </w:rPr>
        <w:t>conejo en coco y besitos</w:t>
      </w:r>
    </w:p>
    <w:p w14:paraId="637B9A71" w14:textId="073E5C30" w:rsidR="009203AC" w:rsidRPr="009203AC" w:rsidRDefault="009203AC" w:rsidP="009A0E42">
      <w:pPr>
        <w:jc w:val="both"/>
        <w:rPr>
          <w:b/>
          <w:u w:val="single"/>
        </w:rPr>
      </w:pPr>
    </w:p>
    <w:p w14:paraId="17E0C0A9" w14:textId="77777777" w:rsidR="009203AC" w:rsidRDefault="009203AC" w:rsidP="009A0E42"/>
    <w:p w14:paraId="4E287D56" w14:textId="3309393A" w:rsidR="003D7F85" w:rsidRDefault="009203AC" w:rsidP="009A0E42">
      <w:pPr>
        <w:jc w:val="both"/>
      </w:pPr>
      <w:r w:rsidRPr="009203AC">
        <w:rPr>
          <w:b/>
        </w:rPr>
        <w:t xml:space="preserve">Vilagarcía, </w:t>
      </w:r>
      <w:r w:rsidR="00282555">
        <w:rPr>
          <w:b/>
        </w:rPr>
        <w:t>16</w:t>
      </w:r>
      <w:r w:rsidR="00F73DEE">
        <w:rPr>
          <w:b/>
        </w:rPr>
        <w:t xml:space="preserve"> de marzo</w:t>
      </w:r>
      <w:r w:rsidRPr="009203AC">
        <w:rPr>
          <w:b/>
        </w:rPr>
        <w:t xml:space="preserve"> de 2016.-</w:t>
      </w:r>
      <w:r>
        <w:t xml:space="preserve"> </w:t>
      </w:r>
      <w:r w:rsidR="00F73DEE">
        <w:t>El</w:t>
      </w:r>
      <w:r w:rsidR="009A0E42">
        <w:t xml:space="preserve"> Centro Comercial </w:t>
      </w:r>
      <w:proofErr w:type="spellStart"/>
      <w:r w:rsidR="009A0E42">
        <w:t>Arousa</w:t>
      </w:r>
      <w:proofErr w:type="spellEnd"/>
      <w:r w:rsidR="00F73DEE">
        <w:t xml:space="preserve"> imparte</w:t>
      </w:r>
      <w:r w:rsidR="00922CBD">
        <w:t xml:space="preserve"> </w:t>
      </w:r>
      <w:r w:rsidR="00C00ED2" w:rsidRPr="00922CBD">
        <w:rPr>
          <w:b/>
        </w:rPr>
        <w:t>mañana jueves</w:t>
      </w:r>
      <w:r w:rsidR="00C00ED2">
        <w:t xml:space="preserve">, a partir de las </w:t>
      </w:r>
      <w:r w:rsidR="00C00ED2" w:rsidRPr="00922CBD">
        <w:rPr>
          <w:b/>
        </w:rPr>
        <w:t>19:30 h.,</w:t>
      </w:r>
      <w:r w:rsidR="00C00ED2">
        <w:rPr>
          <w:b/>
        </w:rPr>
        <w:t xml:space="preserve"> </w:t>
      </w:r>
      <w:r w:rsidR="00282555" w:rsidRPr="00251761">
        <w:rPr>
          <w:b/>
          <w:i/>
        </w:rPr>
        <w:t>Cocina venezolana</w:t>
      </w:r>
      <w:r w:rsidR="00282555">
        <w:rPr>
          <w:i/>
        </w:rPr>
        <w:t>,</w:t>
      </w:r>
      <w:r w:rsidR="00282555">
        <w:rPr>
          <w:b/>
        </w:rPr>
        <w:t xml:space="preserve"> </w:t>
      </w:r>
      <w:r w:rsidR="00C00ED2">
        <w:t>un</w:t>
      </w:r>
      <w:r w:rsidR="00A67380">
        <w:t xml:space="preserve"> nuevo</w:t>
      </w:r>
      <w:r w:rsidR="00922CBD">
        <w:t xml:space="preserve"> </w:t>
      </w:r>
      <w:r w:rsidR="00F73DEE">
        <w:t xml:space="preserve">taller </w:t>
      </w:r>
      <w:r w:rsidR="00282555">
        <w:t xml:space="preserve">enmarcado dentro </w:t>
      </w:r>
      <w:r w:rsidR="00F73DEE">
        <w:t>del ciclo</w:t>
      </w:r>
      <w:r w:rsidR="00934748">
        <w:t xml:space="preserve"> </w:t>
      </w:r>
      <w:r w:rsidR="00934748" w:rsidRPr="002B2395">
        <w:rPr>
          <w:i/>
        </w:rPr>
        <w:t>Recorrido gastronómico por América Latina</w:t>
      </w:r>
      <w:r w:rsidR="00A67380">
        <w:t>,</w:t>
      </w:r>
      <w:r w:rsidR="00934748">
        <w:t xml:space="preserve"> </w:t>
      </w:r>
      <w:r w:rsidR="00282555">
        <w:t xml:space="preserve">en el que los asistentes aprenderán a elaborar </w:t>
      </w:r>
      <w:r w:rsidR="00A67380">
        <w:t>un menú completo con</w:t>
      </w:r>
      <w:r w:rsidR="00282555">
        <w:t xml:space="preserve"> la a</w:t>
      </w:r>
      <w:r w:rsidR="00FA50A2">
        <w:t>repa como plato protagonista y con ingredientes imprescindibles</w:t>
      </w:r>
      <w:r w:rsidR="009F6B5B">
        <w:t xml:space="preserve"> </w:t>
      </w:r>
      <w:r w:rsidR="00282555">
        <w:t>como el maíz, el ají</w:t>
      </w:r>
      <w:r w:rsidR="009F6B5B">
        <w:t xml:space="preserve"> y el coco.</w:t>
      </w:r>
    </w:p>
    <w:p w14:paraId="0DCCF767" w14:textId="77777777" w:rsidR="00D179B2" w:rsidRDefault="00D179B2" w:rsidP="009A0E42">
      <w:pPr>
        <w:jc w:val="both"/>
      </w:pPr>
    </w:p>
    <w:p w14:paraId="22C6DDF2" w14:textId="0AB1D5B8" w:rsidR="008801FE" w:rsidRDefault="003D7F85" w:rsidP="00A67380">
      <w:pPr>
        <w:jc w:val="both"/>
      </w:pPr>
      <w:r>
        <w:t>El curso, de carácter gratuito y abierto al público hasta completar aforo, estará</w:t>
      </w:r>
      <w:r w:rsidR="00A67380">
        <w:t xml:space="preserve"> impartido por </w:t>
      </w:r>
      <w:r w:rsidR="00FA50A2">
        <w:t>Rocío Garrido (Sanxenxo,1977)</w:t>
      </w:r>
      <w:r w:rsidR="00D179B2">
        <w:t xml:space="preserve">, </w:t>
      </w:r>
      <w:r w:rsidR="00CD1755">
        <w:t xml:space="preserve">creadora del reconocido </w:t>
      </w:r>
      <w:r w:rsidR="00FA50A2">
        <w:t>blog gastronómico La cocina de mi abuelo</w:t>
      </w:r>
      <w:r w:rsidR="00CD1755">
        <w:t xml:space="preserve"> y autora del recetario </w:t>
      </w:r>
      <w:proofErr w:type="spellStart"/>
      <w:r w:rsidR="00CD1755">
        <w:t>Cociñando</w:t>
      </w:r>
      <w:proofErr w:type="spellEnd"/>
      <w:r w:rsidR="00CD1755">
        <w:t xml:space="preserve"> coas razas autóctonas,</w:t>
      </w:r>
      <w:r w:rsidR="00D179B2">
        <w:t xml:space="preserve"> quien mostrará al público técnicas culinarias y trucos para sacar el máximo partido a la cocina </w:t>
      </w:r>
      <w:r w:rsidR="00CD1755">
        <w:t>venez</w:t>
      </w:r>
      <w:r w:rsidR="008801FE">
        <w:t>olana, marcada por la referencia multicultural del Mar Caribe, las raíces indígenas y la influencia europea</w:t>
      </w:r>
      <w:r w:rsidR="00251761">
        <w:t>.</w:t>
      </w:r>
    </w:p>
    <w:p w14:paraId="4662A564" w14:textId="77777777" w:rsidR="008801FE" w:rsidRDefault="008801FE" w:rsidP="00A67380">
      <w:pPr>
        <w:jc w:val="both"/>
      </w:pPr>
    </w:p>
    <w:p w14:paraId="29C86D00" w14:textId="43AB153B" w:rsidR="008801FE" w:rsidRDefault="008801FE" w:rsidP="00A67380">
      <w:pPr>
        <w:jc w:val="both"/>
      </w:pPr>
      <w:r>
        <w:t>La jornad</w:t>
      </w:r>
      <w:r w:rsidR="00D179B2">
        <w:t>a</w:t>
      </w:r>
      <w:r>
        <w:t xml:space="preserve"> arrancará con la elaboración de </w:t>
      </w:r>
      <w:r w:rsidRPr="008801FE">
        <w:rPr>
          <w:b/>
        </w:rPr>
        <w:t>arepas</w:t>
      </w:r>
      <w:r>
        <w:t xml:space="preserve">, </w:t>
      </w:r>
      <w:r w:rsidR="000E42F5">
        <w:t>unos bollos de maíz que se puede</w:t>
      </w:r>
      <w:r w:rsidR="00C96667">
        <w:t>n</w:t>
      </w:r>
      <w:r w:rsidR="000E42F5">
        <w:t xml:space="preserve"> rellenar con diferentes ingredientes o consumirlos co</w:t>
      </w:r>
      <w:bookmarkStart w:id="0" w:name="_GoBack"/>
      <w:bookmarkEnd w:id="0"/>
      <w:r w:rsidR="000E42F5">
        <w:t xml:space="preserve">mo acompañante. A continuación, la chef cocinará como segundo plato </w:t>
      </w:r>
      <w:r w:rsidR="000E42F5" w:rsidRPr="002B2395">
        <w:rPr>
          <w:b/>
        </w:rPr>
        <w:t>conejo en coco</w:t>
      </w:r>
      <w:r w:rsidR="002B2395" w:rsidRPr="002B2395">
        <w:rPr>
          <w:b/>
        </w:rPr>
        <w:t xml:space="preserve"> </w:t>
      </w:r>
      <w:r w:rsidR="002B2395">
        <w:t xml:space="preserve">y finalizará el menú utilizando también esta fruta tropical </w:t>
      </w:r>
      <w:r w:rsidR="00251761">
        <w:t>para elaborar un</w:t>
      </w:r>
      <w:r w:rsidR="002B2395">
        <w:t xml:space="preserve"> dulce de larga tradición en Venezuela, los </w:t>
      </w:r>
      <w:r w:rsidR="002B2395" w:rsidRPr="002B2395">
        <w:rPr>
          <w:b/>
        </w:rPr>
        <w:t>besitos de coco</w:t>
      </w:r>
      <w:r w:rsidR="002B2395">
        <w:t>.</w:t>
      </w:r>
    </w:p>
    <w:p w14:paraId="4DDC6C98" w14:textId="77777777" w:rsidR="00CD1755" w:rsidRDefault="00CD1755" w:rsidP="00A67380">
      <w:pPr>
        <w:jc w:val="both"/>
      </w:pPr>
    </w:p>
    <w:p w14:paraId="5E07694E" w14:textId="692175A4" w:rsidR="00BB67BB" w:rsidRPr="00C96667" w:rsidRDefault="00BB67BB" w:rsidP="00C96667">
      <w:pPr>
        <w:rPr>
          <w:rFonts w:ascii="Times" w:eastAsia="Times New Roman" w:hAnsi="Times" w:cs="Times New Roman"/>
          <w:sz w:val="20"/>
          <w:szCs w:val="20"/>
        </w:rPr>
      </w:pPr>
      <w:r>
        <w:t xml:space="preserve">Las recetas estarán disponibles una vez finalizada la sesión en la página web del centro </w:t>
      </w:r>
      <w:hyperlink r:id="rId7" w:history="1">
        <w:r w:rsidR="00C96667" w:rsidRPr="00C96667">
          <w:rPr>
            <w:rFonts w:ascii="Arial" w:eastAsia="Times New Roman" w:hAnsi="Arial" w:cs="Arial"/>
            <w:color w:val="0000FF" w:themeColor="hyperlink"/>
            <w:sz w:val="21"/>
            <w:szCs w:val="21"/>
            <w:u w:val="single"/>
            <w:shd w:val="clear" w:color="auto" w:fill="FFFFFF"/>
          </w:rPr>
          <w:t>http://www.ccarousa.com/web/recetas/</w:t>
        </w:r>
      </w:hyperlink>
      <w:r w:rsidR="00C96667" w:rsidRPr="00C96667">
        <w:rPr>
          <w:rFonts w:ascii="Arial" w:eastAsia="Times New Roman" w:hAnsi="Arial" w:cs="Arial"/>
          <w:color w:val="333333"/>
          <w:sz w:val="21"/>
          <w:szCs w:val="21"/>
          <w:shd w:val="clear" w:color="auto" w:fill="FFFFFF"/>
        </w:rPr>
        <w:t>.</w:t>
      </w:r>
    </w:p>
    <w:p w14:paraId="72796941" w14:textId="77777777" w:rsidR="009A0E42" w:rsidRPr="00C00ED2" w:rsidRDefault="009A0E42" w:rsidP="009A0E42">
      <w:pPr>
        <w:rPr>
          <w:rFonts w:ascii="Arial" w:hAnsi="Arial"/>
          <w:color w:val="000000"/>
        </w:rPr>
      </w:pPr>
    </w:p>
    <w:p w14:paraId="29F31DF2" w14:textId="31974DA0" w:rsidR="00B117FE" w:rsidRDefault="00B117FE" w:rsidP="009A0E42">
      <w:pPr>
        <w:jc w:val="both"/>
      </w:pPr>
      <w:r>
        <w:t>Para más información o petición de entrevistas:</w:t>
      </w:r>
    </w:p>
    <w:p w14:paraId="37361A2F" w14:textId="4FA10373" w:rsidR="00B117FE" w:rsidRDefault="00C96667" w:rsidP="009A0E42">
      <w:pPr>
        <w:jc w:val="both"/>
      </w:pPr>
      <w:hyperlink r:id="rId8" w:history="1">
        <w:r w:rsidR="00B117FE" w:rsidRPr="00EF0D31">
          <w:rPr>
            <w:rStyle w:val="Hipervnculo"/>
          </w:rPr>
          <w:t>info@atlanticacomunicacion.com</w:t>
        </w:r>
      </w:hyperlink>
    </w:p>
    <w:p w14:paraId="1489B0B8" w14:textId="104DBE7E" w:rsidR="00B117FE" w:rsidRDefault="00B117FE" w:rsidP="009A0E42">
      <w:pPr>
        <w:jc w:val="both"/>
      </w:pPr>
      <w:r>
        <w:t>986 26 06 80</w:t>
      </w:r>
    </w:p>
    <w:p w14:paraId="6F0E3D2C" w14:textId="77777777" w:rsidR="00B117FE" w:rsidRDefault="00B117FE" w:rsidP="009A0E42">
      <w:pPr>
        <w:jc w:val="both"/>
      </w:pPr>
    </w:p>
    <w:p w14:paraId="1191A4D8" w14:textId="1258EBC5" w:rsidR="00B117FE" w:rsidRDefault="00CD555E" w:rsidP="009A0E42">
      <w:pPr>
        <w:jc w:val="both"/>
      </w:pPr>
      <w:r>
        <w:t>Saludos.</w:t>
      </w:r>
    </w:p>
    <w:p w14:paraId="53E8F484" w14:textId="648AE67D" w:rsidR="009203AC" w:rsidRDefault="00CD555E" w:rsidP="009A0E42">
      <w:pPr>
        <w:jc w:val="both"/>
      </w:pPr>
      <w:r>
        <w:t>Gabinete de prensa</w:t>
      </w:r>
      <w:r w:rsidR="00AC6821">
        <w:t>.</w:t>
      </w:r>
    </w:p>
    <w:sectPr w:rsidR="009203AC" w:rsidSect="00934748">
      <w:headerReference w:type="default" r:id="rId9"/>
      <w:footerReference w:type="default" r:id="rId10"/>
      <w:pgSz w:w="11900" w:h="16840"/>
      <w:pgMar w:top="2694" w:right="1410" w:bottom="212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942F82" w14:textId="77777777" w:rsidR="002B2395" w:rsidRDefault="002B2395" w:rsidP="003F09A5">
      <w:r>
        <w:separator/>
      </w:r>
    </w:p>
  </w:endnote>
  <w:endnote w:type="continuationSeparator" w:id="0">
    <w:p w14:paraId="7C4F90B6" w14:textId="77777777" w:rsidR="002B2395" w:rsidRDefault="002B2395" w:rsidP="003F09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AA508E" w14:textId="77777777" w:rsidR="002B2395" w:rsidRDefault="002B2395" w:rsidP="003F09A5">
    <w:pPr>
      <w:pStyle w:val="Piedepgina"/>
      <w:jc w:val="center"/>
    </w:pPr>
  </w:p>
  <w:p w14:paraId="1FE0FE8D" w14:textId="77777777" w:rsidR="002B2395" w:rsidRDefault="002B2395" w:rsidP="003F09A5">
    <w:pPr>
      <w:pStyle w:val="Piedepgina"/>
      <w:jc w:val="center"/>
    </w:pPr>
    <w:r>
      <w:rPr>
        <w:noProof/>
        <w:lang w:val="es-ES"/>
      </w:rPr>
      <w:drawing>
        <wp:inline distT="0" distB="0" distL="0" distR="0" wp14:anchorId="7EFD4D70" wp14:editId="5690C303">
          <wp:extent cx="4893734" cy="659866"/>
          <wp:effectExtent l="0" t="0" r="8890" b="635"/>
          <wp:docPr id="3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93734" cy="6598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AF94977" w14:textId="77777777" w:rsidR="002B2395" w:rsidRDefault="002B2395" w:rsidP="003F09A5">
      <w:r>
        <w:separator/>
      </w:r>
    </w:p>
  </w:footnote>
  <w:footnote w:type="continuationSeparator" w:id="0">
    <w:p w14:paraId="41027CE7" w14:textId="77777777" w:rsidR="002B2395" w:rsidRDefault="002B2395" w:rsidP="003F09A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854573A" w14:textId="77777777" w:rsidR="002B2395" w:rsidRDefault="002B2395">
    <w:pPr>
      <w:pStyle w:val="Encabezado"/>
    </w:pPr>
    <w:r>
      <w:rPr>
        <w:noProof/>
        <w:lang w:val="es-ES"/>
      </w:rPr>
      <w:drawing>
        <wp:inline distT="0" distB="0" distL="0" distR="0" wp14:anchorId="7D9EA10C" wp14:editId="4DC5C633">
          <wp:extent cx="3661103" cy="1141736"/>
          <wp:effectExtent l="0" t="0" r="0" b="127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ptura de pantalla 2016-02-04 a las 18.51.5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65993" cy="11432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03AC"/>
    <w:rsid w:val="00000BA3"/>
    <w:rsid w:val="000113E1"/>
    <w:rsid w:val="000D423C"/>
    <w:rsid w:val="000E42F5"/>
    <w:rsid w:val="000F0D55"/>
    <w:rsid w:val="000F2C23"/>
    <w:rsid w:val="00127F99"/>
    <w:rsid w:val="001507CD"/>
    <w:rsid w:val="00241910"/>
    <w:rsid w:val="00251761"/>
    <w:rsid w:val="0027764F"/>
    <w:rsid w:val="00282555"/>
    <w:rsid w:val="002B2395"/>
    <w:rsid w:val="002C236A"/>
    <w:rsid w:val="003D7F85"/>
    <w:rsid w:val="003F09A5"/>
    <w:rsid w:val="003F2BE3"/>
    <w:rsid w:val="004820D6"/>
    <w:rsid w:val="004D28B6"/>
    <w:rsid w:val="004F20FC"/>
    <w:rsid w:val="0051593B"/>
    <w:rsid w:val="0053781E"/>
    <w:rsid w:val="00537ED9"/>
    <w:rsid w:val="005760AC"/>
    <w:rsid w:val="00593CDF"/>
    <w:rsid w:val="005A19DE"/>
    <w:rsid w:val="00653719"/>
    <w:rsid w:val="006627C2"/>
    <w:rsid w:val="006679E8"/>
    <w:rsid w:val="00696A78"/>
    <w:rsid w:val="006A540E"/>
    <w:rsid w:val="006C25DA"/>
    <w:rsid w:val="006E581F"/>
    <w:rsid w:val="00714CE6"/>
    <w:rsid w:val="00761E68"/>
    <w:rsid w:val="00793E33"/>
    <w:rsid w:val="007F39C7"/>
    <w:rsid w:val="008801FE"/>
    <w:rsid w:val="008906CB"/>
    <w:rsid w:val="0089294E"/>
    <w:rsid w:val="009146A4"/>
    <w:rsid w:val="009203AC"/>
    <w:rsid w:val="00922CBD"/>
    <w:rsid w:val="00934748"/>
    <w:rsid w:val="009820C7"/>
    <w:rsid w:val="009A0E42"/>
    <w:rsid w:val="009F6B5B"/>
    <w:rsid w:val="00A54542"/>
    <w:rsid w:val="00A6629F"/>
    <w:rsid w:val="00A67380"/>
    <w:rsid w:val="00AC6821"/>
    <w:rsid w:val="00AE4BE7"/>
    <w:rsid w:val="00B117FE"/>
    <w:rsid w:val="00BB26AD"/>
    <w:rsid w:val="00BB67BB"/>
    <w:rsid w:val="00BD4A34"/>
    <w:rsid w:val="00C00ED2"/>
    <w:rsid w:val="00C96667"/>
    <w:rsid w:val="00CD1755"/>
    <w:rsid w:val="00CD555E"/>
    <w:rsid w:val="00D179B2"/>
    <w:rsid w:val="00DD706C"/>
    <w:rsid w:val="00E244E5"/>
    <w:rsid w:val="00E34F1A"/>
    <w:rsid w:val="00F00D59"/>
    <w:rsid w:val="00F46D8A"/>
    <w:rsid w:val="00F73DEE"/>
    <w:rsid w:val="00FA50A2"/>
    <w:rsid w:val="00FB1F99"/>
    <w:rsid w:val="00FD4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FE410F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F09A5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09A5"/>
    <w:rPr>
      <w:rFonts w:ascii="Lucida Grande" w:hAnsi="Lucida Grande" w:cs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F09A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F09A5"/>
  </w:style>
  <w:style w:type="paragraph" w:styleId="Piedepgina">
    <w:name w:val="footer"/>
    <w:basedOn w:val="Normal"/>
    <w:link w:val="PiedepginaCar"/>
    <w:uiPriority w:val="99"/>
    <w:unhideWhenUsed/>
    <w:rsid w:val="003F09A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F09A5"/>
  </w:style>
  <w:style w:type="table" w:styleId="Tablaconcuadrcula">
    <w:name w:val="Table Grid"/>
    <w:basedOn w:val="Tablanormal"/>
    <w:uiPriority w:val="59"/>
    <w:rsid w:val="00E34F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B117FE"/>
    <w:rPr>
      <w:color w:val="0000FF" w:themeColor="hyperlink"/>
      <w:u w:val="single"/>
    </w:rPr>
  </w:style>
  <w:style w:type="character" w:styleId="Textoennegrita">
    <w:name w:val="Strong"/>
    <w:basedOn w:val="Fuentedeprrafopredeter"/>
    <w:uiPriority w:val="22"/>
    <w:qFormat/>
    <w:rsid w:val="00FB1F9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B1F9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Fuentedeprrafopredeter"/>
    <w:rsid w:val="00FB1F99"/>
  </w:style>
  <w:style w:type="paragraph" w:styleId="Sinespaciado">
    <w:name w:val="No Spacing"/>
    <w:uiPriority w:val="1"/>
    <w:qFormat/>
    <w:rsid w:val="003D7F8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3F09A5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09A5"/>
    <w:rPr>
      <w:rFonts w:ascii="Lucida Grande" w:hAnsi="Lucida Grande" w:cs="Lucida Grande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3F09A5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F09A5"/>
  </w:style>
  <w:style w:type="paragraph" w:styleId="Piedepgina">
    <w:name w:val="footer"/>
    <w:basedOn w:val="Normal"/>
    <w:link w:val="PiedepginaCar"/>
    <w:uiPriority w:val="99"/>
    <w:unhideWhenUsed/>
    <w:rsid w:val="003F09A5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F09A5"/>
  </w:style>
  <w:style w:type="table" w:styleId="Tablaconcuadrcula">
    <w:name w:val="Table Grid"/>
    <w:basedOn w:val="Tablanormal"/>
    <w:uiPriority w:val="59"/>
    <w:rsid w:val="00E34F1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B117FE"/>
    <w:rPr>
      <w:color w:val="0000FF" w:themeColor="hyperlink"/>
      <w:u w:val="single"/>
    </w:rPr>
  </w:style>
  <w:style w:type="character" w:styleId="Textoennegrita">
    <w:name w:val="Strong"/>
    <w:basedOn w:val="Fuentedeprrafopredeter"/>
    <w:uiPriority w:val="22"/>
    <w:qFormat/>
    <w:rsid w:val="00FB1F99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B1F99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character" w:customStyle="1" w:styleId="apple-converted-space">
    <w:name w:val="apple-converted-space"/>
    <w:basedOn w:val="Fuentedeprrafopredeter"/>
    <w:rsid w:val="00FB1F99"/>
  </w:style>
  <w:style w:type="paragraph" w:styleId="Sinespaciado">
    <w:name w:val="No Spacing"/>
    <w:uiPriority w:val="1"/>
    <w:qFormat/>
    <w:rsid w:val="003D7F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909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1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8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0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8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http://www.ccarousa.com/web/recetas/" TargetMode="External"/><Relationship Id="rId8" Type="http://schemas.openxmlformats.org/officeDocument/2006/relationships/hyperlink" Target="mailto:info@atlanticacomunicacion.com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1</Pages>
  <Words>288</Words>
  <Characters>1585</Characters>
  <Application>Microsoft Macintosh Word</Application>
  <DocSecurity>0</DocSecurity>
  <Lines>13</Lines>
  <Paragraphs>3</Paragraphs>
  <ScaleCrop>false</ScaleCrop>
  <Company/>
  <LinksUpToDate>false</LinksUpToDate>
  <CharactersWithSpaces>1870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info2</dc:creator>
  <cp:keywords/>
  <dc:description/>
  <cp:lastModifiedBy>Alba López</cp:lastModifiedBy>
  <cp:revision>24</cp:revision>
  <dcterms:created xsi:type="dcterms:W3CDTF">2016-02-04T16:56:00Z</dcterms:created>
  <dcterms:modified xsi:type="dcterms:W3CDTF">2016-03-16T10:14:00Z</dcterms:modified>
</cp:coreProperties>
</file>