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2AA9" w14:textId="77777777" w:rsidR="003F09A5" w:rsidRDefault="003F09A5" w:rsidP="003F09A5">
      <w:pPr>
        <w:rPr>
          <w:noProof/>
          <w:lang w:val="es-ES"/>
        </w:rPr>
      </w:pPr>
    </w:p>
    <w:p w14:paraId="763B4FE9" w14:textId="4D922AD0" w:rsidR="009203AC" w:rsidRPr="003F09A5" w:rsidRDefault="009203AC" w:rsidP="003F09A5">
      <w:pPr>
        <w:jc w:val="center"/>
      </w:pPr>
      <w:r w:rsidRPr="0053781E">
        <w:rPr>
          <w:b/>
          <w:sz w:val="44"/>
          <w:szCs w:val="44"/>
        </w:rPr>
        <w:t>MÁS DE UNA DECENA DE ACTIVIDADES</w:t>
      </w:r>
      <w:r w:rsidR="0053781E">
        <w:rPr>
          <w:b/>
          <w:sz w:val="44"/>
          <w:szCs w:val="44"/>
        </w:rPr>
        <w:t xml:space="preserve"> PARA CELEBRAR EL CARNAVAL</w:t>
      </w:r>
      <w:r w:rsidR="00000BA3">
        <w:rPr>
          <w:b/>
          <w:sz w:val="44"/>
          <w:szCs w:val="44"/>
        </w:rPr>
        <w:t xml:space="preserve"> EN EL CENTRO COMERCIAL AROUSA</w:t>
      </w:r>
    </w:p>
    <w:p w14:paraId="5C759887" w14:textId="77777777" w:rsidR="009203AC" w:rsidRDefault="009203AC"/>
    <w:p w14:paraId="4449257D" w14:textId="63CF4544" w:rsidR="0027764F" w:rsidRDefault="00000BA3" w:rsidP="003F09A5">
      <w:pPr>
        <w:jc w:val="both"/>
        <w:rPr>
          <w:b/>
          <w:u w:val="single"/>
        </w:rPr>
      </w:pPr>
      <w:r>
        <w:rPr>
          <w:b/>
          <w:u w:val="single"/>
        </w:rPr>
        <w:t>Mañana comienza una completa y variada</w:t>
      </w:r>
      <w:r w:rsidR="0053781E">
        <w:rPr>
          <w:b/>
          <w:u w:val="single"/>
        </w:rPr>
        <w:t xml:space="preserve"> programación </w:t>
      </w:r>
      <w:r w:rsidR="001507CD">
        <w:rPr>
          <w:b/>
          <w:u w:val="single"/>
        </w:rPr>
        <w:t xml:space="preserve">de </w:t>
      </w:r>
      <w:r w:rsidR="00B117FE">
        <w:rPr>
          <w:b/>
          <w:u w:val="single"/>
        </w:rPr>
        <w:t xml:space="preserve">ocio </w:t>
      </w:r>
      <w:r w:rsidR="0027764F">
        <w:rPr>
          <w:b/>
          <w:u w:val="single"/>
        </w:rPr>
        <w:t xml:space="preserve">gratuita </w:t>
      </w:r>
      <w:r w:rsidR="00B117FE">
        <w:rPr>
          <w:b/>
          <w:u w:val="single"/>
        </w:rPr>
        <w:t>y para todos los públicos</w:t>
      </w:r>
    </w:p>
    <w:p w14:paraId="5E9A94DA" w14:textId="77777777" w:rsidR="0027764F" w:rsidRDefault="0027764F" w:rsidP="003F09A5">
      <w:pPr>
        <w:jc w:val="both"/>
        <w:rPr>
          <w:b/>
          <w:u w:val="single"/>
        </w:rPr>
      </w:pPr>
    </w:p>
    <w:p w14:paraId="266948B0" w14:textId="60DE4ED9" w:rsidR="0053781E" w:rsidRDefault="0027764F" w:rsidP="003F09A5">
      <w:pPr>
        <w:jc w:val="both"/>
        <w:rPr>
          <w:b/>
          <w:u w:val="single"/>
        </w:rPr>
      </w:pPr>
      <w:r>
        <w:rPr>
          <w:b/>
          <w:u w:val="single"/>
        </w:rPr>
        <w:t>Desfiles de disfraces, concursos, exhibiciones, manualidades para niños y adultos y talleres de cocina serán los protagonistas</w:t>
      </w:r>
    </w:p>
    <w:p w14:paraId="637B9A71" w14:textId="073E5C30" w:rsidR="009203AC" w:rsidRPr="009203AC" w:rsidRDefault="009203AC" w:rsidP="003F09A5">
      <w:pPr>
        <w:jc w:val="both"/>
        <w:rPr>
          <w:b/>
          <w:u w:val="single"/>
        </w:rPr>
      </w:pPr>
    </w:p>
    <w:p w14:paraId="17E0C0A9" w14:textId="77777777" w:rsidR="009203AC" w:rsidRDefault="009203AC"/>
    <w:p w14:paraId="244BE48B" w14:textId="41D3F332" w:rsidR="009203AC" w:rsidRDefault="009203AC" w:rsidP="009203AC">
      <w:pPr>
        <w:jc w:val="both"/>
      </w:pPr>
      <w:r w:rsidRPr="009203AC">
        <w:rPr>
          <w:b/>
        </w:rPr>
        <w:t>Vilagarcía, 5 de febrero de 2016.-</w:t>
      </w:r>
      <w:r>
        <w:t xml:space="preserve"> Los días de mayor </w:t>
      </w:r>
      <w:r w:rsidR="0053781E">
        <w:t>colorido</w:t>
      </w:r>
      <w:r>
        <w:t xml:space="preserve"> y diversión </w:t>
      </w:r>
      <w:r w:rsidR="0053781E">
        <w:t xml:space="preserve">del año </w:t>
      </w:r>
      <w:r>
        <w:t xml:space="preserve">llegan </w:t>
      </w:r>
      <w:r w:rsidR="00000BA3">
        <w:t xml:space="preserve">mañana </w:t>
      </w:r>
      <w:r>
        <w:t>al Centro Comercial Arousa con una programación de actividades</w:t>
      </w:r>
      <w:r w:rsidR="0053781E">
        <w:t xml:space="preserve"> gratuitas</w:t>
      </w:r>
      <w:r>
        <w:t xml:space="preserve"> para todos los públicos, </w:t>
      </w:r>
      <w:r w:rsidR="00000BA3">
        <w:t xml:space="preserve">que </w:t>
      </w:r>
      <w:r w:rsidR="0027764F">
        <w:t>incluyen manualidades, exh</w:t>
      </w:r>
      <w:r w:rsidR="00B117FE">
        <w:t xml:space="preserve">ibiciones, fiestas de disfraces y talleres de cocina. </w:t>
      </w:r>
    </w:p>
    <w:p w14:paraId="0E8B7779" w14:textId="77777777" w:rsidR="009203AC" w:rsidRDefault="009203AC" w:rsidP="009203AC">
      <w:pPr>
        <w:jc w:val="both"/>
      </w:pPr>
    </w:p>
    <w:p w14:paraId="177321AB" w14:textId="3D4E4DCC" w:rsidR="009203AC" w:rsidRDefault="00000BA3" w:rsidP="009203AC">
      <w:pPr>
        <w:jc w:val="both"/>
      </w:pPr>
      <w:r w:rsidRPr="00E34F1A">
        <w:rPr>
          <w:b/>
        </w:rPr>
        <w:t>Mañana</w:t>
      </w:r>
      <w:r w:rsidR="009203AC" w:rsidRPr="00E34F1A">
        <w:rPr>
          <w:b/>
        </w:rPr>
        <w:t xml:space="preserve"> sábado</w:t>
      </w:r>
      <w:r w:rsidR="00E34F1A">
        <w:t xml:space="preserve"> </w:t>
      </w:r>
      <w:r>
        <w:t>el club infantil</w:t>
      </w:r>
      <w:r w:rsidR="009203AC">
        <w:t xml:space="preserve"> arranca este maratón de </w:t>
      </w:r>
      <w:r w:rsidR="0027764F">
        <w:t>entretenimiento</w:t>
      </w:r>
      <w:r w:rsidR="009203AC">
        <w:t xml:space="preserve"> con un taller de confección de disfraces</w:t>
      </w:r>
      <w:r>
        <w:t xml:space="preserve"> y </w:t>
      </w:r>
      <w:r w:rsidR="009203AC">
        <w:t>maquillaje</w:t>
      </w:r>
      <w:r w:rsidR="00127F99">
        <w:t xml:space="preserve"> de fantasía</w:t>
      </w:r>
      <w:r w:rsidR="0053781E">
        <w:t xml:space="preserve">, </w:t>
      </w:r>
      <w:r>
        <w:t>ambos dirigidos a niños de 4 a 12 años. A partir de las 16:</w:t>
      </w:r>
      <w:r w:rsidR="0053781E">
        <w:t>30</w:t>
      </w:r>
      <w:r>
        <w:t xml:space="preserve"> </w:t>
      </w:r>
      <w:r w:rsidR="0053781E">
        <w:t xml:space="preserve">h., </w:t>
      </w:r>
      <w:r>
        <w:t xml:space="preserve">en </w:t>
      </w:r>
      <w:r w:rsidR="001507CD">
        <w:t>la</w:t>
      </w:r>
      <w:r>
        <w:t xml:space="preserve"> segunda planta, </w:t>
      </w:r>
      <w:r w:rsidR="0053781E">
        <w:t xml:space="preserve">los asistentes podrán </w:t>
      </w:r>
      <w:r>
        <w:t>c</w:t>
      </w:r>
      <w:r w:rsidR="0053781E">
        <w:t>r</w:t>
      </w:r>
      <w:r>
        <w:t>ear</w:t>
      </w:r>
      <w:r w:rsidR="00BD4A34">
        <w:t xml:space="preserve"> originales disfraces y caretas</w:t>
      </w:r>
      <w:r w:rsidR="00B117FE">
        <w:t xml:space="preserve"> con diversos materiales e</w:t>
      </w:r>
      <w:r w:rsidR="0053781E">
        <w:t xml:space="preserve"> </w:t>
      </w:r>
      <w:r>
        <w:t>innovar con</w:t>
      </w:r>
      <w:r w:rsidR="0053781E">
        <w:t xml:space="preserve"> coloridos maquillaje</w:t>
      </w:r>
      <w:r w:rsidR="00BD4A34">
        <w:t>s</w:t>
      </w:r>
      <w:r w:rsidR="0053781E">
        <w:t xml:space="preserve"> carnavalescos</w:t>
      </w:r>
      <w:r w:rsidR="009203AC">
        <w:t>.</w:t>
      </w:r>
      <w:r w:rsidR="00127F99">
        <w:t xml:space="preserve"> Durante la jornada</w:t>
      </w:r>
      <w:r>
        <w:t>,</w:t>
      </w:r>
      <w:r w:rsidR="00127F99">
        <w:t xml:space="preserve"> se inaugurará el</w:t>
      </w:r>
      <w:r w:rsidR="009203AC">
        <w:t xml:space="preserve"> </w:t>
      </w:r>
      <w:proofErr w:type="spellStart"/>
      <w:r>
        <w:t>p</w:t>
      </w:r>
      <w:r w:rsidR="009203AC">
        <w:t>hotocall</w:t>
      </w:r>
      <w:proofErr w:type="spellEnd"/>
      <w:r w:rsidR="009203AC">
        <w:t xml:space="preserve"> </w:t>
      </w:r>
      <w:r w:rsidR="00127F99">
        <w:t xml:space="preserve">de Carnaval, </w:t>
      </w:r>
      <w:r>
        <w:t>con el objetivo de que</w:t>
      </w:r>
      <w:r w:rsidR="009203AC">
        <w:t xml:space="preserve"> los más pequeños </w:t>
      </w:r>
      <w:r>
        <w:t>puedan sacarse</w:t>
      </w:r>
      <w:r w:rsidR="009203AC">
        <w:t xml:space="preserve"> las fotos m</w:t>
      </w:r>
      <w:r w:rsidR="00127F99">
        <w:t xml:space="preserve">ás divertidas </w:t>
      </w:r>
      <w:r w:rsidR="00B117FE">
        <w:t xml:space="preserve">para </w:t>
      </w:r>
      <w:r>
        <w:t>participar en el concurso</w:t>
      </w:r>
      <w:r w:rsidR="0027764F">
        <w:t xml:space="preserve"> de Facebook </w:t>
      </w:r>
      <w:r w:rsidR="0027764F" w:rsidRPr="001507CD">
        <w:rPr>
          <w:i/>
        </w:rPr>
        <w:t xml:space="preserve">La </w:t>
      </w:r>
      <w:r w:rsidRPr="001507CD">
        <w:rPr>
          <w:i/>
        </w:rPr>
        <w:t>m</w:t>
      </w:r>
      <w:r w:rsidR="00127F99" w:rsidRPr="001507CD">
        <w:rPr>
          <w:i/>
        </w:rPr>
        <w:t xml:space="preserve">ejor </w:t>
      </w:r>
      <w:r w:rsidRPr="001507CD">
        <w:rPr>
          <w:i/>
        </w:rPr>
        <w:t>f</w:t>
      </w:r>
      <w:r w:rsidR="0027764F" w:rsidRPr="001507CD">
        <w:rPr>
          <w:i/>
        </w:rPr>
        <w:t>oto del Carnaval 2016</w:t>
      </w:r>
      <w:r w:rsidR="0027764F">
        <w:t xml:space="preserve">, </w:t>
      </w:r>
      <w:r w:rsidR="00B117FE">
        <w:t xml:space="preserve">que repartirá </w:t>
      </w:r>
      <w:r w:rsidR="0027764F">
        <w:t xml:space="preserve">100 € en </w:t>
      </w:r>
      <w:r w:rsidR="00B117FE">
        <w:t xml:space="preserve">premios y estará activo </w:t>
      </w:r>
      <w:r w:rsidR="00B117FE">
        <w:t>en</w:t>
      </w:r>
      <w:r w:rsidR="00B117FE">
        <w:t>tre los días 6 y 14 de febrero.</w:t>
      </w:r>
    </w:p>
    <w:p w14:paraId="36DF6641" w14:textId="77777777" w:rsidR="009203AC" w:rsidRDefault="009203AC" w:rsidP="009203AC">
      <w:pPr>
        <w:jc w:val="both"/>
      </w:pPr>
    </w:p>
    <w:p w14:paraId="336289E1" w14:textId="71FB7BFD" w:rsidR="00127F99" w:rsidRDefault="009203AC" w:rsidP="009203AC">
      <w:pPr>
        <w:jc w:val="both"/>
      </w:pPr>
      <w:r>
        <w:t xml:space="preserve">El </w:t>
      </w:r>
      <w:r w:rsidR="00000BA3">
        <w:rPr>
          <w:b/>
        </w:rPr>
        <w:t>lunes día</w:t>
      </w:r>
      <w:r w:rsidRPr="00000BA3">
        <w:rPr>
          <w:b/>
        </w:rPr>
        <w:t xml:space="preserve"> 8</w:t>
      </w:r>
      <w:r w:rsidR="00000BA3">
        <w:rPr>
          <w:b/>
        </w:rPr>
        <w:t xml:space="preserve"> </w:t>
      </w:r>
      <w:r w:rsidR="0027764F">
        <w:t>se celebrará</w:t>
      </w:r>
      <w:r w:rsidR="00000BA3">
        <w:t xml:space="preserve"> el gran día de</w:t>
      </w:r>
      <w:r>
        <w:t xml:space="preserve"> Carnaval con una fiesta </w:t>
      </w:r>
      <w:r w:rsidR="00B117FE">
        <w:t>en la que los niños bailarán</w:t>
      </w:r>
      <w:r w:rsidR="0027764F">
        <w:t xml:space="preserve"> y</w:t>
      </w:r>
      <w:r w:rsidR="00000BA3">
        <w:t xml:space="preserve"> disfrutar</w:t>
      </w:r>
      <w:r w:rsidR="00B117FE">
        <w:t>án de numerosos juegos. También participarán</w:t>
      </w:r>
      <w:r w:rsidR="00000BA3">
        <w:t xml:space="preserve"> en un </w:t>
      </w:r>
      <w:r w:rsidR="0053781E">
        <w:t xml:space="preserve">taller de globoflexia. Durante </w:t>
      </w:r>
      <w:r w:rsidR="00000BA3">
        <w:t>esta jornada</w:t>
      </w:r>
      <w:r w:rsidR="0053781E">
        <w:t>, que comenzará a las 16.30</w:t>
      </w:r>
      <w:r w:rsidR="00000BA3">
        <w:t xml:space="preserve"> </w:t>
      </w:r>
      <w:r w:rsidR="0053781E">
        <w:t>h., podrán</w:t>
      </w:r>
      <w:r w:rsidR="00127F99">
        <w:t xml:space="preserve"> formar parte de</w:t>
      </w:r>
      <w:r w:rsidR="00B117FE">
        <w:t xml:space="preserve"> un</w:t>
      </w:r>
      <w:r w:rsidR="00127F99">
        <w:t xml:space="preserve"> </w:t>
      </w:r>
      <w:r>
        <w:t xml:space="preserve">desfile y </w:t>
      </w:r>
      <w:r w:rsidR="00B117FE">
        <w:t>un concurso de disfraces</w:t>
      </w:r>
      <w:r>
        <w:t>, en el que</w:t>
      </w:r>
      <w:r w:rsidR="0053781E">
        <w:t xml:space="preserve"> están previstas </w:t>
      </w:r>
      <w:r w:rsidR="00B117FE">
        <w:t xml:space="preserve">las categorías </w:t>
      </w:r>
      <w:r w:rsidR="001507CD">
        <w:t>j</w:t>
      </w:r>
      <w:r w:rsidR="0053781E">
        <w:t>unior</w:t>
      </w:r>
      <w:r>
        <w:t xml:space="preserve"> </w:t>
      </w:r>
      <w:r w:rsidR="00B117FE">
        <w:t>–de 7 a 12 años-</w:t>
      </w:r>
      <w:r w:rsidR="00127F99">
        <w:t xml:space="preserve"> </w:t>
      </w:r>
      <w:r w:rsidR="001507CD">
        <w:t>e i</w:t>
      </w:r>
      <w:r>
        <w:t>nfantil</w:t>
      </w:r>
      <w:r w:rsidR="00B117FE">
        <w:t xml:space="preserve"> –de 4 a 6 años-.</w:t>
      </w:r>
      <w:r>
        <w:t xml:space="preserve"> </w:t>
      </w:r>
    </w:p>
    <w:p w14:paraId="66505467" w14:textId="77777777" w:rsidR="00127F99" w:rsidRDefault="00127F99" w:rsidP="009203AC">
      <w:pPr>
        <w:jc w:val="both"/>
      </w:pPr>
    </w:p>
    <w:p w14:paraId="32C2E130" w14:textId="5FEF23D4" w:rsidR="009203AC" w:rsidRDefault="009203AC" w:rsidP="009203AC">
      <w:pPr>
        <w:jc w:val="both"/>
      </w:pPr>
      <w:r>
        <w:t xml:space="preserve">Al día siguiente, </w:t>
      </w:r>
      <w:r w:rsidR="00000BA3">
        <w:t xml:space="preserve">el </w:t>
      </w:r>
      <w:r w:rsidR="00000BA3" w:rsidRPr="00000BA3">
        <w:rPr>
          <w:b/>
        </w:rPr>
        <w:t>martes día</w:t>
      </w:r>
      <w:r>
        <w:t xml:space="preserve"> </w:t>
      </w:r>
      <w:r w:rsidRPr="00000BA3">
        <w:rPr>
          <w:b/>
        </w:rPr>
        <w:t>9</w:t>
      </w:r>
      <w:r w:rsidR="00000BA3">
        <w:rPr>
          <w:b/>
        </w:rPr>
        <w:t xml:space="preserve">, </w:t>
      </w:r>
      <w:r>
        <w:t>se celebrará un ta</w:t>
      </w:r>
      <w:r w:rsidR="00000BA3">
        <w:t xml:space="preserve">ller de goma </w:t>
      </w:r>
      <w:proofErr w:type="spellStart"/>
      <w:r w:rsidR="00000BA3">
        <w:t>eva</w:t>
      </w:r>
      <w:proofErr w:type="spellEnd"/>
      <w:r w:rsidR="00000BA3">
        <w:t>, entre las 18:</w:t>
      </w:r>
      <w:r w:rsidR="0053781E">
        <w:t>00</w:t>
      </w:r>
      <w:r w:rsidR="00000BA3">
        <w:t xml:space="preserve"> </w:t>
      </w:r>
      <w:r w:rsidR="0053781E">
        <w:t>h</w:t>
      </w:r>
      <w:r w:rsidR="00000BA3">
        <w:t>. y 20:</w:t>
      </w:r>
      <w:r>
        <w:t>00</w:t>
      </w:r>
      <w:r w:rsidR="00000BA3">
        <w:t xml:space="preserve"> </w:t>
      </w:r>
      <w:r>
        <w:t>h., en el</w:t>
      </w:r>
      <w:r w:rsidR="0053781E">
        <w:t xml:space="preserve"> que</w:t>
      </w:r>
      <w:r>
        <w:t xml:space="preserve"> los participantes –niños y adultos inscritos previamente en la web del centro comercial- </w:t>
      </w:r>
      <w:r w:rsidR="00000BA3">
        <w:t>diseñarán y fabricarán</w:t>
      </w:r>
      <w:r>
        <w:t xml:space="preserve"> sus propias máscaras</w:t>
      </w:r>
      <w:r w:rsidR="00B117FE">
        <w:t xml:space="preserve"> de Carnaval</w:t>
      </w:r>
      <w:r>
        <w:t xml:space="preserve">, aprendiendo las diferentes técnicas </w:t>
      </w:r>
      <w:r w:rsidR="00000BA3">
        <w:t>que ofrece este material. El curso</w:t>
      </w:r>
      <w:r w:rsidR="00E34F1A">
        <w:t>, de carácter gratuito y de plazas limitadas,</w:t>
      </w:r>
      <w:r w:rsidR="00000BA3">
        <w:t xml:space="preserve"> estará imparti</w:t>
      </w:r>
      <w:r w:rsidR="00E34F1A">
        <w:t>do por la monitora de arte, manualidades y artesanías, Elsa García.</w:t>
      </w:r>
    </w:p>
    <w:p w14:paraId="7945CC3F" w14:textId="77777777" w:rsidR="00714CE6" w:rsidRDefault="00714CE6" w:rsidP="009203AC">
      <w:pPr>
        <w:jc w:val="both"/>
      </w:pPr>
    </w:p>
    <w:p w14:paraId="436C500D" w14:textId="24C780D3" w:rsidR="00E34F1A" w:rsidRDefault="00E34F1A" w:rsidP="00714CE6">
      <w:pPr>
        <w:jc w:val="both"/>
      </w:pPr>
      <w:r>
        <w:lastRenderedPageBreak/>
        <w:t xml:space="preserve">El </w:t>
      </w:r>
      <w:r w:rsidRPr="00E34F1A">
        <w:rPr>
          <w:b/>
        </w:rPr>
        <w:t>sábado día 13</w:t>
      </w:r>
      <w:r>
        <w:t>, el centro comercial acogerá</w:t>
      </w:r>
      <w:r w:rsidR="00714CE6">
        <w:t xml:space="preserve"> una exhibición y masterclass</w:t>
      </w:r>
      <w:r>
        <w:t xml:space="preserve"> de z</w:t>
      </w:r>
      <w:r w:rsidR="00BD4A34">
        <w:t xml:space="preserve">umba. Se trata de </w:t>
      </w:r>
      <w:r w:rsidR="00714CE6">
        <w:t>una de las actividades físicas más de moda, que combina ritmos latinos</w:t>
      </w:r>
      <w:r w:rsidR="0053781E">
        <w:t xml:space="preserve"> –como </w:t>
      </w:r>
      <w:r w:rsidR="00714CE6" w:rsidRPr="00714CE6">
        <w:t>salsa, merengue, flamenco o bachata</w:t>
      </w:r>
      <w:r w:rsidR="0053781E">
        <w:t>-</w:t>
      </w:r>
      <w:r w:rsidR="00714CE6">
        <w:t xml:space="preserve"> con diferentes ejercicios aeróbicos</w:t>
      </w:r>
      <w:r>
        <w:t xml:space="preserve">. Tendrá lugar a las 18:00 h. </w:t>
      </w:r>
      <w:r w:rsidR="00714CE6">
        <w:t>en el patio de la primera planta del centro comercial, con una primera parte dedicada a la exhibición,</w:t>
      </w:r>
      <w:r w:rsidR="0053781E">
        <w:t xml:space="preserve"> a cargo de la vilagarciana Rita García, </w:t>
      </w:r>
      <w:r w:rsidR="0053781E" w:rsidRPr="00714CE6">
        <w:t>ins</w:t>
      </w:r>
      <w:r w:rsidR="0053781E">
        <w:t xml:space="preserve">tructora de </w:t>
      </w:r>
      <w:r>
        <w:t>z</w:t>
      </w:r>
      <w:r w:rsidR="0053781E">
        <w:t>umba de referencia, quien continuará</w:t>
      </w:r>
      <w:r w:rsidR="003F09A5">
        <w:t xml:space="preserve"> después</w:t>
      </w:r>
      <w:r w:rsidR="0053781E">
        <w:t xml:space="preserve"> con </w:t>
      </w:r>
      <w:r w:rsidR="003F09A5">
        <w:t>una</w:t>
      </w:r>
      <w:r w:rsidR="0053781E">
        <w:t xml:space="preserve"> masterclass, actividad gratuita </w:t>
      </w:r>
      <w:r w:rsidR="003F09A5">
        <w:t>en la que</w:t>
      </w:r>
      <w:r w:rsidR="0053781E">
        <w:t xml:space="preserve"> </w:t>
      </w:r>
      <w:r w:rsidR="003F09A5">
        <w:t>podrán participar</w:t>
      </w:r>
      <w:r w:rsidR="00B117FE">
        <w:t xml:space="preserve"> niños y adultos disfrazados.</w:t>
      </w:r>
    </w:p>
    <w:p w14:paraId="3A32C2FC" w14:textId="77777777" w:rsidR="00E34F1A" w:rsidRDefault="00E34F1A" w:rsidP="00714CE6">
      <w:pPr>
        <w:jc w:val="both"/>
      </w:pPr>
    </w:p>
    <w:p w14:paraId="454F8CEC" w14:textId="3F9122A4" w:rsidR="00E244E5" w:rsidRDefault="00BD4A34" w:rsidP="00E244E5">
      <w:pPr>
        <w:jc w:val="both"/>
      </w:pPr>
      <w:r>
        <w:t xml:space="preserve">Ese mismo día, y con motivo </w:t>
      </w:r>
      <w:r w:rsidRPr="00E34F1A">
        <w:t>de</w:t>
      </w:r>
      <w:r w:rsidRPr="00E34F1A">
        <w:rPr>
          <w:b/>
        </w:rPr>
        <w:t xml:space="preserve"> San Valentín</w:t>
      </w:r>
      <w:r>
        <w:t xml:space="preserve">, </w:t>
      </w:r>
      <w:r w:rsidR="00E244E5">
        <w:t xml:space="preserve">se celebrará una jornada para los niños y niñas del </w:t>
      </w:r>
      <w:proofErr w:type="spellStart"/>
      <w:r w:rsidR="00E244E5">
        <w:t>Nuby</w:t>
      </w:r>
      <w:proofErr w:type="spellEnd"/>
      <w:r w:rsidR="00E244E5">
        <w:t xml:space="preserve"> Club, dedicada a la amistad</w:t>
      </w:r>
      <w:r w:rsidR="00B117FE">
        <w:t xml:space="preserve"> y a la cocina</w:t>
      </w:r>
      <w:r w:rsidR="00E244E5">
        <w:t xml:space="preserve">, </w:t>
      </w:r>
      <w:r w:rsidR="00B117FE">
        <w:t>elaborarán  c</w:t>
      </w:r>
      <w:r w:rsidR="00E244E5">
        <w:t xml:space="preserve">orazones de San Valentín y crearán pequeñas obras de arte para entregar a las personas más especiales. </w:t>
      </w:r>
    </w:p>
    <w:p w14:paraId="3E4598B4" w14:textId="77777777" w:rsidR="00E244E5" w:rsidRDefault="00E244E5" w:rsidP="00E244E5">
      <w:pPr>
        <w:jc w:val="both"/>
      </w:pPr>
    </w:p>
    <w:p w14:paraId="3F5EBB8E" w14:textId="78B41D86" w:rsidR="00E244E5" w:rsidRDefault="00E244E5" w:rsidP="00E244E5">
      <w:pPr>
        <w:jc w:val="both"/>
      </w:pPr>
      <w:r>
        <w:t>El recita</w:t>
      </w:r>
      <w:r w:rsidR="00B117FE">
        <w:t>l</w:t>
      </w:r>
      <w:r>
        <w:t xml:space="preserve"> poético </w:t>
      </w:r>
      <w:r w:rsidRPr="001507CD">
        <w:rPr>
          <w:b/>
        </w:rPr>
        <w:t>A Mesa das verbas</w:t>
      </w:r>
      <w:r>
        <w:t xml:space="preserve"> también se sumará a la celebración de San Valentín el sábado 1</w:t>
      </w:r>
      <w:r w:rsidR="001507CD">
        <w:t>3</w:t>
      </w:r>
      <w:r>
        <w:t xml:space="preserve">, a partir de las 19:30 h., con un </w:t>
      </w:r>
      <w:r w:rsidR="00E34F1A">
        <w:t>concierto</w:t>
      </w:r>
      <w:r w:rsidR="00BD4A34">
        <w:t xml:space="preserve"> de poesía</w:t>
      </w:r>
      <w:r>
        <w:t xml:space="preserve"> de amor</w:t>
      </w:r>
      <w:r w:rsidR="00BD4A34">
        <w:t xml:space="preserve"> al que podrán asistir todos los afi</w:t>
      </w:r>
      <w:bookmarkStart w:id="0" w:name="_GoBack"/>
      <w:bookmarkEnd w:id="0"/>
      <w:r w:rsidR="00BD4A34">
        <w:t>cionados a este género literario.</w:t>
      </w:r>
      <w:r>
        <w:t xml:space="preserve"> </w:t>
      </w:r>
    </w:p>
    <w:p w14:paraId="304DFA2C" w14:textId="77777777" w:rsidR="00E244E5" w:rsidRDefault="00E244E5" w:rsidP="00E244E5">
      <w:pPr>
        <w:jc w:val="both"/>
      </w:pPr>
    </w:p>
    <w:p w14:paraId="09C4ACFC" w14:textId="2A44240C" w:rsidR="00714CE6" w:rsidRDefault="00E244E5" w:rsidP="009203AC">
      <w:pPr>
        <w:jc w:val="both"/>
      </w:pPr>
      <w:r>
        <w:t xml:space="preserve">Una vez finalizadas las fiestas, la diversión continuará en el club infantil. </w:t>
      </w:r>
      <w:r w:rsidR="00714CE6">
        <w:t xml:space="preserve">El </w:t>
      </w:r>
      <w:r w:rsidR="00714CE6" w:rsidRPr="00E34F1A">
        <w:rPr>
          <w:b/>
        </w:rPr>
        <w:t>sábado</w:t>
      </w:r>
      <w:r w:rsidR="00E34F1A" w:rsidRPr="00E34F1A">
        <w:rPr>
          <w:b/>
        </w:rPr>
        <w:t xml:space="preserve"> día 20</w:t>
      </w:r>
      <w:r w:rsidR="00714CE6">
        <w:t xml:space="preserve">, </w:t>
      </w:r>
      <w:r w:rsidR="00E34F1A">
        <w:t>acogerá</w:t>
      </w:r>
      <w:r w:rsidR="00714CE6">
        <w:t xml:space="preserve"> un taller de cocina dedicado a los postres más típicos de estos días, las dulces filloas de Carnaval. </w:t>
      </w:r>
      <w:r>
        <w:t xml:space="preserve"> </w:t>
      </w:r>
      <w:r w:rsidR="00714CE6">
        <w:t>Finalmente</w:t>
      </w:r>
      <w:r>
        <w:t xml:space="preserve">, las actividades de febrero se cerrarán con un curso de manualidades de </w:t>
      </w:r>
      <w:proofErr w:type="spellStart"/>
      <w:r w:rsidR="00714CE6">
        <w:t>Hama</w:t>
      </w:r>
      <w:proofErr w:type="spellEnd"/>
      <w:r w:rsidR="00714CE6">
        <w:t xml:space="preserve"> Beads, </w:t>
      </w:r>
      <w:r>
        <w:t xml:space="preserve">en </w:t>
      </w:r>
      <w:r w:rsidR="003F09A5">
        <w:t>el que</w:t>
      </w:r>
      <w:r w:rsidR="00714CE6">
        <w:t xml:space="preserve"> los asistentes aprenderán a crear llaveros o adornos basados en este arte del pixelado en plástico.</w:t>
      </w:r>
    </w:p>
    <w:p w14:paraId="7258CC65" w14:textId="77777777" w:rsidR="00B117FE" w:rsidRDefault="00B117FE" w:rsidP="009203AC">
      <w:pPr>
        <w:jc w:val="both"/>
      </w:pPr>
    </w:p>
    <w:p w14:paraId="53A632AE" w14:textId="77777777" w:rsidR="00B117FE" w:rsidRDefault="00B117FE" w:rsidP="009203AC">
      <w:pPr>
        <w:jc w:val="both"/>
      </w:pPr>
    </w:p>
    <w:p w14:paraId="29F31DF2" w14:textId="31974DA0" w:rsidR="00B117FE" w:rsidRDefault="00B117FE" w:rsidP="009203AC">
      <w:pPr>
        <w:jc w:val="both"/>
      </w:pPr>
      <w:r>
        <w:t>Para más información o petición de entrevistas:</w:t>
      </w:r>
    </w:p>
    <w:p w14:paraId="37361A2F" w14:textId="4FA10373" w:rsidR="00B117FE" w:rsidRDefault="00B117FE" w:rsidP="009203AC">
      <w:pPr>
        <w:jc w:val="both"/>
      </w:pPr>
      <w:hyperlink r:id="rId7" w:history="1">
        <w:r w:rsidRPr="00EF0D31">
          <w:rPr>
            <w:rStyle w:val="Hipervnculo"/>
          </w:rPr>
          <w:t>info@atlanticacomunicacion.com</w:t>
        </w:r>
      </w:hyperlink>
    </w:p>
    <w:p w14:paraId="1489B0B8" w14:textId="104DBE7E" w:rsidR="00B117FE" w:rsidRDefault="00B117FE" w:rsidP="009203AC">
      <w:pPr>
        <w:jc w:val="both"/>
      </w:pPr>
      <w:r>
        <w:t>986 26 06 80</w:t>
      </w:r>
    </w:p>
    <w:p w14:paraId="6F0E3D2C" w14:textId="77777777" w:rsidR="00B117FE" w:rsidRDefault="00B117FE" w:rsidP="009203AC">
      <w:pPr>
        <w:jc w:val="both"/>
      </w:pPr>
    </w:p>
    <w:p w14:paraId="1191A4D8" w14:textId="77777777" w:rsidR="00B117FE" w:rsidRDefault="00B117FE" w:rsidP="009203AC">
      <w:pPr>
        <w:jc w:val="both"/>
      </w:pPr>
    </w:p>
    <w:p w14:paraId="592CE6BC" w14:textId="77777777" w:rsidR="00127F99" w:rsidRDefault="00127F99" w:rsidP="009203AC">
      <w:pPr>
        <w:jc w:val="both"/>
      </w:pPr>
    </w:p>
    <w:p w14:paraId="53E8F484" w14:textId="77777777" w:rsidR="009203AC" w:rsidRDefault="009203AC"/>
    <w:sectPr w:rsidR="009203AC" w:rsidSect="000F2C23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2F82" w14:textId="77777777" w:rsidR="00E244E5" w:rsidRDefault="00E244E5" w:rsidP="003F09A5">
      <w:r>
        <w:separator/>
      </w:r>
    </w:p>
  </w:endnote>
  <w:endnote w:type="continuationSeparator" w:id="0">
    <w:p w14:paraId="7C4F90B6" w14:textId="77777777" w:rsidR="00E244E5" w:rsidRDefault="00E244E5" w:rsidP="003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508E" w14:textId="77777777" w:rsidR="00E244E5" w:rsidRDefault="00E244E5" w:rsidP="003F09A5">
    <w:pPr>
      <w:pStyle w:val="Piedepgina"/>
      <w:jc w:val="center"/>
    </w:pPr>
  </w:p>
  <w:p w14:paraId="1FE0FE8D" w14:textId="77777777" w:rsidR="00E244E5" w:rsidRDefault="00E244E5" w:rsidP="003F09A5">
    <w:pPr>
      <w:pStyle w:val="Piedepgina"/>
      <w:jc w:val="center"/>
    </w:pPr>
    <w:r>
      <w:rPr>
        <w:noProof/>
        <w:lang w:val="es-ES"/>
      </w:rPr>
      <w:drawing>
        <wp:inline distT="0" distB="0" distL="0" distR="0" wp14:anchorId="7EFD4D70" wp14:editId="5690C303">
          <wp:extent cx="4893734" cy="659866"/>
          <wp:effectExtent l="0" t="0" r="8890" b="63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734" cy="65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4977" w14:textId="77777777" w:rsidR="00E244E5" w:rsidRDefault="00E244E5" w:rsidP="003F09A5">
      <w:r>
        <w:separator/>
      </w:r>
    </w:p>
  </w:footnote>
  <w:footnote w:type="continuationSeparator" w:id="0">
    <w:p w14:paraId="41027CE7" w14:textId="77777777" w:rsidR="00E244E5" w:rsidRDefault="00E244E5" w:rsidP="003F09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573A" w14:textId="77777777" w:rsidR="00E244E5" w:rsidRDefault="00E244E5">
    <w:pPr>
      <w:pStyle w:val="Encabezado"/>
    </w:pPr>
    <w:r>
      <w:rPr>
        <w:noProof/>
        <w:lang w:val="es-ES"/>
      </w:rPr>
      <w:drawing>
        <wp:inline distT="0" distB="0" distL="0" distR="0" wp14:anchorId="7D9EA10C" wp14:editId="49954823">
          <wp:extent cx="3230771" cy="1007534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6-02-04 a las 18.51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730" cy="100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C"/>
    <w:rsid w:val="00000BA3"/>
    <w:rsid w:val="000F2C23"/>
    <w:rsid w:val="00127F99"/>
    <w:rsid w:val="001507CD"/>
    <w:rsid w:val="0027764F"/>
    <w:rsid w:val="003F09A5"/>
    <w:rsid w:val="0053781E"/>
    <w:rsid w:val="00714CE6"/>
    <w:rsid w:val="009203AC"/>
    <w:rsid w:val="00A54542"/>
    <w:rsid w:val="00B117FE"/>
    <w:rsid w:val="00BD4A34"/>
    <w:rsid w:val="00E244E5"/>
    <w:rsid w:val="00E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41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atlanticacomunicacion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575</Words>
  <Characters>3166</Characters>
  <Application>Microsoft Macintosh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Alba López</cp:lastModifiedBy>
  <cp:revision>5</cp:revision>
  <dcterms:created xsi:type="dcterms:W3CDTF">2016-02-04T16:56:00Z</dcterms:created>
  <dcterms:modified xsi:type="dcterms:W3CDTF">2016-02-05T10:45:00Z</dcterms:modified>
</cp:coreProperties>
</file>